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01152D">
        <w:rPr>
          <w:color w:val="000000"/>
          <w:sz w:val="28"/>
          <w:szCs w:val="28"/>
          <w:u w:val="single"/>
        </w:rPr>
        <w:t xml:space="preserve">от </w:t>
      </w:r>
      <w:r w:rsidR="000842EA">
        <w:rPr>
          <w:color w:val="000000"/>
          <w:sz w:val="28"/>
          <w:szCs w:val="28"/>
          <w:u w:val="single"/>
        </w:rPr>
        <w:t>14</w:t>
      </w:r>
      <w:r w:rsidR="003A3D27" w:rsidRPr="0001152D">
        <w:rPr>
          <w:color w:val="000000"/>
          <w:sz w:val="28"/>
          <w:szCs w:val="28"/>
          <w:u w:val="single"/>
        </w:rPr>
        <w:t xml:space="preserve"> </w:t>
      </w:r>
      <w:r w:rsidR="000842EA">
        <w:rPr>
          <w:color w:val="000000"/>
          <w:sz w:val="28"/>
          <w:szCs w:val="28"/>
          <w:u w:val="single"/>
        </w:rPr>
        <w:t>дека</w:t>
      </w:r>
      <w:r w:rsidR="00142E1F">
        <w:rPr>
          <w:color w:val="000000"/>
          <w:sz w:val="28"/>
          <w:szCs w:val="28"/>
          <w:u w:val="single"/>
        </w:rPr>
        <w:t>бря</w:t>
      </w:r>
      <w:r w:rsidR="004950BC" w:rsidRPr="0001152D">
        <w:rPr>
          <w:color w:val="000000"/>
          <w:sz w:val="28"/>
          <w:szCs w:val="28"/>
          <w:u w:val="single"/>
        </w:rPr>
        <w:t xml:space="preserve"> 201</w:t>
      </w:r>
      <w:r w:rsidR="00875FAC">
        <w:rPr>
          <w:color w:val="000000"/>
          <w:sz w:val="28"/>
          <w:szCs w:val="28"/>
          <w:u w:val="single"/>
        </w:rPr>
        <w:t>8</w:t>
      </w:r>
      <w:r w:rsidR="003B21FD" w:rsidRPr="0001152D">
        <w:rPr>
          <w:color w:val="000000"/>
          <w:sz w:val="28"/>
          <w:szCs w:val="28"/>
          <w:u w:val="single"/>
        </w:rPr>
        <w:t xml:space="preserve"> г. № </w:t>
      </w:r>
      <w:r w:rsidR="00142E1F">
        <w:rPr>
          <w:color w:val="000000"/>
          <w:sz w:val="28"/>
          <w:szCs w:val="28"/>
          <w:u w:val="single"/>
        </w:rPr>
        <w:t>11</w:t>
      </w:r>
      <w:r w:rsidR="000842EA">
        <w:rPr>
          <w:color w:val="000000"/>
          <w:sz w:val="28"/>
          <w:szCs w:val="28"/>
          <w:u w:val="single"/>
        </w:rPr>
        <w:t>6</w:t>
      </w:r>
    </w:p>
    <w:p w:rsidR="003B21FD" w:rsidRPr="00544CF7" w:rsidRDefault="00544CF7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изменений 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1A78B9" w:rsidRPr="00555B26" w:rsidRDefault="001A78B9" w:rsidP="00212359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4D2469" w:rsidRPr="00750B99">
        <w:rPr>
          <w:sz w:val="28"/>
          <w:szCs w:val="28"/>
        </w:rPr>
        <w:t xml:space="preserve">«Обеспечение доступного и комфортного проживания граждан, содействие энергосбережению и повышению </w:t>
      </w:r>
      <w:proofErr w:type="spellStart"/>
      <w:r w:rsidR="004D2469" w:rsidRPr="00750B99">
        <w:rPr>
          <w:sz w:val="28"/>
          <w:szCs w:val="28"/>
        </w:rPr>
        <w:t>энергоэффективности</w:t>
      </w:r>
      <w:proofErr w:type="spellEnd"/>
      <w:r w:rsidR="004D2469" w:rsidRPr="00750B99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="004D2469" w:rsidRPr="00750B99">
        <w:rPr>
          <w:sz w:val="28"/>
          <w:szCs w:val="28"/>
        </w:rPr>
        <w:t>Калачеевского</w:t>
      </w:r>
      <w:proofErr w:type="spellEnd"/>
      <w:r w:rsidR="004D2469" w:rsidRPr="00750B99">
        <w:rPr>
          <w:sz w:val="28"/>
          <w:szCs w:val="28"/>
        </w:rPr>
        <w:t xml:space="preserve"> муниципального района на 2014 - 2020 годы» </w:t>
      </w:r>
      <w:r w:rsidRPr="00555B26">
        <w:rPr>
          <w:sz w:val="28"/>
          <w:szCs w:val="28"/>
        </w:rPr>
        <w:t xml:space="preserve">в соответствие с </w:t>
      </w:r>
      <w:r w:rsidR="000842EA" w:rsidRPr="00CC5454">
        <w:rPr>
          <w:sz w:val="28"/>
          <w:szCs w:val="28"/>
        </w:rPr>
        <w:t>действующим законодательством</w:t>
      </w:r>
      <w:r w:rsidR="000842EA" w:rsidRPr="00555B26"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>игородного сельского поселения</w:t>
      </w:r>
      <w:r w:rsidR="00212359">
        <w:rPr>
          <w:sz w:val="28"/>
          <w:szCs w:val="28"/>
        </w:rPr>
        <w:t xml:space="preserve"> </w:t>
      </w:r>
      <w:r w:rsidRPr="00555B26">
        <w:rPr>
          <w:b/>
          <w:bCs/>
          <w:sz w:val="28"/>
          <w:szCs w:val="28"/>
        </w:rPr>
        <w:t xml:space="preserve">п о с </w:t>
      </w:r>
      <w:proofErr w:type="gramStart"/>
      <w:r w:rsidRPr="00555B26">
        <w:rPr>
          <w:b/>
          <w:bCs/>
          <w:sz w:val="28"/>
          <w:szCs w:val="28"/>
        </w:rPr>
        <w:t>т</w:t>
      </w:r>
      <w:proofErr w:type="gramEnd"/>
      <w:r w:rsidRPr="00555B26">
        <w:rPr>
          <w:b/>
          <w:bCs/>
          <w:sz w:val="28"/>
          <w:szCs w:val="28"/>
        </w:rPr>
        <w:t xml:space="preserve"> а н о в л я е т: </w:t>
      </w:r>
    </w:p>
    <w:p w:rsidR="00BF54BB" w:rsidRDefault="00BF54BB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 </w:t>
      </w:r>
      <w:r w:rsidR="00C61048">
        <w:rPr>
          <w:sz w:val="28"/>
          <w:szCs w:val="28"/>
        </w:rPr>
        <w:t>(</w:t>
      </w:r>
      <w:r w:rsidR="00E57810">
        <w:rPr>
          <w:sz w:val="28"/>
          <w:szCs w:val="28"/>
        </w:rPr>
        <w:t>в ред.</w:t>
      </w:r>
      <w:r w:rsidR="00C61048" w:rsidRPr="001839A0">
        <w:rPr>
          <w:sz w:val="28"/>
          <w:szCs w:val="28"/>
        </w:rPr>
        <w:t xml:space="preserve"> постановлений от 21.04.2014 №35, 31.12.2014 №126, 08.07.2015 №43, 23.11.2015 №98, 15.02.2016 №9, 20.02.2016 №21, 12.05.2016 №82, 29.08.2016 №141, </w:t>
      </w:r>
      <w:r w:rsidR="00C61048">
        <w:rPr>
          <w:sz w:val="28"/>
          <w:szCs w:val="28"/>
        </w:rPr>
        <w:t xml:space="preserve">30.12.2016 №178, </w:t>
      </w:r>
      <w:r w:rsidR="00C61048" w:rsidRPr="001839A0">
        <w:rPr>
          <w:sz w:val="28"/>
          <w:szCs w:val="28"/>
        </w:rPr>
        <w:t>30.12.2016 № 180, 17.04.2017 № 26, 21.04.2017 №29, 21.06.2017 №51</w:t>
      </w:r>
      <w:r w:rsidR="00C61048">
        <w:rPr>
          <w:sz w:val="28"/>
          <w:szCs w:val="28"/>
        </w:rPr>
        <w:t>, 04.07.2017 №56</w:t>
      </w:r>
      <w:r w:rsidR="00C37A0B">
        <w:rPr>
          <w:sz w:val="28"/>
          <w:szCs w:val="28"/>
        </w:rPr>
        <w:t>, 04.07.2017 №57</w:t>
      </w:r>
      <w:r w:rsidR="00823389">
        <w:rPr>
          <w:sz w:val="28"/>
          <w:szCs w:val="28"/>
        </w:rPr>
        <w:t>, 22.09.2017 №84</w:t>
      </w:r>
      <w:r w:rsidR="00875FAC">
        <w:rPr>
          <w:sz w:val="28"/>
          <w:szCs w:val="28"/>
        </w:rPr>
        <w:t xml:space="preserve">, 29.12.2017 </w:t>
      </w:r>
      <w:r w:rsidR="00875FAC">
        <w:rPr>
          <w:sz w:val="28"/>
          <w:szCs w:val="28"/>
        </w:rPr>
        <w:lastRenderedPageBreak/>
        <w:t>№131, 08.02.2018 №15</w:t>
      </w:r>
      <w:r w:rsidR="00CB7B70">
        <w:rPr>
          <w:sz w:val="28"/>
          <w:szCs w:val="28"/>
        </w:rPr>
        <w:t>, 05.04.2018 №31</w:t>
      </w:r>
      <w:r w:rsidR="00F86B9C">
        <w:rPr>
          <w:sz w:val="28"/>
          <w:szCs w:val="28"/>
        </w:rPr>
        <w:t>, 28.06.2018 №49, 19.07.2018 №70</w:t>
      </w:r>
      <w:r w:rsidR="00142E1F">
        <w:rPr>
          <w:sz w:val="28"/>
          <w:szCs w:val="28"/>
        </w:rPr>
        <w:t>, 13.08.2018 №80</w:t>
      </w:r>
      <w:r w:rsidR="000842EA">
        <w:rPr>
          <w:sz w:val="28"/>
          <w:szCs w:val="28"/>
        </w:rPr>
        <w:t>, 21.11.2018 №111</w:t>
      </w:r>
      <w:r w:rsidR="00C61048">
        <w:rPr>
          <w:sz w:val="28"/>
          <w:szCs w:val="28"/>
        </w:rPr>
        <w:t xml:space="preserve">) </w:t>
      </w:r>
      <w:r w:rsidRPr="00750B99">
        <w:rPr>
          <w:sz w:val="28"/>
          <w:szCs w:val="28"/>
        </w:rPr>
        <w:t>следующие изменения:</w:t>
      </w:r>
    </w:p>
    <w:p w:rsidR="000842EA" w:rsidRPr="00CC5454" w:rsidRDefault="000842EA" w:rsidP="000842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C5454">
        <w:rPr>
          <w:sz w:val="28"/>
          <w:szCs w:val="28"/>
        </w:rPr>
        <w:t>В наименовании постановления слова «на 2014 - 2020 годы» заменить словами «на 2014 - 2021 годы»;</w:t>
      </w:r>
    </w:p>
    <w:p w:rsidR="000842EA" w:rsidRPr="00CC5454" w:rsidRDefault="000842EA" w:rsidP="000842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C5454">
        <w:rPr>
          <w:sz w:val="28"/>
          <w:szCs w:val="28"/>
        </w:rPr>
        <w:t>В пунктах 1, 2 постановления и по тексту слова «на 2014-2020 годы» заменить словами «на 2014-2021 годы»;</w:t>
      </w:r>
    </w:p>
    <w:p w:rsidR="000842EA" w:rsidRPr="00CC5454" w:rsidRDefault="000842EA" w:rsidP="000842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C5454">
        <w:rPr>
          <w:sz w:val="28"/>
          <w:szCs w:val="28"/>
        </w:rPr>
        <w:t>Паспорт муниципальной программы изложить в следующей редакции:</w:t>
      </w:r>
    </w:p>
    <w:p w:rsidR="000842EA" w:rsidRPr="000842EA" w:rsidRDefault="000842EA" w:rsidP="000842EA">
      <w:pPr>
        <w:jc w:val="center"/>
        <w:rPr>
          <w:b/>
          <w:bCs/>
          <w:sz w:val="26"/>
          <w:szCs w:val="26"/>
        </w:rPr>
      </w:pPr>
      <w:r w:rsidRPr="000842EA">
        <w:rPr>
          <w:sz w:val="26"/>
          <w:szCs w:val="26"/>
        </w:rPr>
        <w:t>«</w:t>
      </w:r>
      <w:r w:rsidRPr="000842EA">
        <w:rPr>
          <w:b/>
          <w:bCs/>
          <w:sz w:val="26"/>
          <w:szCs w:val="26"/>
        </w:rPr>
        <w:t xml:space="preserve">ПАСПОРТ  </w:t>
      </w:r>
    </w:p>
    <w:p w:rsidR="000842EA" w:rsidRPr="000842EA" w:rsidRDefault="000842EA" w:rsidP="000842EA">
      <w:pPr>
        <w:jc w:val="center"/>
        <w:rPr>
          <w:b/>
          <w:bCs/>
          <w:sz w:val="26"/>
          <w:szCs w:val="26"/>
        </w:rPr>
      </w:pPr>
      <w:r w:rsidRPr="000842EA">
        <w:rPr>
          <w:b/>
          <w:bCs/>
          <w:sz w:val="26"/>
          <w:szCs w:val="26"/>
        </w:rPr>
        <w:t>муниципальной программы Пригородного сельского поселения</w:t>
      </w:r>
      <w:r w:rsidRPr="000842EA">
        <w:rPr>
          <w:b/>
          <w:bCs/>
          <w:sz w:val="26"/>
          <w:szCs w:val="26"/>
        </w:rPr>
        <w:br/>
        <w:t>«</w:t>
      </w:r>
      <w:r w:rsidRPr="000842EA">
        <w:rPr>
          <w:b/>
          <w:sz w:val="26"/>
          <w:szCs w:val="26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Pr="000842EA">
        <w:rPr>
          <w:b/>
          <w:sz w:val="26"/>
          <w:szCs w:val="26"/>
        </w:rPr>
        <w:t>энергоэффективности</w:t>
      </w:r>
      <w:proofErr w:type="spellEnd"/>
      <w:r w:rsidRPr="000842EA">
        <w:rPr>
          <w:b/>
          <w:sz w:val="26"/>
          <w:szCs w:val="26"/>
        </w:rPr>
        <w:t xml:space="preserve"> на территории Пригородного сельского поселения </w:t>
      </w:r>
      <w:proofErr w:type="spellStart"/>
      <w:r w:rsidRPr="000842EA">
        <w:rPr>
          <w:b/>
          <w:sz w:val="26"/>
          <w:szCs w:val="26"/>
        </w:rPr>
        <w:t>Калачеевского</w:t>
      </w:r>
      <w:proofErr w:type="spellEnd"/>
      <w:r w:rsidRPr="000842EA">
        <w:rPr>
          <w:b/>
          <w:sz w:val="26"/>
          <w:szCs w:val="26"/>
        </w:rPr>
        <w:t xml:space="preserve"> муниципального района на 2014 - 20</w:t>
      </w:r>
      <w:r>
        <w:rPr>
          <w:b/>
          <w:sz w:val="26"/>
          <w:szCs w:val="26"/>
        </w:rPr>
        <w:t>21</w:t>
      </w:r>
      <w:r w:rsidRPr="000842EA">
        <w:rPr>
          <w:b/>
          <w:sz w:val="26"/>
          <w:szCs w:val="26"/>
        </w:rPr>
        <w:t xml:space="preserve"> годы</w:t>
      </w:r>
      <w:r w:rsidRPr="000842EA">
        <w:rPr>
          <w:b/>
          <w:bCs/>
          <w:sz w:val="26"/>
          <w:szCs w:val="26"/>
        </w:rPr>
        <w:t>»</w:t>
      </w:r>
    </w:p>
    <w:p w:rsidR="000842EA" w:rsidRPr="000842EA" w:rsidRDefault="000842EA" w:rsidP="000842EA">
      <w:pPr>
        <w:jc w:val="center"/>
        <w:rPr>
          <w:b/>
          <w:sz w:val="26"/>
          <w:szCs w:val="2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896"/>
        <w:gridCol w:w="1896"/>
        <w:gridCol w:w="1896"/>
        <w:gridCol w:w="1435"/>
      </w:tblGrid>
      <w:tr w:rsidR="000842EA" w:rsidRPr="000842EA" w:rsidTr="000842EA">
        <w:trPr>
          <w:trHeight w:val="718"/>
        </w:trPr>
        <w:tc>
          <w:tcPr>
            <w:tcW w:w="2447" w:type="dxa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123" w:type="dxa"/>
            <w:gridSpan w:val="4"/>
          </w:tcPr>
          <w:p w:rsidR="000842EA" w:rsidRPr="000842EA" w:rsidRDefault="000842EA" w:rsidP="000842E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0842EA">
              <w:rPr>
                <w:sz w:val="26"/>
                <w:szCs w:val="26"/>
              </w:rPr>
              <w:t>Калачеевского</w:t>
            </w:r>
            <w:proofErr w:type="spellEnd"/>
            <w:r w:rsidRPr="000842EA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0842EA" w:rsidRPr="000842EA" w:rsidTr="000842EA">
        <w:trPr>
          <w:trHeight w:val="80"/>
        </w:trPr>
        <w:tc>
          <w:tcPr>
            <w:tcW w:w="2447" w:type="dxa"/>
          </w:tcPr>
          <w:p w:rsidR="000842EA" w:rsidRPr="000842EA" w:rsidRDefault="000842EA" w:rsidP="000842EA">
            <w:pPr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7123" w:type="dxa"/>
            <w:gridSpan w:val="4"/>
          </w:tcPr>
          <w:p w:rsidR="000842EA" w:rsidRPr="000842EA" w:rsidRDefault="000842EA" w:rsidP="000842EA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2E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0842EA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0842E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0842EA" w:rsidRPr="000842EA" w:rsidTr="000842EA">
        <w:trPr>
          <w:trHeight w:val="423"/>
        </w:trPr>
        <w:tc>
          <w:tcPr>
            <w:tcW w:w="2447" w:type="dxa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Основные разработчики Муниципальной программы</w:t>
            </w:r>
          </w:p>
        </w:tc>
        <w:tc>
          <w:tcPr>
            <w:tcW w:w="7123" w:type="dxa"/>
            <w:gridSpan w:val="4"/>
          </w:tcPr>
          <w:p w:rsidR="000842EA" w:rsidRPr="000842EA" w:rsidRDefault="000842EA" w:rsidP="000842EA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 xml:space="preserve">Администрация Пригородного сельского поселения </w:t>
            </w:r>
            <w:proofErr w:type="spellStart"/>
            <w:r w:rsidRPr="000842EA">
              <w:rPr>
                <w:sz w:val="26"/>
                <w:szCs w:val="26"/>
              </w:rPr>
              <w:t>Калачеевского</w:t>
            </w:r>
            <w:proofErr w:type="spellEnd"/>
            <w:r w:rsidRPr="000842EA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0842EA" w:rsidRPr="000842EA" w:rsidTr="000842EA">
        <w:trPr>
          <w:trHeight w:val="529"/>
        </w:trPr>
        <w:tc>
          <w:tcPr>
            <w:tcW w:w="2447" w:type="dxa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Подпрограммы Муниципальной программы и основные мероприятия</w:t>
            </w:r>
          </w:p>
        </w:tc>
        <w:tc>
          <w:tcPr>
            <w:tcW w:w="7123" w:type="dxa"/>
            <w:gridSpan w:val="4"/>
          </w:tcPr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Подпрограмма 1. Создание условий для комфортного проживания граждан на территории Пригородного сельского поселения.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 xml:space="preserve">Основные мероприятия подпрограммы: 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1.1. Содержание объектов внешнего благоустройства Пригородного сельского поселения.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 xml:space="preserve">1.2. Благоустройство парков и скверов Пригородного сельского поселения </w:t>
            </w:r>
            <w:proofErr w:type="spellStart"/>
            <w:r w:rsidRPr="002F65FB">
              <w:rPr>
                <w:sz w:val="26"/>
                <w:szCs w:val="26"/>
              </w:rPr>
              <w:t>Калачеевского</w:t>
            </w:r>
            <w:proofErr w:type="spellEnd"/>
            <w:r w:rsidRPr="002F65FB">
              <w:rPr>
                <w:sz w:val="26"/>
                <w:szCs w:val="26"/>
              </w:rPr>
              <w:t xml:space="preserve"> муниципального района Воронежской области.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 xml:space="preserve">1.3. Капитальный ремонт многоквартирных домов Пригородного сельского поселения </w:t>
            </w:r>
            <w:proofErr w:type="spellStart"/>
            <w:r w:rsidRPr="002F65FB">
              <w:rPr>
                <w:sz w:val="26"/>
                <w:szCs w:val="26"/>
              </w:rPr>
              <w:t>Калачеевского</w:t>
            </w:r>
            <w:proofErr w:type="spellEnd"/>
            <w:r w:rsidRPr="002F65FB">
              <w:rPr>
                <w:sz w:val="26"/>
                <w:szCs w:val="26"/>
              </w:rPr>
              <w:t xml:space="preserve"> муниципального района Воронежской области.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 xml:space="preserve">Подпрограмма 2. «Комплексное развитие систем коммунальной инфраструктуры Пригородного сельского поселения». 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Основные мероприятия подпрограммы: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2.1. Организация водоснабжения и водоотведения в границах Пригородного сельского поселения.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lastRenderedPageBreak/>
              <w:t>2.2. Совершенствование систем тепло- и газоснабжения на территории Пригородного сельского поселения.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 xml:space="preserve">Совершенствование электроснабжения в границах Пригородного сельского поселения. 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 xml:space="preserve">Подпрограмма 3. «Осуществление дорожной деятельности в части содержания и ремонта автомобильных дорог местного значения в границах Пригородного сельского поселения </w:t>
            </w:r>
            <w:proofErr w:type="spellStart"/>
            <w:r w:rsidRPr="002F65FB">
              <w:rPr>
                <w:sz w:val="26"/>
                <w:szCs w:val="26"/>
              </w:rPr>
              <w:t>Калачеевского</w:t>
            </w:r>
            <w:proofErr w:type="spellEnd"/>
            <w:r w:rsidRPr="002F65FB">
              <w:rPr>
                <w:sz w:val="26"/>
                <w:szCs w:val="26"/>
              </w:rPr>
              <w:t xml:space="preserve"> муниципального района». 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Основные мероприятия подпрограммы: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3.1. Содержание автомобильных дорог общего пользования местного значения и сооружений на них.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3.2. Ремонт автомобильных дорог общего пользования местного значения и сооружений на них.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Подпрограмма 4. «Развитие</w:t>
            </w:r>
            <w:r>
              <w:rPr>
                <w:sz w:val="26"/>
                <w:szCs w:val="26"/>
              </w:rPr>
              <w:t xml:space="preserve"> градостроительной деятельности</w:t>
            </w:r>
            <w:r w:rsidR="007F4AF6">
              <w:rPr>
                <w:sz w:val="26"/>
                <w:szCs w:val="26"/>
              </w:rPr>
              <w:t>»</w:t>
            </w:r>
            <w:r w:rsidRPr="002F65FB">
              <w:rPr>
                <w:sz w:val="26"/>
                <w:szCs w:val="26"/>
              </w:rPr>
              <w:t>.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4.1. Регулирование вопросов административно-территориального устройства.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Подпрограмма 5. «Развитие и поддержка малого и среднего предпринимательства».</w:t>
            </w:r>
          </w:p>
          <w:p w:rsidR="002F65FB" w:rsidRPr="002F65FB" w:rsidRDefault="002F65FB" w:rsidP="002F65FB">
            <w:pPr>
              <w:autoSpaceDE w:val="0"/>
              <w:autoSpaceDN w:val="0"/>
              <w:adjustRightInd w:val="0"/>
              <w:ind w:left="-1"/>
              <w:jc w:val="both"/>
              <w:rPr>
                <w:sz w:val="26"/>
                <w:szCs w:val="26"/>
              </w:rPr>
            </w:pPr>
            <w:r w:rsidRPr="002F65FB">
              <w:rPr>
                <w:sz w:val="26"/>
                <w:szCs w:val="26"/>
              </w:rPr>
              <w:t>5.1. Информационная и консультационная поддержка субъектов малого и среднего предпринимательства.</w:t>
            </w:r>
          </w:p>
          <w:p w:rsidR="003B6A51" w:rsidRPr="002F65FB" w:rsidRDefault="002F65FB" w:rsidP="002F65FB">
            <w:pPr>
              <w:pStyle w:val="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65FB">
              <w:rPr>
                <w:rFonts w:ascii="Times New Roman" w:hAnsi="Times New Roman"/>
                <w:sz w:val="26"/>
                <w:szCs w:val="26"/>
              </w:rPr>
              <w:t>5.2.  Создание условий для развития малого и среднего предпринимательства.</w:t>
            </w:r>
          </w:p>
        </w:tc>
      </w:tr>
      <w:tr w:rsidR="000842EA" w:rsidRPr="000842EA" w:rsidTr="000842EA">
        <w:trPr>
          <w:trHeight w:val="609"/>
        </w:trPr>
        <w:tc>
          <w:tcPr>
            <w:tcW w:w="2447" w:type="dxa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lastRenderedPageBreak/>
              <w:t>Цели Муниципальной программы</w:t>
            </w:r>
          </w:p>
        </w:tc>
        <w:tc>
          <w:tcPr>
            <w:tcW w:w="7123" w:type="dxa"/>
            <w:gridSpan w:val="4"/>
          </w:tcPr>
          <w:p w:rsidR="000842EA" w:rsidRPr="000842EA" w:rsidRDefault="000842EA" w:rsidP="000842EA">
            <w:pPr>
              <w:jc w:val="both"/>
              <w:rPr>
                <w:sz w:val="26"/>
                <w:szCs w:val="26"/>
                <w:lang w:eastAsia="ru-RU"/>
              </w:rPr>
            </w:pPr>
            <w:r w:rsidRPr="000842EA">
              <w:rPr>
                <w:sz w:val="26"/>
                <w:szCs w:val="26"/>
              </w:rPr>
              <w:t>- обеспечение доступного и комфортного проживания граждан на территории Пригородного сельского поселения;</w:t>
            </w:r>
          </w:p>
          <w:p w:rsidR="000842EA" w:rsidRPr="000842EA" w:rsidRDefault="000842EA" w:rsidP="000842E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 xml:space="preserve">- </w:t>
            </w:r>
            <w:r w:rsidRPr="000842EA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реализация комплекса мероприятий   по   развитию систем коммунальной инфраструктуры, обеспечивающих потребности социально-экономического развития, увеличение обеспеченности населения ресурсами Пригородного сельского поселения, содействие энергосбережению и повышению </w:t>
            </w:r>
            <w:proofErr w:type="spellStart"/>
            <w:r w:rsidRPr="000842EA"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0842EA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Пригородного сельского поселения;</w:t>
            </w:r>
          </w:p>
          <w:p w:rsidR="000842EA" w:rsidRPr="000842EA" w:rsidRDefault="000842EA" w:rsidP="000842EA">
            <w:pPr>
              <w:jc w:val="both"/>
              <w:rPr>
                <w:color w:val="FF0000"/>
                <w:sz w:val="26"/>
                <w:szCs w:val="26"/>
                <w:lang w:eastAsia="ru-RU"/>
              </w:rPr>
            </w:pPr>
            <w:r w:rsidRPr="000842EA">
              <w:rPr>
                <w:sz w:val="26"/>
                <w:szCs w:val="26"/>
              </w:rPr>
              <w:t>- повышение уровня благоустройства территории Пригородного сельского поселения для обеспечения благоприятных условий проживания населения;</w:t>
            </w:r>
          </w:p>
          <w:p w:rsidR="000842EA" w:rsidRDefault="000842EA" w:rsidP="000842EA">
            <w:pPr>
              <w:pStyle w:val="a7"/>
              <w:snapToGrid w:val="0"/>
              <w:spacing w:line="228" w:lineRule="auto"/>
              <w:ind w:left="0"/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- 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</w:t>
            </w:r>
            <w:r w:rsidR="003B6A51">
              <w:rPr>
                <w:sz w:val="26"/>
                <w:szCs w:val="26"/>
              </w:rPr>
              <w:t>и и эксплуатационной надежности;</w:t>
            </w:r>
          </w:p>
          <w:p w:rsidR="003B6A51" w:rsidRPr="000842EA" w:rsidRDefault="003B6A51" w:rsidP="003B6A51">
            <w:pPr>
              <w:pStyle w:val="a7"/>
              <w:snapToGrid w:val="0"/>
              <w:spacing w:line="228" w:lineRule="auto"/>
              <w:ind w:left="0"/>
              <w:jc w:val="both"/>
              <w:rPr>
                <w:color w:val="0033CC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B6A51">
              <w:rPr>
                <w:sz w:val="26"/>
                <w:szCs w:val="26"/>
              </w:rPr>
              <w:t>формирование эффективной системы пространственного развития и административно-территориального устройства в Пригородном сельском поселении, направленной на обеспечение реализации конституционных прав граждан на экологически безопасную среду жизнедеятельности, а также создание комфортных условий проживания населения и устойчивого развития территории поселения посредством определения границ населенных пунктов.</w:t>
            </w:r>
          </w:p>
        </w:tc>
      </w:tr>
      <w:tr w:rsidR="000842EA" w:rsidRPr="000842EA" w:rsidTr="000842EA">
        <w:trPr>
          <w:trHeight w:val="972"/>
        </w:trPr>
        <w:tc>
          <w:tcPr>
            <w:tcW w:w="2447" w:type="dxa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7123" w:type="dxa"/>
            <w:gridSpan w:val="4"/>
          </w:tcPr>
          <w:p w:rsidR="000842EA" w:rsidRPr="000842EA" w:rsidRDefault="000842EA" w:rsidP="000842EA">
            <w:pPr>
              <w:tabs>
                <w:tab w:val="left" w:pos="612"/>
                <w:tab w:val="num" w:pos="1332"/>
              </w:tabs>
              <w:suppressAutoHyphens w:val="0"/>
              <w:ind w:left="-73"/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- создание условий для развития социальной инфраструктуры поселения и повышения уровня и качества жизни местного населения;</w:t>
            </w:r>
          </w:p>
          <w:p w:rsidR="000842EA" w:rsidRPr="000842EA" w:rsidRDefault="000842EA" w:rsidP="000842EA">
            <w:pPr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- обеспечение условий для развития массового строительства жилья эконом - класса;</w:t>
            </w:r>
          </w:p>
          <w:p w:rsidR="000842EA" w:rsidRPr="000842EA" w:rsidRDefault="000842EA" w:rsidP="000842EA">
            <w:pPr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 xml:space="preserve">-  формирование  комплекса  мероприятий  по  развитию систем  коммунальной  инфраструктуры,  обеспечивающих потребности  жителей Пригородного сельского поселения;                       </w:t>
            </w:r>
            <w:r w:rsidRPr="000842EA">
              <w:rPr>
                <w:sz w:val="26"/>
                <w:szCs w:val="26"/>
                <w:highlight w:val="cyan"/>
              </w:rPr>
              <w:br/>
            </w:r>
            <w:r w:rsidRPr="000842EA">
              <w:rPr>
                <w:sz w:val="26"/>
                <w:szCs w:val="26"/>
              </w:rPr>
              <w:t xml:space="preserve">- содействие энергосбережению и повышению </w:t>
            </w:r>
            <w:proofErr w:type="spellStart"/>
            <w:r w:rsidRPr="000842EA">
              <w:rPr>
                <w:sz w:val="26"/>
                <w:szCs w:val="26"/>
              </w:rPr>
              <w:t>энергоэффективности</w:t>
            </w:r>
            <w:proofErr w:type="spellEnd"/>
            <w:r w:rsidRPr="000842EA">
              <w:rPr>
                <w:sz w:val="26"/>
                <w:szCs w:val="26"/>
              </w:rPr>
              <w:t xml:space="preserve"> на территории Пригородного сельского поселения;</w:t>
            </w:r>
          </w:p>
          <w:p w:rsidR="000842EA" w:rsidRPr="000842EA" w:rsidRDefault="000842EA" w:rsidP="000842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sz w:val="26"/>
                <w:szCs w:val="26"/>
              </w:rPr>
              <w:t>- формирование условий и создание мест отдыха населения;</w:t>
            </w:r>
          </w:p>
          <w:p w:rsidR="000842EA" w:rsidRPr="000842EA" w:rsidRDefault="000842EA" w:rsidP="000842EA">
            <w:pPr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- озеленение территории в целях снижения негативного воздействия предприятий промышленности на окружающую природную среду;</w:t>
            </w:r>
          </w:p>
          <w:p w:rsidR="000842EA" w:rsidRPr="000842EA" w:rsidRDefault="000842EA" w:rsidP="000842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sz w:val="26"/>
                <w:szCs w:val="26"/>
              </w:rPr>
              <w:t>- совершенствование и развитие сети автомобильных дорог местного значения для решения социальных проблем сельского населения;</w:t>
            </w:r>
          </w:p>
          <w:p w:rsidR="000842EA" w:rsidRDefault="000842EA" w:rsidP="000842E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sz w:val="26"/>
                <w:szCs w:val="26"/>
              </w:rPr>
              <w:t>- совершенствование технического обеспечения в сфере безопасности дорожного движения и профилактика во</w:t>
            </w:r>
            <w:r w:rsidR="003B6A51">
              <w:rPr>
                <w:rFonts w:ascii="Times New Roman" w:hAnsi="Times New Roman"/>
                <w:sz w:val="26"/>
                <w:szCs w:val="26"/>
              </w:rPr>
              <w:t>зникновения очагов аварийности;</w:t>
            </w:r>
          </w:p>
          <w:p w:rsidR="003B6A51" w:rsidRPr="003B6A51" w:rsidRDefault="003B6A51" w:rsidP="000842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B6A51">
              <w:rPr>
                <w:rFonts w:ascii="Times New Roman" w:hAnsi="Times New Roman" w:cs="Times New Roman"/>
                <w:sz w:val="26"/>
                <w:szCs w:val="26"/>
              </w:rPr>
              <w:t>обеспечение землеустроительной документацией в части границ населенных пунктов.</w:t>
            </w:r>
          </w:p>
        </w:tc>
      </w:tr>
      <w:tr w:rsidR="000842EA" w:rsidRPr="000842EA" w:rsidTr="000842EA">
        <w:trPr>
          <w:trHeight w:val="80"/>
        </w:trPr>
        <w:tc>
          <w:tcPr>
            <w:tcW w:w="2447" w:type="dxa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7123" w:type="dxa"/>
            <w:gridSpan w:val="4"/>
          </w:tcPr>
          <w:p w:rsidR="000842EA" w:rsidRPr="00186CD9" w:rsidRDefault="000842EA" w:rsidP="000842EA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6"/>
                <w:szCs w:val="26"/>
              </w:rPr>
            </w:pPr>
            <w:r w:rsidRPr="00186CD9">
              <w:rPr>
                <w:sz w:val="26"/>
                <w:szCs w:val="26"/>
              </w:rPr>
              <w:t>Наличие в бюджете средств на финансирование мероприятий программы</w:t>
            </w:r>
          </w:p>
          <w:p w:rsidR="000842EA" w:rsidRPr="004D0D37" w:rsidRDefault="000842EA" w:rsidP="000842EA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6"/>
                <w:szCs w:val="26"/>
              </w:rPr>
            </w:pPr>
            <w:r w:rsidRPr="004D0D37">
              <w:rPr>
                <w:sz w:val="26"/>
                <w:szCs w:val="26"/>
              </w:rPr>
              <w:t xml:space="preserve">Повышение доли благоустроенных дворовых территорий на </w:t>
            </w:r>
            <w:r w:rsidR="004D0D37" w:rsidRPr="004D0D37">
              <w:rPr>
                <w:sz w:val="26"/>
                <w:szCs w:val="26"/>
              </w:rPr>
              <w:t>2</w:t>
            </w:r>
            <w:r w:rsidRPr="004D0D37">
              <w:rPr>
                <w:sz w:val="26"/>
                <w:szCs w:val="26"/>
              </w:rPr>
              <w:t>% в год</w:t>
            </w:r>
          </w:p>
          <w:p w:rsidR="000842EA" w:rsidRPr="004D0D37" w:rsidRDefault="000842EA" w:rsidP="000842EA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6"/>
                <w:szCs w:val="26"/>
              </w:rPr>
            </w:pPr>
            <w:r w:rsidRPr="004D0D37">
              <w:rPr>
                <w:sz w:val="26"/>
                <w:szCs w:val="26"/>
              </w:rPr>
              <w:t>Доля протяженности освещенных частей улиц, проездов к их о</w:t>
            </w:r>
            <w:r w:rsidR="004D0D37" w:rsidRPr="004D0D37">
              <w:rPr>
                <w:sz w:val="26"/>
                <w:szCs w:val="26"/>
              </w:rPr>
              <w:t>бщей протяженности на 31.12.2021</w:t>
            </w:r>
            <w:r w:rsidRPr="004D0D37">
              <w:rPr>
                <w:sz w:val="26"/>
                <w:szCs w:val="26"/>
              </w:rPr>
              <w:t xml:space="preserve"> г. – 100 %.</w:t>
            </w:r>
          </w:p>
          <w:p w:rsidR="000842EA" w:rsidRPr="00186CD9" w:rsidRDefault="000842EA" w:rsidP="000842EA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6"/>
                <w:szCs w:val="26"/>
              </w:rPr>
            </w:pPr>
            <w:r w:rsidRPr="00186CD9">
              <w:rPr>
                <w:sz w:val="26"/>
                <w:szCs w:val="26"/>
              </w:rPr>
              <w:t>Организация системного сбора и вывоза твердых бытовых отходов</w:t>
            </w:r>
          </w:p>
          <w:p w:rsidR="000842EA" w:rsidRPr="00186CD9" w:rsidRDefault="000842EA" w:rsidP="000842EA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6"/>
                <w:szCs w:val="26"/>
              </w:rPr>
            </w:pPr>
            <w:r w:rsidRPr="00186CD9">
              <w:rPr>
                <w:sz w:val="26"/>
                <w:szCs w:val="26"/>
              </w:rPr>
              <w:t>Организация ритуальных услуг и содержание мест захоронения</w:t>
            </w:r>
          </w:p>
          <w:p w:rsidR="000842EA" w:rsidRPr="004D0D37" w:rsidRDefault="000842EA" w:rsidP="000842EA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6"/>
                <w:szCs w:val="26"/>
              </w:rPr>
            </w:pPr>
            <w:r w:rsidRPr="004D0D37">
              <w:rPr>
                <w:sz w:val="26"/>
                <w:szCs w:val="26"/>
              </w:rPr>
              <w:t>Доля многоквартирных жилых домов, в отношении которых произведён ремонт (капитальный ремонт, реконструкция) – не менее 2 % в год</w:t>
            </w:r>
          </w:p>
          <w:p w:rsidR="000842EA" w:rsidRPr="00186CD9" w:rsidRDefault="000842EA" w:rsidP="000842EA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6"/>
                <w:szCs w:val="26"/>
              </w:rPr>
            </w:pPr>
            <w:r w:rsidRPr="00186CD9">
              <w:rPr>
                <w:sz w:val="26"/>
                <w:szCs w:val="26"/>
                <w:lang w:eastAsia="ru-RU"/>
              </w:rPr>
              <w:t>Наличие средств в бюджете поселения на осуществление комплексного развития систем коммунальной инфраструктуры</w:t>
            </w:r>
          </w:p>
          <w:p w:rsidR="000842EA" w:rsidRPr="004D0D37" w:rsidRDefault="000842EA" w:rsidP="000842EA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6"/>
                <w:szCs w:val="26"/>
              </w:rPr>
            </w:pPr>
            <w:r w:rsidRPr="004D0D37">
              <w:rPr>
                <w:sz w:val="26"/>
                <w:szCs w:val="26"/>
                <w:lang w:eastAsia="ru-RU"/>
              </w:rPr>
              <w:t xml:space="preserve">Оборудование жилых помещений, расположенных в границах поселения, приборами учета энергоресурсов - </w:t>
            </w:r>
            <w:r w:rsidRPr="004D0D37">
              <w:rPr>
                <w:sz w:val="26"/>
                <w:szCs w:val="26"/>
              </w:rPr>
              <w:t>100 %.</w:t>
            </w:r>
          </w:p>
          <w:p w:rsidR="000842EA" w:rsidRPr="00186CD9" w:rsidRDefault="000842EA" w:rsidP="000842EA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6"/>
                <w:szCs w:val="26"/>
              </w:rPr>
            </w:pPr>
            <w:r w:rsidRPr="00186CD9">
              <w:rPr>
                <w:kern w:val="2"/>
                <w:sz w:val="26"/>
                <w:szCs w:val="26"/>
              </w:rPr>
              <w:t xml:space="preserve">Протяженность водопроводных сетей, в отношении которых произведена модернизация (реконструкция) – </w:t>
            </w:r>
            <w:smartTag w:uri="urn:schemas-microsoft-com:office:smarttags" w:element="metricconverter">
              <w:smartTagPr>
                <w:attr w:name="ProductID" w:val="1,98 км"/>
              </w:smartTagPr>
              <w:r w:rsidRPr="00186CD9">
                <w:rPr>
                  <w:kern w:val="2"/>
                  <w:sz w:val="26"/>
                  <w:szCs w:val="26"/>
                </w:rPr>
                <w:t>1,98 км</w:t>
              </w:r>
            </w:smartTag>
          </w:p>
          <w:p w:rsidR="000842EA" w:rsidRPr="00186CD9" w:rsidRDefault="000842EA" w:rsidP="000842EA">
            <w:pPr>
              <w:numPr>
                <w:ilvl w:val="0"/>
                <w:numId w:val="2"/>
              </w:numPr>
              <w:ind w:left="179" w:hanging="180"/>
              <w:jc w:val="both"/>
              <w:rPr>
                <w:sz w:val="26"/>
                <w:szCs w:val="26"/>
              </w:rPr>
            </w:pPr>
            <w:r w:rsidRPr="00186CD9">
              <w:rPr>
                <w:kern w:val="2"/>
                <w:sz w:val="26"/>
                <w:szCs w:val="26"/>
              </w:rPr>
              <w:t xml:space="preserve">Протяженность сетей водоотведения, в отношении </w:t>
            </w:r>
            <w:r w:rsidRPr="00186CD9">
              <w:rPr>
                <w:kern w:val="2"/>
                <w:sz w:val="26"/>
                <w:szCs w:val="26"/>
              </w:rPr>
              <w:lastRenderedPageBreak/>
              <w:t xml:space="preserve">которых произведена модернизация (реконструкция) – 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186CD9">
                <w:rPr>
                  <w:kern w:val="2"/>
                  <w:sz w:val="26"/>
                  <w:szCs w:val="26"/>
                </w:rPr>
                <w:t>0,38 км</w:t>
              </w:r>
            </w:smartTag>
          </w:p>
          <w:p w:rsidR="000842EA" w:rsidRPr="00186CD9" w:rsidRDefault="000842EA" w:rsidP="000842EA">
            <w:pPr>
              <w:numPr>
                <w:ilvl w:val="0"/>
                <w:numId w:val="2"/>
              </w:numPr>
              <w:ind w:left="-1" w:firstLine="0"/>
              <w:jc w:val="both"/>
              <w:rPr>
                <w:sz w:val="26"/>
                <w:szCs w:val="26"/>
              </w:rPr>
            </w:pPr>
            <w:r w:rsidRPr="00186CD9">
              <w:rPr>
                <w:sz w:val="26"/>
                <w:szCs w:val="26"/>
              </w:rPr>
              <w:t xml:space="preserve">Протяженность теплотрассы, в отношении которой произведена реконструкция – </w:t>
            </w:r>
            <w:smartTag w:uri="urn:schemas-microsoft-com:office:smarttags" w:element="metricconverter">
              <w:smartTagPr>
                <w:attr w:name="ProductID" w:val="0,245 км"/>
              </w:smartTagPr>
              <w:r w:rsidRPr="00186CD9">
                <w:rPr>
                  <w:sz w:val="26"/>
                  <w:szCs w:val="26"/>
                </w:rPr>
                <w:t>0,245 км</w:t>
              </w:r>
            </w:smartTag>
          </w:p>
          <w:p w:rsidR="000842EA" w:rsidRPr="004D0D37" w:rsidRDefault="000842EA" w:rsidP="000842EA">
            <w:pPr>
              <w:numPr>
                <w:ilvl w:val="0"/>
                <w:numId w:val="2"/>
              </w:numPr>
              <w:ind w:left="-1" w:firstLine="0"/>
              <w:jc w:val="both"/>
              <w:rPr>
                <w:sz w:val="26"/>
                <w:szCs w:val="26"/>
              </w:rPr>
            </w:pPr>
            <w:r w:rsidRPr="004D0D37">
              <w:rPr>
                <w:kern w:val="2"/>
                <w:sz w:val="26"/>
                <w:szCs w:val="26"/>
              </w:rPr>
              <w:t>Объем расходов местного бюджета на проведение мероприятий по энергосбережению в расчете на 1 жителя поселения до 15 руб.</w:t>
            </w:r>
          </w:p>
          <w:p w:rsidR="000842EA" w:rsidRPr="00186CD9" w:rsidRDefault="000842EA" w:rsidP="00186CD9">
            <w:pPr>
              <w:numPr>
                <w:ilvl w:val="0"/>
                <w:numId w:val="2"/>
              </w:numPr>
              <w:ind w:left="-1" w:firstLine="0"/>
              <w:jc w:val="both"/>
              <w:rPr>
                <w:sz w:val="26"/>
                <w:szCs w:val="26"/>
              </w:rPr>
            </w:pPr>
            <w:r w:rsidRPr="00186CD9">
              <w:rPr>
                <w:kern w:val="2"/>
                <w:sz w:val="26"/>
                <w:szCs w:val="26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</w:t>
            </w:r>
            <w:r w:rsidR="00033936">
              <w:rPr>
                <w:kern w:val="2"/>
                <w:sz w:val="26"/>
                <w:szCs w:val="26"/>
              </w:rPr>
              <w:t>.</w:t>
            </w:r>
            <w:r w:rsidRPr="00186CD9">
              <w:rPr>
                <w:kern w:val="2"/>
                <w:sz w:val="26"/>
                <w:szCs w:val="26"/>
              </w:rPr>
              <w:t xml:space="preserve"> в год</w:t>
            </w:r>
          </w:p>
          <w:p w:rsidR="000842EA" w:rsidRPr="00186CD9" w:rsidRDefault="000842EA" w:rsidP="000842EA">
            <w:pPr>
              <w:numPr>
                <w:ilvl w:val="0"/>
                <w:numId w:val="2"/>
              </w:numPr>
              <w:ind w:left="-1" w:firstLine="0"/>
              <w:jc w:val="both"/>
              <w:rPr>
                <w:sz w:val="26"/>
                <w:szCs w:val="26"/>
              </w:rPr>
            </w:pPr>
            <w:r w:rsidRPr="00186CD9">
              <w:rPr>
                <w:kern w:val="2"/>
                <w:sz w:val="26"/>
                <w:szCs w:val="26"/>
              </w:rPr>
              <w:t>Количество обустроенных мест массового отдыха населения до 1 ед. на 1000 чел. населения</w:t>
            </w:r>
          </w:p>
          <w:p w:rsidR="000842EA" w:rsidRPr="004D0D37" w:rsidRDefault="000842EA" w:rsidP="000842EA">
            <w:pPr>
              <w:pStyle w:val="ConsPlusCell"/>
              <w:numPr>
                <w:ilvl w:val="0"/>
                <w:numId w:val="2"/>
              </w:numPr>
              <w:spacing w:line="228" w:lineRule="auto"/>
              <w:ind w:left="-1" w:firstLine="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186CD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Обустройство </w:t>
            </w:r>
            <w:r w:rsidRPr="00186CD9">
              <w:rPr>
                <w:rFonts w:ascii="Times New Roman" w:hAnsi="Times New Roman"/>
                <w:sz w:val="26"/>
                <w:szCs w:val="26"/>
              </w:rPr>
              <w:t>сквера на территории</w:t>
            </w:r>
            <w:r w:rsidRPr="00186CD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пос. Пригородный </w:t>
            </w:r>
            <w:r w:rsidRPr="004D0D37">
              <w:rPr>
                <w:rFonts w:ascii="Times New Roman" w:hAnsi="Times New Roman" w:cs="Times New Roman"/>
                <w:kern w:val="2"/>
                <w:sz w:val="26"/>
                <w:szCs w:val="26"/>
              </w:rPr>
              <w:t>– 1 ед.</w:t>
            </w:r>
          </w:p>
          <w:p w:rsidR="000842EA" w:rsidRPr="004D0D37" w:rsidRDefault="000842EA" w:rsidP="000842EA">
            <w:pPr>
              <w:pStyle w:val="ConsPlusNonformat"/>
              <w:widowControl/>
              <w:numPr>
                <w:ilvl w:val="0"/>
                <w:numId w:val="2"/>
              </w:numPr>
              <w:ind w:lef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D3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Устройство дорожек из тротуарной плитки в парке пос. Черноземный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D0D37">
                <w:rPr>
                  <w:rFonts w:ascii="Times New Roman" w:hAnsi="Times New Roman" w:cs="Times New Roman"/>
                  <w:kern w:val="2"/>
                  <w:sz w:val="26"/>
                  <w:szCs w:val="26"/>
                </w:rPr>
                <w:t>50 м</w:t>
              </w:r>
            </w:smartTag>
          </w:p>
          <w:p w:rsidR="000842EA" w:rsidRPr="004D0D37" w:rsidRDefault="000842EA" w:rsidP="000842EA">
            <w:pPr>
              <w:pStyle w:val="ConsPlusNonformat"/>
              <w:widowControl/>
              <w:numPr>
                <w:ilvl w:val="0"/>
                <w:numId w:val="2"/>
              </w:numPr>
              <w:ind w:lef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D3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Наличие средств в бюджете поселения на осуществление дорожной деятельности</w:t>
            </w:r>
          </w:p>
          <w:p w:rsidR="000842EA" w:rsidRPr="004D0D37" w:rsidRDefault="000842EA" w:rsidP="000842EA">
            <w:pPr>
              <w:pStyle w:val="ConsPlusNonformat"/>
              <w:widowControl/>
              <w:numPr>
                <w:ilvl w:val="0"/>
                <w:numId w:val="2"/>
              </w:numPr>
              <w:ind w:lef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D37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тротуаров – </w:t>
            </w:r>
            <w:r w:rsidR="004D0D37" w:rsidRPr="004D0D37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Pr="004D0D37">
              <w:rPr>
                <w:rFonts w:ascii="Times New Roman" w:hAnsi="Times New Roman" w:cs="Times New Roman"/>
                <w:sz w:val="26"/>
                <w:szCs w:val="26"/>
              </w:rPr>
              <w:t xml:space="preserve"> км.</w:t>
            </w:r>
          </w:p>
          <w:p w:rsidR="000842EA" w:rsidRPr="004D0D37" w:rsidRDefault="000842EA" w:rsidP="000842EA">
            <w:pPr>
              <w:pStyle w:val="ConsPlusCell"/>
              <w:ind w:lef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D37">
              <w:rPr>
                <w:rFonts w:ascii="Times New Roman" w:hAnsi="Times New Roman" w:cs="Times New Roman"/>
                <w:sz w:val="26"/>
                <w:szCs w:val="26"/>
              </w:rPr>
              <w:t>19.  Доля автомобильных дорог общего пользования местного значения, в отношении которых произведён ремонт (капитальный ре</w:t>
            </w:r>
            <w:r w:rsidR="00186CD9" w:rsidRPr="004D0D37">
              <w:rPr>
                <w:rFonts w:ascii="Times New Roman" w:hAnsi="Times New Roman" w:cs="Times New Roman"/>
                <w:sz w:val="26"/>
                <w:szCs w:val="26"/>
              </w:rPr>
              <w:t>монт, реконструкция) – 6% в год.</w:t>
            </w:r>
          </w:p>
          <w:p w:rsidR="00186CD9" w:rsidRPr="00186CD9" w:rsidRDefault="00186CD9" w:rsidP="000842EA">
            <w:pPr>
              <w:pStyle w:val="ConsPlusCell"/>
              <w:ind w:left="-1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86CD9">
              <w:rPr>
                <w:rFonts w:ascii="Times New Roman" w:hAnsi="Times New Roman" w:cs="Times New Roman"/>
                <w:sz w:val="26"/>
                <w:szCs w:val="26"/>
              </w:rPr>
              <w:t>20.  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 - 100%.</w:t>
            </w:r>
          </w:p>
        </w:tc>
      </w:tr>
      <w:tr w:rsidR="000842EA" w:rsidRPr="000842EA" w:rsidTr="000842EA">
        <w:trPr>
          <w:trHeight w:val="972"/>
        </w:trPr>
        <w:tc>
          <w:tcPr>
            <w:tcW w:w="2447" w:type="dxa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23" w:type="dxa"/>
            <w:gridSpan w:val="4"/>
          </w:tcPr>
          <w:p w:rsidR="000842EA" w:rsidRPr="000842EA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Сроки реализации 2014 –202</w:t>
            </w:r>
            <w:r w:rsidR="003B6A51">
              <w:rPr>
                <w:sz w:val="26"/>
                <w:szCs w:val="26"/>
              </w:rPr>
              <w:t>1</w:t>
            </w:r>
            <w:r w:rsidRPr="000842EA">
              <w:rPr>
                <w:sz w:val="26"/>
                <w:szCs w:val="26"/>
              </w:rPr>
              <w:t xml:space="preserve"> годы.</w:t>
            </w:r>
          </w:p>
          <w:p w:rsidR="000842EA" w:rsidRPr="000842EA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0842EA">
              <w:rPr>
                <w:kern w:val="2"/>
                <w:sz w:val="26"/>
                <w:szCs w:val="26"/>
              </w:rPr>
              <w:t>Выделение отдельных этапов реализации не предусматривается</w:t>
            </w:r>
          </w:p>
        </w:tc>
      </w:tr>
      <w:tr w:rsidR="000842EA" w:rsidRPr="000842EA" w:rsidTr="00953CB7">
        <w:trPr>
          <w:trHeight w:val="711"/>
        </w:trPr>
        <w:tc>
          <w:tcPr>
            <w:tcW w:w="2447" w:type="dxa"/>
            <w:vMerge w:val="restart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3" w:type="dxa"/>
            <w:gridSpan w:val="4"/>
          </w:tcPr>
          <w:p w:rsidR="000842EA" w:rsidRPr="000842EA" w:rsidRDefault="000842EA" w:rsidP="000842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sz w:val="26"/>
                <w:szCs w:val="26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0842EA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0842EA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0842EA" w:rsidRPr="000842EA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Суммарный объем фин</w:t>
            </w:r>
            <w:r>
              <w:rPr>
                <w:sz w:val="26"/>
                <w:szCs w:val="26"/>
              </w:rPr>
              <w:t>ансирования Программы на 2014 -2021</w:t>
            </w:r>
            <w:r w:rsidRPr="000842EA">
              <w:rPr>
                <w:sz w:val="26"/>
                <w:szCs w:val="26"/>
              </w:rPr>
              <w:t xml:space="preserve"> годы составляет </w:t>
            </w:r>
            <w:r w:rsidR="00953CB7">
              <w:rPr>
                <w:sz w:val="26"/>
                <w:szCs w:val="26"/>
              </w:rPr>
              <w:t>70312,622</w:t>
            </w:r>
            <w:r w:rsidRPr="000842EA">
              <w:rPr>
                <w:rFonts w:ascii="Arial CYR" w:hAnsi="Arial CYR" w:cs="Arial CYR"/>
                <w:sz w:val="26"/>
                <w:szCs w:val="26"/>
              </w:rPr>
              <w:t xml:space="preserve"> </w:t>
            </w:r>
            <w:r w:rsidRPr="000842EA">
              <w:rPr>
                <w:sz w:val="26"/>
                <w:szCs w:val="26"/>
              </w:rPr>
              <w:t xml:space="preserve">тыс. рублей, в том числе по годам реализации: </w:t>
            </w:r>
          </w:p>
          <w:p w:rsidR="00953CB7" w:rsidRPr="006A7DC5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 xml:space="preserve">22319,396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953CB7" w:rsidRPr="006A7DC5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>
              <w:rPr>
                <w:sz w:val="28"/>
                <w:szCs w:val="28"/>
              </w:rPr>
              <w:t xml:space="preserve"> 14466,65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953CB7" w:rsidRPr="00183474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23045,3</w:t>
            </w:r>
            <w:r w:rsidRPr="00183474">
              <w:rPr>
                <w:sz w:val="28"/>
                <w:szCs w:val="28"/>
              </w:rPr>
              <w:t xml:space="preserve"> тыс. рублей;</w:t>
            </w:r>
          </w:p>
          <w:p w:rsidR="00953CB7" w:rsidRPr="003E732A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>В 2017 году – 38586,5 тыс. рублей;</w:t>
            </w:r>
          </w:p>
          <w:p w:rsidR="00953CB7" w:rsidRPr="003E732A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8315,8</w:t>
            </w:r>
            <w:r w:rsidRPr="00242B45">
              <w:rPr>
                <w:sz w:val="28"/>
                <w:szCs w:val="28"/>
              </w:rPr>
              <w:t xml:space="preserve"> тыс</w:t>
            </w:r>
            <w:r w:rsidRPr="003E732A">
              <w:rPr>
                <w:sz w:val="28"/>
                <w:szCs w:val="28"/>
              </w:rPr>
              <w:t>. рублей;</w:t>
            </w:r>
          </w:p>
          <w:p w:rsidR="000842EA" w:rsidRPr="00953CB7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lastRenderedPageBreak/>
              <w:t xml:space="preserve">В 2019 году – </w:t>
            </w:r>
            <w:r w:rsidR="00953CB7" w:rsidRPr="00953CB7">
              <w:rPr>
                <w:sz w:val="26"/>
                <w:szCs w:val="26"/>
              </w:rPr>
              <w:t>2894,30</w:t>
            </w:r>
            <w:r w:rsidRPr="00953CB7">
              <w:rPr>
                <w:sz w:val="26"/>
                <w:szCs w:val="26"/>
              </w:rPr>
              <w:t xml:space="preserve"> тыс. рублей;</w:t>
            </w:r>
          </w:p>
          <w:p w:rsidR="000842EA" w:rsidRPr="00953CB7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953CB7">
              <w:rPr>
                <w:sz w:val="26"/>
                <w:szCs w:val="26"/>
              </w:rPr>
              <w:t xml:space="preserve">В 2020 году – </w:t>
            </w:r>
            <w:r w:rsidR="00953CB7" w:rsidRPr="00953CB7">
              <w:rPr>
                <w:sz w:val="26"/>
                <w:szCs w:val="26"/>
              </w:rPr>
              <w:t>2198,10</w:t>
            </w:r>
            <w:r w:rsidRPr="00953CB7">
              <w:rPr>
                <w:sz w:val="26"/>
                <w:szCs w:val="26"/>
              </w:rPr>
              <w:t xml:space="preserve"> тыс. рублей;</w:t>
            </w:r>
          </w:p>
          <w:p w:rsidR="000842EA" w:rsidRPr="000842EA" w:rsidRDefault="000842EA" w:rsidP="00953CB7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953CB7">
              <w:rPr>
                <w:sz w:val="26"/>
                <w:szCs w:val="26"/>
              </w:rPr>
              <w:t xml:space="preserve">В 2021 году </w:t>
            </w:r>
            <w:r w:rsidR="00953CB7" w:rsidRPr="00953CB7">
              <w:rPr>
                <w:sz w:val="26"/>
                <w:szCs w:val="26"/>
              </w:rPr>
              <w:t>–</w:t>
            </w:r>
            <w:r w:rsidRPr="00953CB7">
              <w:rPr>
                <w:sz w:val="26"/>
                <w:szCs w:val="26"/>
              </w:rPr>
              <w:t xml:space="preserve"> </w:t>
            </w:r>
            <w:r w:rsidR="00953CB7" w:rsidRPr="00953CB7">
              <w:rPr>
                <w:sz w:val="26"/>
                <w:szCs w:val="26"/>
              </w:rPr>
              <w:t>1938,80</w:t>
            </w:r>
            <w:r w:rsidRPr="00953CB7">
              <w:rPr>
                <w:sz w:val="26"/>
                <w:szCs w:val="26"/>
              </w:rPr>
              <w:t xml:space="preserve"> тыс. рублей;</w:t>
            </w:r>
          </w:p>
        </w:tc>
      </w:tr>
      <w:tr w:rsidR="000842EA" w:rsidRPr="000842EA" w:rsidTr="000842EA">
        <w:trPr>
          <w:trHeight w:val="249"/>
        </w:trPr>
        <w:tc>
          <w:tcPr>
            <w:tcW w:w="2447" w:type="dxa"/>
            <w:vMerge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0842EA" w:rsidRPr="000842EA" w:rsidRDefault="000842EA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896" w:type="dxa"/>
          </w:tcPr>
          <w:p w:rsidR="000842EA" w:rsidRPr="000842EA" w:rsidRDefault="000842EA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896" w:type="dxa"/>
          </w:tcPr>
          <w:p w:rsidR="000842EA" w:rsidRPr="000842EA" w:rsidRDefault="000842EA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35" w:type="dxa"/>
          </w:tcPr>
          <w:p w:rsidR="000842EA" w:rsidRPr="000842EA" w:rsidRDefault="000842EA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896" w:type="dxa"/>
          </w:tcPr>
          <w:p w:rsidR="00953CB7" w:rsidRPr="006A7DC5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896" w:type="dxa"/>
          </w:tcPr>
          <w:p w:rsidR="00953CB7" w:rsidRPr="006A7DC5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435" w:type="dxa"/>
          </w:tcPr>
          <w:p w:rsidR="00953CB7" w:rsidRPr="006A7DC5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896" w:type="dxa"/>
          </w:tcPr>
          <w:p w:rsidR="00953CB7" w:rsidRPr="003A3D27" w:rsidRDefault="00953CB7" w:rsidP="00953CB7">
            <w:pPr>
              <w:jc w:val="center"/>
              <w:rPr>
                <w:highlight w:val="yellow"/>
              </w:rPr>
            </w:pPr>
            <w:r w:rsidRPr="00AD27F8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Pr="003A3D27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27F8">
              <w:rPr>
                <w:rFonts w:ascii="Times New Roman" w:hAnsi="Times New Roman"/>
                <w:sz w:val="28"/>
                <w:szCs w:val="28"/>
              </w:rPr>
              <w:t>205,000</w:t>
            </w:r>
          </w:p>
        </w:tc>
        <w:tc>
          <w:tcPr>
            <w:tcW w:w="1435" w:type="dxa"/>
          </w:tcPr>
          <w:p w:rsidR="00953CB7" w:rsidRPr="003A3D27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259C">
              <w:rPr>
                <w:rFonts w:ascii="Times New Roman" w:hAnsi="Times New Roman"/>
                <w:sz w:val="28"/>
                <w:szCs w:val="28"/>
              </w:rPr>
              <w:t>6186,500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896" w:type="dxa"/>
          </w:tcPr>
          <w:p w:rsidR="00953CB7" w:rsidRPr="00C131AC" w:rsidRDefault="00953CB7" w:rsidP="00953CB7">
            <w:pPr>
              <w:jc w:val="center"/>
            </w:pPr>
            <w:r w:rsidRPr="00C131AC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Pr="00C131AC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1902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35" w:type="dxa"/>
          </w:tcPr>
          <w:p w:rsidR="00953CB7" w:rsidRPr="00C131AC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6848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896" w:type="dxa"/>
          </w:tcPr>
          <w:p w:rsidR="00953CB7" w:rsidRPr="003621C9" w:rsidRDefault="00953CB7" w:rsidP="00953CB7">
            <w:pPr>
              <w:jc w:val="center"/>
            </w:pPr>
            <w:r w:rsidRPr="003621C9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Pr="003A686D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10983,3</w:t>
            </w:r>
          </w:p>
        </w:tc>
        <w:tc>
          <w:tcPr>
            <w:tcW w:w="1435" w:type="dxa"/>
          </w:tcPr>
          <w:p w:rsidR="00953CB7" w:rsidRPr="003A686D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7614,4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896" w:type="dxa"/>
          </w:tcPr>
          <w:p w:rsidR="00953CB7" w:rsidRPr="003E732A" w:rsidRDefault="00953CB7" w:rsidP="00953CB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Pr="00242B45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4225,1</w:t>
            </w:r>
          </w:p>
        </w:tc>
        <w:tc>
          <w:tcPr>
            <w:tcW w:w="1435" w:type="dxa"/>
          </w:tcPr>
          <w:p w:rsidR="00953CB7" w:rsidRPr="00242B45" w:rsidRDefault="00953CB7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4090,7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35" w:type="dxa"/>
          </w:tcPr>
          <w:p w:rsidR="00953CB7" w:rsidRPr="00953CB7" w:rsidRDefault="00953CB7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CB7">
              <w:rPr>
                <w:rFonts w:ascii="Times New Roman" w:hAnsi="Times New Roman"/>
                <w:sz w:val="26"/>
                <w:szCs w:val="26"/>
              </w:rPr>
              <w:t>2894,3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35" w:type="dxa"/>
          </w:tcPr>
          <w:p w:rsidR="00953CB7" w:rsidRPr="00953CB7" w:rsidRDefault="00953CB7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CB7">
              <w:rPr>
                <w:rFonts w:ascii="Times New Roman" w:hAnsi="Times New Roman"/>
                <w:sz w:val="26"/>
                <w:szCs w:val="26"/>
              </w:rPr>
              <w:t>2198,1</w:t>
            </w:r>
          </w:p>
        </w:tc>
      </w:tr>
      <w:tr w:rsidR="00953CB7" w:rsidRPr="000842EA" w:rsidTr="000842EA">
        <w:trPr>
          <w:trHeight w:val="243"/>
        </w:trPr>
        <w:tc>
          <w:tcPr>
            <w:tcW w:w="2447" w:type="dxa"/>
            <w:vMerge/>
          </w:tcPr>
          <w:p w:rsidR="00953CB7" w:rsidRPr="000842EA" w:rsidRDefault="00953CB7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96" w:type="dxa"/>
          </w:tcPr>
          <w:p w:rsidR="00953CB7" w:rsidRPr="000842EA" w:rsidRDefault="00953CB7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53CB7" w:rsidRDefault="00953CB7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35" w:type="dxa"/>
          </w:tcPr>
          <w:p w:rsidR="00953CB7" w:rsidRPr="00953CB7" w:rsidRDefault="00953CB7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CB7">
              <w:rPr>
                <w:rFonts w:ascii="Times New Roman" w:hAnsi="Times New Roman"/>
                <w:sz w:val="26"/>
                <w:szCs w:val="26"/>
              </w:rPr>
              <w:t>1938,8</w:t>
            </w:r>
          </w:p>
        </w:tc>
      </w:tr>
      <w:tr w:rsidR="000842EA" w:rsidRPr="000842EA" w:rsidTr="000842EA">
        <w:trPr>
          <w:trHeight w:val="1950"/>
        </w:trPr>
        <w:tc>
          <w:tcPr>
            <w:tcW w:w="2447" w:type="dxa"/>
            <w:vMerge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3" w:type="dxa"/>
            <w:gridSpan w:val="4"/>
          </w:tcPr>
          <w:p w:rsidR="000842EA" w:rsidRPr="000842EA" w:rsidRDefault="000842EA" w:rsidP="00DF309A">
            <w:pPr>
              <w:pStyle w:val="a3"/>
              <w:ind w:firstLine="3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</w:t>
            </w:r>
            <w:proofErr w:type="spellStart"/>
            <w:r w:rsidRPr="000842EA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0842EA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  <w:tr w:rsidR="000842EA" w:rsidRPr="00A71802" w:rsidTr="000842EA">
        <w:trPr>
          <w:trHeight w:val="709"/>
        </w:trPr>
        <w:tc>
          <w:tcPr>
            <w:tcW w:w="2447" w:type="dxa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23" w:type="dxa"/>
            <w:gridSpan w:val="4"/>
          </w:tcPr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186CD9">
              <w:rPr>
                <w:sz w:val="26"/>
                <w:szCs w:val="26"/>
              </w:rPr>
              <w:t>Наличие в бюджете средств на финансирование мероприятий программы</w:t>
            </w:r>
          </w:p>
          <w:p w:rsidR="000842EA" w:rsidRPr="004D0D37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4D0D37">
              <w:rPr>
                <w:sz w:val="26"/>
                <w:szCs w:val="26"/>
              </w:rPr>
              <w:t>Повышение доли благоустроен</w:t>
            </w:r>
            <w:r w:rsidR="004D0D37" w:rsidRPr="004D0D37">
              <w:rPr>
                <w:sz w:val="26"/>
                <w:szCs w:val="26"/>
              </w:rPr>
              <w:t>ных дворовых территорий на 2</w:t>
            </w:r>
            <w:r w:rsidRPr="004D0D37">
              <w:rPr>
                <w:sz w:val="26"/>
                <w:szCs w:val="26"/>
              </w:rPr>
              <w:t>% в год.</w:t>
            </w:r>
          </w:p>
          <w:p w:rsidR="000842EA" w:rsidRPr="004D0D37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4D0D37">
              <w:rPr>
                <w:sz w:val="26"/>
                <w:szCs w:val="26"/>
              </w:rPr>
              <w:t>Увеличение доля протяженности освещенных частей улиц, проездов к их о</w:t>
            </w:r>
            <w:r w:rsidR="00033936">
              <w:rPr>
                <w:sz w:val="26"/>
                <w:szCs w:val="26"/>
              </w:rPr>
              <w:t>бщей протяженности на 31.12.2021</w:t>
            </w:r>
            <w:r w:rsidRPr="004D0D37">
              <w:rPr>
                <w:sz w:val="26"/>
                <w:szCs w:val="26"/>
              </w:rPr>
              <w:t xml:space="preserve"> г. – 100 %.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186CD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Ликвидация аварийных и полностью изношенных объектов коммунального хозяйства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186CD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Повышение качества предоставляемых коммунальных услуг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186CD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Увеличение объема инвестиций в жилищно-коммунальную сферу Пригородного сельского поселения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186CD9">
              <w:rPr>
                <w:sz w:val="26"/>
                <w:szCs w:val="26"/>
              </w:rPr>
              <w:t>Организация системного сбора и вывоза твердых бытовых отходов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186CD9">
              <w:rPr>
                <w:sz w:val="26"/>
                <w:szCs w:val="26"/>
              </w:rPr>
              <w:t>Организация ритуальных услуг и содержание мест захоронения</w:t>
            </w:r>
          </w:p>
          <w:p w:rsidR="000842EA" w:rsidRPr="004D0D37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4D0D37">
              <w:rPr>
                <w:sz w:val="26"/>
                <w:szCs w:val="26"/>
              </w:rPr>
              <w:t>Доля многоквартирных жилых домов, в отношении которых произведён ремонт (капитальный ремонт, реконструкция) –не менее 2 % в год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186CD9">
              <w:rPr>
                <w:sz w:val="26"/>
                <w:szCs w:val="26"/>
                <w:lang w:eastAsia="ru-RU"/>
              </w:rPr>
              <w:t>Наличие средств в бюджете поселения на осуществление комплексного развития систем коммунальной инфраструктуры</w:t>
            </w:r>
          </w:p>
          <w:p w:rsidR="000842EA" w:rsidRPr="004D0D37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4D0D37">
              <w:rPr>
                <w:sz w:val="26"/>
                <w:szCs w:val="26"/>
                <w:lang w:eastAsia="ru-RU"/>
              </w:rPr>
              <w:t xml:space="preserve">Оборудование жилых помещений, расположенных в границах поселения, приборами учета энергоресурсов - </w:t>
            </w:r>
            <w:r w:rsidRPr="004D0D37">
              <w:rPr>
                <w:sz w:val="26"/>
                <w:szCs w:val="26"/>
              </w:rPr>
              <w:t>100 %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186CD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надежности функционирования систем коммунальной инфраструктуры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186CD9">
              <w:rPr>
                <w:kern w:val="2"/>
                <w:sz w:val="26"/>
                <w:szCs w:val="26"/>
              </w:rPr>
              <w:t>Протяженность водопроводных сетей, в отношении которых произведена модернизация (реконструкция) – 1,98 км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186CD9">
              <w:rPr>
                <w:kern w:val="2"/>
                <w:sz w:val="26"/>
                <w:szCs w:val="26"/>
              </w:rPr>
              <w:t>Протяженность сетей водоотведения, в отношении которых произведена модернизация (реконструкция) – 0,38 км</w:t>
            </w:r>
          </w:p>
          <w:p w:rsidR="000842EA" w:rsidRPr="004D0D37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4D0D37">
              <w:rPr>
                <w:sz w:val="26"/>
                <w:szCs w:val="26"/>
              </w:rPr>
              <w:t>Протяженность теплотрассы, в отношении которой произведена реконструкция – 0,245 км</w:t>
            </w:r>
          </w:p>
          <w:p w:rsidR="000842EA" w:rsidRPr="004D0D37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4D0D37">
              <w:rPr>
                <w:kern w:val="2"/>
                <w:sz w:val="26"/>
                <w:szCs w:val="26"/>
              </w:rPr>
              <w:t>Объем расходов местного бюджета на проведение мероприятий по энергосбережению в расчете на 1 жителя поселения до 15 руб.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186CD9">
              <w:rPr>
                <w:kern w:val="2"/>
                <w:sz w:val="26"/>
                <w:szCs w:val="26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</w:t>
            </w:r>
            <w:r w:rsidR="004D0D37">
              <w:rPr>
                <w:kern w:val="2"/>
                <w:sz w:val="26"/>
                <w:szCs w:val="26"/>
              </w:rPr>
              <w:t>.</w:t>
            </w:r>
            <w:r w:rsidRPr="00186CD9">
              <w:rPr>
                <w:kern w:val="2"/>
                <w:sz w:val="26"/>
                <w:szCs w:val="26"/>
              </w:rPr>
              <w:t xml:space="preserve"> в год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186CD9">
              <w:rPr>
                <w:sz w:val="26"/>
                <w:szCs w:val="26"/>
              </w:rPr>
              <w:t>Развитие зоны общественных рекреационных территорий Пригородного сельского поселения</w:t>
            </w:r>
          </w:p>
          <w:p w:rsidR="000842EA" w:rsidRPr="00186CD9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186CD9">
              <w:rPr>
                <w:sz w:val="26"/>
                <w:szCs w:val="26"/>
              </w:rPr>
              <w:t>Создание благоприятных условий для организации отдыха и досуга жителей Пригородного сельского поселения</w:t>
            </w:r>
          </w:p>
          <w:p w:rsidR="000842EA" w:rsidRPr="004D0D37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4D0D37">
              <w:rPr>
                <w:kern w:val="2"/>
                <w:sz w:val="26"/>
                <w:szCs w:val="26"/>
              </w:rPr>
              <w:t>Количество обустроенных мест массового отдыха населения до 1 ед. на 1000 чел. населения</w:t>
            </w:r>
          </w:p>
          <w:p w:rsidR="000842EA" w:rsidRPr="004D0D37" w:rsidRDefault="000842EA" w:rsidP="000842EA">
            <w:pPr>
              <w:pStyle w:val="ConsPlusCell"/>
              <w:numPr>
                <w:ilvl w:val="0"/>
                <w:numId w:val="3"/>
              </w:numPr>
              <w:spacing w:line="228" w:lineRule="auto"/>
              <w:ind w:left="-1" w:firstLine="288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D0D3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Обустройство </w:t>
            </w:r>
            <w:r w:rsidRPr="004D0D37">
              <w:rPr>
                <w:rFonts w:ascii="Times New Roman" w:hAnsi="Times New Roman"/>
                <w:sz w:val="26"/>
                <w:szCs w:val="26"/>
              </w:rPr>
              <w:t>сквера на территории</w:t>
            </w:r>
            <w:r w:rsidRPr="004D0D3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пос. Пригородный – 1 ед.</w:t>
            </w:r>
          </w:p>
          <w:p w:rsidR="000842EA" w:rsidRPr="004D0D37" w:rsidRDefault="000842EA" w:rsidP="000842EA">
            <w:pPr>
              <w:pStyle w:val="ConsPlusNonformat"/>
              <w:widowControl/>
              <w:numPr>
                <w:ilvl w:val="0"/>
                <w:numId w:val="3"/>
              </w:numPr>
              <w:ind w:left="-1"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D3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Устройство дорожек из тротуарной плитки в парке пос. Черноземный – 50 м</w:t>
            </w:r>
          </w:p>
          <w:p w:rsidR="000842EA" w:rsidRPr="004D0D37" w:rsidRDefault="000842EA" w:rsidP="000842EA">
            <w:pPr>
              <w:pStyle w:val="ConsPlusNonformat"/>
              <w:widowControl/>
              <w:numPr>
                <w:ilvl w:val="0"/>
                <w:numId w:val="3"/>
              </w:numPr>
              <w:ind w:left="-1"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D3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Наличие средств в бюджете поселения на осуществление дорожной деятельности</w:t>
            </w:r>
          </w:p>
          <w:p w:rsidR="000842EA" w:rsidRPr="004D0D37" w:rsidRDefault="000842EA" w:rsidP="000842EA">
            <w:pPr>
              <w:pStyle w:val="ConsPlusNonformat"/>
              <w:widowControl/>
              <w:numPr>
                <w:ilvl w:val="0"/>
                <w:numId w:val="3"/>
              </w:numPr>
              <w:ind w:left="-1"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D37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тротуаров – </w:t>
            </w:r>
            <w:r w:rsidR="004D0D37" w:rsidRPr="004D0D37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Pr="004D0D37">
              <w:rPr>
                <w:rFonts w:ascii="Times New Roman" w:hAnsi="Times New Roman" w:cs="Times New Roman"/>
                <w:sz w:val="26"/>
                <w:szCs w:val="26"/>
              </w:rPr>
              <w:t xml:space="preserve"> км.</w:t>
            </w:r>
          </w:p>
          <w:p w:rsidR="000842EA" w:rsidRPr="004D0D37" w:rsidRDefault="000842EA" w:rsidP="000842EA">
            <w:pPr>
              <w:numPr>
                <w:ilvl w:val="0"/>
                <w:numId w:val="3"/>
              </w:numPr>
              <w:ind w:left="-1" w:firstLine="288"/>
              <w:jc w:val="both"/>
              <w:rPr>
                <w:sz w:val="26"/>
                <w:szCs w:val="26"/>
              </w:rPr>
            </w:pPr>
            <w:r w:rsidRPr="004D0D37">
              <w:rPr>
                <w:sz w:val="26"/>
                <w:szCs w:val="26"/>
              </w:rPr>
              <w:t>Доля автомобильных дорог общего пользования местного значения, в отношении которых произведён ремонт (капитальный ремонт, реконструкция) – 6% в год.</w:t>
            </w:r>
          </w:p>
          <w:p w:rsidR="000842EA" w:rsidRPr="00186CD9" w:rsidRDefault="000842EA" w:rsidP="000842EA">
            <w:pPr>
              <w:pStyle w:val="ConsPlusCell"/>
              <w:numPr>
                <w:ilvl w:val="0"/>
                <w:numId w:val="3"/>
              </w:numPr>
              <w:ind w:left="-1"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D9">
              <w:rPr>
                <w:rFonts w:ascii="Times New Roman" w:hAnsi="Times New Roman" w:cs="Times New Roman"/>
                <w:sz w:val="26"/>
                <w:szCs w:val="26"/>
              </w:rPr>
              <w:t>Приведение дорожного покрытия в соответствие существующим правилам и нормам;</w:t>
            </w:r>
          </w:p>
          <w:p w:rsidR="000842EA" w:rsidRPr="00186CD9" w:rsidRDefault="000842EA" w:rsidP="000842EA">
            <w:pPr>
              <w:pStyle w:val="ConsPlusCell"/>
              <w:numPr>
                <w:ilvl w:val="0"/>
                <w:numId w:val="3"/>
              </w:numPr>
              <w:ind w:left="-1"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D9">
              <w:rPr>
                <w:rFonts w:ascii="Times New Roman" w:hAnsi="Times New Roman" w:cs="Times New Roman"/>
                <w:sz w:val="26"/>
                <w:szCs w:val="26"/>
              </w:rPr>
              <w:t>Повышение уровня защищенности участников дорожного движения от дорожно-транспортных происшествий, их последствий;</w:t>
            </w:r>
          </w:p>
          <w:p w:rsidR="00186CD9" w:rsidRDefault="000842EA" w:rsidP="00186CD9">
            <w:pPr>
              <w:pStyle w:val="ConsPlusCell"/>
              <w:numPr>
                <w:ilvl w:val="0"/>
                <w:numId w:val="3"/>
              </w:numPr>
              <w:spacing w:line="228" w:lineRule="auto"/>
              <w:ind w:left="-1"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D9">
              <w:rPr>
                <w:rFonts w:ascii="Times New Roman" w:hAnsi="Times New Roman" w:cs="Times New Roman"/>
                <w:sz w:val="26"/>
                <w:szCs w:val="26"/>
              </w:rPr>
              <w:t>Развитие транспортной инфраструктуры в Пригородном сельском поселении.</w:t>
            </w:r>
          </w:p>
          <w:p w:rsidR="00186CD9" w:rsidRPr="00186CD9" w:rsidRDefault="00186CD9" w:rsidP="00186CD9">
            <w:pPr>
              <w:pStyle w:val="ConsPlusCell"/>
              <w:numPr>
                <w:ilvl w:val="0"/>
                <w:numId w:val="3"/>
              </w:numPr>
              <w:spacing w:line="228" w:lineRule="auto"/>
              <w:ind w:left="-1"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CD9">
              <w:rPr>
                <w:rFonts w:ascii="Times New Roman" w:hAnsi="Times New Roman" w:cs="Times New Roman"/>
                <w:sz w:val="26"/>
                <w:szCs w:val="26"/>
              </w:rPr>
              <w:t>Обеспечение изготовления карт (планов) для установления границ населенных пунктов Пригородного сельского поселения (п. Пригородный, п. Черноземный).</w:t>
            </w:r>
          </w:p>
        </w:tc>
      </w:tr>
    </w:tbl>
    <w:p w:rsidR="000842EA" w:rsidRDefault="000842EA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0842EA" w:rsidRDefault="000842EA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bookmarkStart w:id="1" w:name="_GoBack"/>
      <w:bookmarkEnd w:id="1"/>
      <w:r w:rsidR="004325A3" w:rsidRPr="00ED1511">
        <w:rPr>
          <w:sz w:val="28"/>
          <w:szCs w:val="28"/>
          <w:highlight w:val="yellow"/>
        </w:rPr>
        <w:t xml:space="preserve">В разделе 2 </w:t>
      </w:r>
      <w:r w:rsidR="00F07BD9" w:rsidRPr="00ED1511">
        <w:rPr>
          <w:sz w:val="28"/>
          <w:szCs w:val="28"/>
          <w:highlight w:val="yellow"/>
        </w:rPr>
        <w:t>ожидаемые конечные результаты реализации муниципальной программы изложить в следующей редакции: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325A3">
        <w:rPr>
          <w:sz w:val="28"/>
          <w:szCs w:val="28"/>
        </w:rPr>
        <w:t>Ожидаемые конечные результаты реализации Муниципальной программы: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1.</w:t>
      </w:r>
      <w:r w:rsidRPr="004325A3">
        <w:rPr>
          <w:sz w:val="28"/>
          <w:szCs w:val="28"/>
        </w:rPr>
        <w:tab/>
        <w:t>Наличие в бюджете средств на финансирование мероприятий программы</w:t>
      </w:r>
      <w:r w:rsidR="00F07BD9">
        <w:rPr>
          <w:sz w:val="28"/>
          <w:szCs w:val="28"/>
        </w:rPr>
        <w:t>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2.</w:t>
      </w:r>
      <w:r w:rsidRPr="004325A3">
        <w:rPr>
          <w:sz w:val="28"/>
          <w:szCs w:val="28"/>
        </w:rPr>
        <w:tab/>
        <w:t>Повышение доли благоуст</w:t>
      </w:r>
      <w:r w:rsidR="00F07BD9">
        <w:rPr>
          <w:sz w:val="28"/>
          <w:szCs w:val="28"/>
        </w:rPr>
        <w:t>роенных дворовых территорий на 2% в год;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3.</w:t>
      </w:r>
      <w:r w:rsidRPr="004325A3">
        <w:rPr>
          <w:sz w:val="28"/>
          <w:szCs w:val="28"/>
        </w:rPr>
        <w:tab/>
        <w:t>Увеличение доля протяженности освещенных частей улиц, проездов к их общей протяженности на 31.12.202</w:t>
      </w:r>
      <w:r w:rsidR="00F07BD9">
        <w:rPr>
          <w:sz w:val="28"/>
          <w:szCs w:val="28"/>
        </w:rPr>
        <w:t>1 г. – 100 %;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4.</w:t>
      </w:r>
      <w:r w:rsidRPr="004325A3">
        <w:rPr>
          <w:sz w:val="28"/>
          <w:szCs w:val="28"/>
        </w:rPr>
        <w:tab/>
        <w:t>Ликвидация аварийных и полностью изношенных объектов коммунального хозяйства</w:t>
      </w:r>
      <w:r w:rsidR="00F07BD9">
        <w:rPr>
          <w:sz w:val="28"/>
          <w:szCs w:val="28"/>
        </w:rPr>
        <w:t>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5.</w:t>
      </w:r>
      <w:r w:rsidRPr="004325A3">
        <w:rPr>
          <w:sz w:val="28"/>
          <w:szCs w:val="28"/>
        </w:rPr>
        <w:tab/>
        <w:t>Повышение качества предоставляемых коммунальных услуг</w:t>
      </w:r>
      <w:r w:rsidR="00F07BD9">
        <w:rPr>
          <w:sz w:val="28"/>
          <w:szCs w:val="28"/>
        </w:rPr>
        <w:t>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6.</w:t>
      </w:r>
      <w:r w:rsidRPr="004325A3">
        <w:rPr>
          <w:sz w:val="28"/>
          <w:szCs w:val="28"/>
        </w:rPr>
        <w:tab/>
        <w:t>Увеличение объема инвестиций в жилищно-коммунальную сферу Пригородного сельского поселения</w:t>
      </w:r>
      <w:r w:rsidR="00F07BD9">
        <w:rPr>
          <w:sz w:val="28"/>
          <w:szCs w:val="28"/>
        </w:rPr>
        <w:t>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7.</w:t>
      </w:r>
      <w:r w:rsidRPr="004325A3">
        <w:rPr>
          <w:sz w:val="28"/>
          <w:szCs w:val="28"/>
        </w:rPr>
        <w:tab/>
        <w:t>Организация системного сбора и вывоза твердых бытовых отходов</w:t>
      </w:r>
      <w:r w:rsidR="00F07BD9">
        <w:rPr>
          <w:sz w:val="28"/>
          <w:szCs w:val="28"/>
        </w:rPr>
        <w:t>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8.</w:t>
      </w:r>
      <w:r w:rsidRPr="004325A3">
        <w:rPr>
          <w:sz w:val="28"/>
          <w:szCs w:val="28"/>
        </w:rPr>
        <w:tab/>
        <w:t>Организация ритуальных услуг и содержание мест захоронения</w:t>
      </w:r>
      <w:r w:rsidR="00F07BD9">
        <w:rPr>
          <w:sz w:val="28"/>
          <w:szCs w:val="28"/>
        </w:rPr>
        <w:t>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9.</w:t>
      </w:r>
      <w:r w:rsidRPr="004325A3">
        <w:rPr>
          <w:sz w:val="28"/>
          <w:szCs w:val="28"/>
        </w:rPr>
        <w:tab/>
        <w:t>Доля многоквартирных жилых домов, в отношении которых произведён ремонт (капитальный ремонт, реконструкция) –не менее 2 % в год</w:t>
      </w:r>
      <w:r w:rsidR="00F07BD9">
        <w:rPr>
          <w:sz w:val="28"/>
          <w:szCs w:val="28"/>
        </w:rPr>
        <w:t>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10.</w:t>
      </w:r>
      <w:r w:rsidRPr="004325A3">
        <w:rPr>
          <w:sz w:val="28"/>
          <w:szCs w:val="28"/>
        </w:rPr>
        <w:tab/>
        <w:t>Наличие средств в бюджете поселения на осуществление комплексного развития систем коммунальной инфраструктуры</w:t>
      </w:r>
      <w:r w:rsidR="00F07BD9">
        <w:rPr>
          <w:sz w:val="28"/>
          <w:szCs w:val="28"/>
        </w:rPr>
        <w:t>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11.</w:t>
      </w:r>
      <w:r w:rsidRPr="004325A3">
        <w:rPr>
          <w:sz w:val="28"/>
          <w:szCs w:val="28"/>
        </w:rPr>
        <w:tab/>
        <w:t>Оборудование жилых помещений, расположенных в границах поселения, прибора</w:t>
      </w:r>
      <w:r w:rsidR="00F07BD9">
        <w:rPr>
          <w:sz w:val="28"/>
          <w:szCs w:val="28"/>
        </w:rPr>
        <w:t>ми учета энергоресурсов - 100 %;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12.</w:t>
      </w:r>
      <w:r w:rsidRPr="004325A3">
        <w:rPr>
          <w:sz w:val="28"/>
          <w:szCs w:val="28"/>
        </w:rPr>
        <w:tab/>
        <w:t>Повышение надежности функционирования систем коммунальной инфраструктуры</w:t>
      </w:r>
      <w:r w:rsidR="00F07BD9">
        <w:rPr>
          <w:sz w:val="28"/>
          <w:szCs w:val="28"/>
        </w:rPr>
        <w:t>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13.</w:t>
      </w:r>
      <w:r w:rsidRPr="004325A3">
        <w:rPr>
          <w:sz w:val="28"/>
          <w:szCs w:val="28"/>
        </w:rPr>
        <w:tab/>
        <w:t>Протяженность водопроводных сетей, в отношении которых произведена модернизация (реконструкция) – 1,98 км</w:t>
      </w:r>
      <w:r w:rsidR="00F07BD9">
        <w:rPr>
          <w:sz w:val="28"/>
          <w:szCs w:val="28"/>
        </w:rPr>
        <w:t>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14.</w:t>
      </w:r>
      <w:r w:rsidRPr="004325A3">
        <w:rPr>
          <w:sz w:val="28"/>
          <w:szCs w:val="28"/>
        </w:rPr>
        <w:tab/>
        <w:t>Протяженность сетей водоотведения, в отношении которых произведена модернизация (реконструкция) – 0,38 км</w:t>
      </w:r>
      <w:r w:rsidR="00F07BD9">
        <w:rPr>
          <w:sz w:val="28"/>
          <w:szCs w:val="28"/>
        </w:rPr>
        <w:t>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15.</w:t>
      </w:r>
      <w:r w:rsidRPr="004325A3">
        <w:rPr>
          <w:sz w:val="28"/>
          <w:szCs w:val="28"/>
        </w:rPr>
        <w:tab/>
        <w:t>Протяженность теплотрассы, в отношении которой произведена реконструкция – 0,245 км</w:t>
      </w:r>
      <w:r w:rsidR="00F07BD9">
        <w:rPr>
          <w:sz w:val="28"/>
          <w:szCs w:val="28"/>
        </w:rPr>
        <w:t>;</w:t>
      </w:r>
    </w:p>
    <w:p w:rsidR="00F07BD9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16.</w:t>
      </w:r>
      <w:r w:rsidRPr="004325A3">
        <w:rPr>
          <w:sz w:val="28"/>
          <w:szCs w:val="28"/>
        </w:rPr>
        <w:tab/>
        <w:t>Объем расходов местного бюджета на проведение мероприятий по энергосбережению в расчете на 1 жителя поселения до 15 руб.</w:t>
      </w:r>
      <w:r w:rsidR="00F07BD9">
        <w:rPr>
          <w:sz w:val="28"/>
          <w:szCs w:val="28"/>
        </w:rPr>
        <w:t>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17.</w:t>
      </w:r>
      <w:r w:rsidRPr="004325A3">
        <w:rPr>
          <w:sz w:val="28"/>
          <w:szCs w:val="28"/>
        </w:rPr>
        <w:tab/>
        <w:t>Модернизация систем освещения в объектах бюджетной сферы и наружного (уличного) освещения с применением энергосберегающих светильников – 10 шт</w:t>
      </w:r>
      <w:r w:rsidR="00F07BD9">
        <w:rPr>
          <w:sz w:val="28"/>
          <w:szCs w:val="28"/>
        </w:rPr>
        <w:t>.</w:t>
      </w:r>
      <w:r w:rsidRPr="004325A3">
        <w:rPr>
          <w:sz w:val="28"/>
          <w:szCs w:val="28"/>
        </w:rPr>
        <w:t xml:space="preserve"> в год</w:t>
      </w:r>
      <w:r w:rsidR="00F07BD9">
        <w:rPr>
          <w:sz w:val="28"/>
          <w:szCs w:val="28"/>
        </w:rPr>
        <w:t>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18.</w:t>
      </w:r>
      <w:r w:rsidRPr="004325A3">
        <w:rPr>
          <w:sz w:val="28"/>
          <w:szCs w:val="28"/>
        </w:rPr>
        <w:tab/>
        <w:t>Развитие зоны общественных рекреационных территорий Пригородного сельского поселения</w:t>
      </w:r>
      <w:r w:rsidR="00F07BD9">
        <w:rPr>
          <w:sz w:val="28"/>
          <w:szCs w:val="28"/>
        </w:rPr>
        <w:t>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lastRenderedPageBreak/>
        <w:t>19.</w:t>
      </w:r>
      <w:r w:rsidRPr="004325A3">
        <w:rPr>
          <w:sz w:val="28"/>
          <w:szCs w:val="28"/>
        </w:rPr>
        <w:tab/>
        <w:t>Создание благоприятных условий для организации отдыха и досуга жителей Пригородного сельского поселения</w:t>
      </w:r>
      <w:r w:rsidR="00F07BD9">
        <w:rPr>
          <w:sz w:val="28"/>
          <w:szCs w:val="28"/>
        </w:rPr>
        <w:t>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20.</w:t>
      </w:r>
      <w:r w:rsidRPr="004325A3">
        <w:rPr>
          <w:sz w:val="28"/>
          <w:szCs w:val="28"/>
        </w:rPr>
        <w:tab/>
        <w:t>Количество обустроенных мест массового отдыха населения до 1 ед. на 1000 чел. населения</w:t>
      </w:r>
      <w:r w:rsidR="00F07BD9">
        <w:rPr>
          <w:sz w:val="28"/>
          <w:szCs w:val="28"/>
        </w:rPr>
        <w:t>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21.</w:t>
      </w:r>
      <w:r w:rsidRPr="004325A3">
        <w:rPr>
          <w:sz w:val="28"/>
          <w:szCs w:val="28"/>
        </w:rPr>
        <w:tab/>
        <w:t>Обустройство сквера на территории пос. Пригородный – 1 ед.</w:t>
      </w:r>
      <w:r w:rsidR="00F07BD9">
        <w:rPr>
          <w:sz w:val="28"/>
          <w:szCs w:val="28"/>
        </w:rPr>
        <w:t>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22.</w:t>
      </w:r>
      <w:r w:rsidRPr="004325A3">
        <w:rPr>
          <w:sz w:val="28"/>
          <w:szCs w:val="28"/>
        </w:rPr>
        <w:tab/>
        <w:t>Устройство дорожек из тротуарной плитки в парке пос. Черноземный – 50 м</w:t>
      </w:r>
      <w:r w:rsidR="00F07BD9">
        <w:rPr>
          <w:sz w:val="28"/>
          <w:szCs w:val="28"/>
        </w:rPr>
        <w:t>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23.</w:t>
      </w:r>
      <w:r w:rsidRPr="004325A3">
        <w:rPr>
          <w:sz w:val="28"/>
          <w:szCs w:val="28"/>
        </w:rPr>
        <w:tab/>
        <w:t>Наличие средств в бюджете поселения на осуществление дорожной деятельности</w:t>
      </w:r>
      <w:r w:rsidR="00F07BD9">
        <w:rPr>
          <w:sz w:val="28"/>
          <w:szCs w:val="28"/>
        </w:rPr>
        <w:t>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24.</w:t>
      </w:r>
      <w:r w:rsidRPr="004325A3">
        <w:rPr>
          <w:sz w:val="28"/>
          <w:szCs w:val="28"/>
        </w:rPr>
        <w:tab/>
        <w:t xml:space="preserve">Устройство тротуаров – </w:t>
      </w:r>
      <w:r w:rsidR="00F07BD9">
        <w:rPr>
          <w:sz w:val="28"/>
          <w:szCs w:val="28"/>
        </w:rPr>
        <w:t>1,5</w:t>
      </w:r>
      <w:r w:rsidRPr="004325A3">
        <w:rPr>
          <w:sz w:val="28"/>
          <w:szCs w:val="28"/>
        </w:rPr>
        <w:t xml:space="preserve"> км</w:t>
      </w:r>
      <w:r w:rsidR="00F07BD9">
        <w:rPr>
          <w:sz w:val="28"/>
          <w:szCs w:val="28"/>
        </w:rPr>
        <w:t>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25.</w:t>
      </w:r>
      <w:r w:rsidRPr="004325A3">
        <w:rPr>
          <w:sz w:val="28"/>
          <w:szCs w:val="28"/>
        </w:rPr>
        <w:tab/>
        <w:t>Доля автомобильных дорог общего пользования местного значения, в отношении которых произведён ремонт (капитальный ре</w:t>
      </w:r>
      <w:r w:rsidR="00F07BD9">
        <w:rPr>
          <w:sz w:val="28"/>
          <w:szCs w:val="28"/>
        </w:rPr>
        <w:t>монт, реконструкция) – 6% в год;</w:t>
      </w:r>
    </w:p>
    <w:p w:rsidR="004325A3" w:rsidRP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26.</w:t>
      </w:r>
      <w:r w:rsidRPr="004325A3">
        <w:rPr>
          <w:sz w:val="28"/>
          <w:szCs w:val="28"/>
        </w:rPr>
        <w:tab/>
        <w:t>Приведение дорожного покрытия в соответствие существующим правилам и нормам;</w:t>
      </w:r>
    </w:p>
    <w:p w:rsidR="004325A3" w:rsidRDefault="004325A3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325A3">
        <w:rPr>
          <w:sz w:val="28"/>
          <w:szCs w:val="28"/>
        </w:rPr>
        <w:t>27.</w:t>
      </w:r>
      <w:r w:rsidRPr="004325A3">
        <w:rPr>
          <w:sz w:val="28"/>
          <w:szCs w:val="28"/>
        </w:rPr>
        <w:tab/>
        <w:t>Повышение уровня защищенности участников дорожного движения от дорожно-транспортных происшествий, их последствий.</w:t>
      </w:r>
      <w:r w:rsidR="00F07BD9">
        <w:rPr>
          <w:sz w:val="28"/>
          <w:szCs w:val="28"/>
        </w:rPr>
        <w:t>»;</w:t>
      </w:r>
    </w:p>
    <w:p w:rsidR="00F07BD9" w:rsidRDefault="00F07BD9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F4AF6">
        <w:rPr>
          <w:sz w:val="28"/>
          <w:szCs w:val="28"/>
        </w:rPr>
        <w:t>Раздел 3 муниципальной программы после слов «</w:t>
      </w:r>
      <w:proofErr w:type="gramStart"/>
      <w:r w:rsidR="007F4AF6">
        <w:rPr>
          <w:sz w:val="28"/>
          <w:szCs w:val="28"/>
        </w:rPr>
        <w:t>3.</w:t>
      </w:r>
      <w:r w:rsidR="007F4AF6" w:rsidRPr="007F4AF6">
        <w:rPr>
          <w:sz w:val="28"/>
          <w:szCs w:val="28"/>
        </w:rPr>
        <w:t>Подпрограмма</w:t>
      </w:r>
      <w:proofErr w:type="gramEnd"/>
      <w:r w:rsidR="007F4AF6" w:rsidRPr="007F4AF6">
        <w:rPr>
          <w:sz w:val="28"/>
          <w:szCs w:val="28"/>
        </w:rPr>
        <w:t xml:space="preserve"> 3. Осуществление дорожной деятельности в части содержания и ремонта автомобильных дорог местного значения в границах Пригородного сельского поселения.</w:t>
      </w:r>
      <w:r w:rsidR="007F4AF6">
        <w:rPr>
          <w:sz w:val="28"/>
          <w:szCs w:val="28"/>
        </w:rPr>
        <w:t>» дополнить подпунктами 4, 5 следующего содержания:</w:t>
      </w:r>
    </w:p>
    <w:p w:rsidR="007F4AF6" w:rsidRDefault="007F4AF6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Подпрограмма 4. </w:t>
      </w:r>
      <w:r w:rsidRPr="007F4AF6">
        <w:rPr>
          <w:sz w:val="28"/>
          <w:szCs w:val="28"/>
        </w:rPr>
        <w:t>Развитие градостроительной деятельности</w:t>
      </w:r>
      <w:r>
        <w:rPr>
          <w:sz w:val="28"/>
          <w:szCs w:val="28"/>
        </w:rPr>
        <w:t>.</w:t>
      </w:r>
    </w:p>
    <w:p w:rsidR="007F4AF6" w:rsidRDefault="007F4AF6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Подпрограмма 5. </w:t>
      </w:r>
      <w:r w:rsidRPr="007F4AF6">
        <w:rPr>
          <w:sz w:val="28"/>
          <w:szCs w:val="28"/>
        </w:rPr>
        <w:t>Развитие и поддержка малого и среднего предпринимательства</w:t>
      </w:r>
      <w:r>
        <w:rPr>
          <w:sz w:val="28"/>
          <w:szCs w:val="28"/>
        </w:rPr>
        <w:t>.»;</w:t>
      </w:r>
    </w:p>
    <w:p w:rsidR="007F4AF6" w:rsidRDefault="007F4AF6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B958AC">
        <w:rPr>
          <w:sz w:val="28"/>
          <w:szCs w:val="28"/>
        </w:rPr>
        <w:t>Паспорт подпрограммы 1 муниципальной программы изложить в следующей редакции:</w:t>
      </w:r>
    </w:p>
    <w:p w:rsidR="00B958AC" w:rsidRPr="00B958AC" w:rsidRDefault="00B958AC" w:rsidP="00B958AC">
      <w:pPr>
        <w:spacing w:line="228" w:lineRule="auto"/>
        <w:jc w:val="center"/>
        <w:rPr>
          <w:b/>
          <w:bCs/>
          <w:kern w:val="2"/>
          <w:sz w:val="26"/>
          <w:szCs w:val="26"/>
        </w:rPr>
      </w:pPr>
      <w:r w:rsidRPr="00B958AC">
        <w:rPr>
          <w:sz w:val="26"/>
          <w:szCs w:val="26"/>
        </w:rPr>
        <w:t>«</w:t>
      </w:r>
      <w:r w:rsidRPr="00B958AC">
        <w:rPr>
          <w:b/>
          <w:bCs/>
          <w:kern w:val="2"/>
          <w:sz w:val="26"/>
          <w:szCs w:val="26"/>
        </w:rPr>
        <w:t>ПАСПОРТ</w:t>
      </w:r>
    </w:p>
    <w:p w:rsidR="00B958AC" w:rsidRPr="00B958AC" w:rsidRDefault="00B958AC" w:rsidP="00B958AC">
      <w:pPr>
        <w:spacing w:line="228" w:lineRule="auto"/>
        <w:jc w:val="center"/>
        <w:rPr>
          <w:b/>
          <w:sz w:val="26"/>
          <w:szCs w:val="26"/>
        </w:rPr>
      </w:pPr>
      <w:r w:rsidRPr="00B958AC">
        <w:rPr>
          <w:b/>
          <w:bCs/>
          <w:kern w:val="2"/>
          <w:sz w:val="26"/>
          <w:szCs w:val="26"/>
        </w:rPr>
        <w:t xml:space="preserve">подпрограммы 1. </w:t>
      </w:r>
      <w:r w:rsidRPr="00B958AC">
        <w:rPr>
          <w:b/>
          <w:sz w:val="26"/>
          <w:szCs w:val="26"/>
        </w:rPr>
        <w:t xml:space="preserve">Создание условий для комфортного проживания граждан на территории Пригородного сельского поселения </w:t>
      </w:r>
      <w:proofErr w:type="spellStart"/>
      <w:r w:rsidRPr="00B958AC">
        <w:rPr>
          <w:b/>
          <w:sz w:val="26"/>
          <w:szCs w:val="26"/>
        </w:rPr>
        <w:t>Калачеевского</w:t>
      </w:r>
      <w:proofErr w:type="spellEnd"/>
      <w:r w:rsidRPr="00B958AC">
        <w:rPr>
          <w:b/>
          <w:sz w:val="26"/>
          <w:szCs w:val="26"/>
        </w:rPr>
        <w:t xml:space="preserve"> муниципального района</w:t>
      </w:r>
    </w:p>
    <w:p w:rsidR="00B958AC" w:rsidRPr="00B958AC" w:rsidRDefault="00B958AC" w:rsidP="00B958AC">
      <w:pPr>
        <w:spacing w:line="228" w:lineRule="auto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B958AC" w:rsidRPr="00A71802" w:rsidTr="00D6758B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165" w:type="dxa"/>
          </w:tcPr>
          <w:p w:rsidR="00B958AC" w:rsidRPr="00B958AC" w:rsidRDefault="00B958AC" w:rsidP="00D6758B">
            <w:pPr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 xml:space="preserve">Администрация Пригородного сельского поселения  </w:t>
            </w:r>
            <w:proofErr w:type="spellStart"/>
            <w:r w:rsidRPr="00B958AC">
              <w:rPr>
                <w:sz w:val="26"/>
                <w:szCs w:val="26"/>
              </w:rPr>
              <w:t>Калачеевского</w:t>
            </w:r>
            <w:proofErr w:type="spellEnd"/>
            <w:r w:rsidRPr="00B958AC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B958AC" w:rsidRPr="00A71802" w:rsidTr="00D6758B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7165" w:type="dxa"/>
          </w:tcPr>
          <w:p w:rsidR="00B958AC" w:rsidRPr="00B958AC" w:rsidRDefault="00B958AC" w:rsidP="00D6758B">
            <w:pPr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 xml:space="preserve">Администрация Пригородного сельского поселения  </w:t>
            </w:r>
            <w:proofErr w:type="spellStart"/>
            <w:r w:rsidRPr="00B958AC">
              <w:rPr>
                <w:sz w:val="26"/>
                <w:szCs w:val="26"/>
              </w:rPr>
              <w:t>Калачеевского</w:t>
            </w:r>
            <w:proofErr w:type="spellEnd"/>
            <w:r w:rsidRPr="00B958AC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B958AC" w:rsidRPr="00A71802" w:rsidTr="00D6758B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Основные разработчики подпрограммы</w:t>
            </w:r>
          </w:p>
        </w:tc>
        <w:tc>
          <w:tcPr>
            <w:tcW w:w="7165" w:type="dxa"/>
          </w:tcPr>
          <w:p w:rsidR="00B958AC" w:rsidRPr="00B958AC" w:rsidRDefault="00B958AC" w:rsidP="00D6758B">
            <w:pPr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 xml:space="preserve">Администрация Пригородного сельского поселения  </w:t>
            </w:r>
            <w:proofErr w:type="spellStart"/>
            <w:r w:rsidRPr="00B958AC">
              <w:rPr>
                <w:sz w:val="26"/>
                <w:szCs w:val="26"/>
              </w:rPr>
              <w:t>Калачеевского</w:t>
            </w:r>
            <w:proofErr w:type="spellEnd"/>
            <w:r w:rsidRPr="00B958AC"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B958AC" w:rsidTr="00D6758B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Основные мероприятия подпрограммы</w:t>
            </w:r>
          </w:p>
        </w:tc>
        <w:tc>
          <w:tcPr>
            <w:tcW w:w="7165" w:type="dxa"/>
          </w:tcPr>
          <w:p w:rsidR="00B958AC" w:rsidRPr="00B958AC" w:rsidRDefault="00B958AC" w:rsidP="00D6758B">
            <w:pPr>
              <w:pStyle w:val="4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/>
                <w:kern w:val="2"/>
                <w:sz w:val="26"/>
                <w:szCs w:val="26"/>
              </w:rPr>
              <w:t>1.1. Содержание объектов внешнего благоустройства Пригородного сельского поселения.</w:t>
            </w:r>
          </w:p>
          <w:p w:rsidR="00B958AC" w:rsidRPr="00B958AC" w:rsidRDefault="00B958AC" w:rsidP="00D6758B">
            <w:pPr>
              <w:pStyle w:val="4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/>
                <w:kern w:val="2"/>
                <w:sz w:val="26"/>
                <w:szCs w:val="26"/>
              </w:rPr>
              <w:lastRenderedPageBreak/>
              <w:t xml:space="preserve">1.2. Благоустройство парков и скверов Пригородного сельского поселения </w:t>
            </w:r>
            <w:proofErr w:type="spellStart"/>
            <w:r w:rsidRPr="00B958AC">
              <w:rPr>
                <w:rFonts w:ascii="Times New Roman" w:hAnsi="Times New Roman"/>
                <w:kern w:val="2"/>
                <w:sz w:val="26"/>
                <w:szCs w:val="26"/>
              </w:rPr>
              <w:t>Калачеевского</w:t>
            </w:r>
            <w:proofErr w:type="spellEnd"/>
            <w:r w:rsidRPr="00B958AC">
              <w:rPr>
                <w:rFonts w:ascii="Times New Roman" w:hAnsi="Times New Roman"/>
                <w:kern w:val="2"/>
                <w:sz w:val="26"/>
                <w:szCs w:val="26"/>
              </w:rPr>
              <w:t xml:space="preserve"> муниципального района Воронежской области.</w:t>
            </w:r>
          </w:p>
          <w:p w:rsidR="00B958AC" w:rsidRPr="00B958AC" w:rsidRDefault="00B958AC" w:rsidP="00B958AC">
            <w:pPr>
              <w:pStyle w:val="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8AC">
              <w:rPr>
                <w:rFonts w:ascii="Times New Roman" w:hAnsi="Times New Roman"/>
                <w:kern w:val="2"/>
                <w:sz w:val="26"/>
                <w:szCs w:val="26"/>
              </w:rPr>
              <w:t xml:space="preserve">1.3. Капитальный ремонт многоквартирных домов Пригородного сельского поселения </w:t>
            </w:r>
            <w:proofErr w:type="spellStart"/>
            <w:r w:rsidRPr="00B958AC">
              <w:rPr>
                <w:rFonts w:ascii="Times New Roman" w:hAnsi="Times New Roman"/>
                <w:kern w:val="2"/>
                <w:sz w:val="26"/>
                <w:szCs w:val="26"/>
              </w:rPr>
              <w:t>Калачеевского</w:t>
            </w:r>
            <w:proofErr w:type="spellEnd"/>
            <w:r w:rsidRPr="00B958AC">
              <w:rPr>
                <w:rFonts w:ascii="Times New Roman" w:hAnsi="Times New Roman"/>
                <w:kern w:val="2"/>
                <w:sz w:val="26"/>
                <w:szCs w:val="26"/>
              </w:rPr>
              <w:t xml:space="preserve"> муниципального района Воронежской области. </w:t>
            </w:r>
          </w:p>
        </w:tc>
      </w:tr>
      <w:tr w:rsidR="00B958AC" w:rsidRPr="00DD7A29" w:rsidTr="00D6758B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Цели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B958AC" w:rsidRPr="00B958AC" w:rsidRDefault="00B958AC" w:rsidP="00B958AC">
            <w:pPr>
              <w:ind w:left="94" w:right="-8"/>
              <w:jc w:val="both"/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>- Повышение уровня благоустройства территории Пригородного сельского поселения для обеспечения благоприятных условий проживания населения.</w:t>
            </w:r>
          </w:p>
          <w:p w:rsidR="00B958AC" w:rsidRPr="00B958AC" w:rsidRDefault="00B958AC" w:rsidP="00B958AC">
            <w:pPr>
              <w:ind w:left="94"/>
              <w:jc w:val="both"/>
              <w:rPr>
                <w:kern w:val="2"/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>- Осуществление капитального ремонта многоквартирных жилых домов в п. Пригородный с целью создания комфортных условий для проживания граждан.</w:t>
            </w:r>
          </w:p>
        </w:tc>
      </w:tr>
      <w:tr w:rsidR="00B958AC" w:rsidRPr="00686B8F" w:rsidTr="00D6758B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Задачи 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B958AC" w:rsidRPr="00B958AC" w:rsidRDefault="00B958AC" w:rsidP="00D6758B">
            <w:pPr>
              <w:jc w:val="both"/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>Для достижения цели подпрограммы предусматривается решение следующих задач:</w:t>
            </w:r>
          </w:p>
          <w:p w:rsidR="00B958AC" w:rsidRPr="00B958AC" w:rsidRDefault="00B958AC" w:rsidP="00D6758B">
            <w:pPr>
              <w:ind w:firstLine="274"/>
              <w:jc w:val="both"/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 xml:space="preserve"> - организация системного сбора и вывоза ТБО;</w:t>
            </w:r>
          </w:p>
          <w:p w:rsidR="00B958AC" w:rsidRPr="00B958AC" w:rsidRDefault="00B958AC" w:rsidP="00D6758B">
            <w:pPr>
              <w:ind w:firstLine="274"/>
              <w:jc w:val="both"/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 xml:space="preserve"> - озеленение территории в целях снижения негативного воздействия предприятий промышленности на окружающую природную среду;</w:t>
            </w:r>
          </w:p>
          <w:p w:rsidR="00B958AC" w:rsidRPr="00B958AC" w:rsidRDefault="00B958AC" w:rsidP="00D6758B">
            <w:pPr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 xml:space="preserve">     - 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B958AC" w:rsidRPr="00B958AC" w:rsidRDefault="00B958AC" w:rsidP="00D6758B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     - организация в населенных пунктах поселения уличного освещения;</w:t>
            </w:r>
          </w:p>
          <w:p w:rsidR="00B958AC" w:rsidRPr="00B958AC" w:rsidRDefault="00B958AC" w:rsidP="00D6758B">
            <w:pPr>
              <w:ind w:firstLine="317"/>
              <w:jc w:val="both"/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>- проведение активной агитационно-разъяснительной работы с населением;</w:t>
            </w:r>
          </w:p>
          <w:p w:rsidR="00B958AC" w:rsidRPr="00B958AC" w:rsidRDefault="00B958AC" w:rsidP="00D6758B">
            <w:pPr>
              <w:ind w:firstLine="317"/>
              <w:jc w:val="both"/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>- обеспечение высокой степени готовности собственников помещений в многоквартирных домах к проведению капитального ремонта.</w:t>
            </w:r>
          </w:p>
        </w:tc>
      </w:tr>
      <w:tr w:rsidR="00B958AC" w:rsidRPr="00E63AF2" w:rsidTr="00D6758B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Целевые 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индикаторы и 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показатели 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AC">
              <w:rPr>
                <w:rFonts w:ascii="Times New Roman" w:hAnsi="Times New Roman"/>
                <w:sz w:val="26"/>
                <w:szCs w:val="26"/>
              </w:rPr>
              <w:t>1. Доля протяженности освещенных частей улиц, проездов к их общей протяженности на конец отчетного года</w:t>
            </w: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 – 100 %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>2. Доля благоустроенных дворовых территорий –</w:t>
            </w:r>
            <w:r w:rsidR="00A120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A120A1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58AC">
              <w:rPr>
                <w:rFonts w:ascii="Times New Roman" w:hAnsi="Times New Roman"/>
                <w:sz w:val="26"/>
                <w:szCs w:val="26"/>
              </w:rPr>
              <w:t>3. Организация системного сбора и вывоза ТБО;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/>
                <w:sz w:val="26"/>
                <w:szCs w:val="26"/>
              </w:rPr>
              <w:t>4. Организация ритуальных услуг и содержание мест захоронения;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5. Количество обус</w:t>
            </w:r>
            <w:r w:rsidR="00A120A1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троенных мест массового отдыха 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населения на 1000 чел. населения – до 1 ед.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6. Обустройство сквера на территории пос. Пригородный – 1 ед.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7. Устройство дорожек из тротуарной плитки в парке пос. Черноземный – 50 м</w:t>
            </w:r>
          </w:p>
          <w:p w:rsidR="00B958AC" w:rsidRPr="00B958AC" w:rsidRDefault="00B958AC" w:rsidP="00033936">
            <w:pPr>
              <w:pStyle w:val="ConsPlusCell"/>
              <w:spacing w:line="228" w:lineRule="auto"/>
              <w:ind w:left="9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>8. Доля многоквартирных жилых домов,  в отношении которых произведён ремонт (капитальный ремонт, реконструкция)</w:t>
            </w:r>
            <w:r w:rsidR="00A120A1">
              <w:rPr>
                <w:rFonts w:ascii="Times New Roman" w:hAnsi="Times New Roman" w:cs="Times New Roman"/>
                <w:sz w:val="26"/>
                <w:szCs w:val="26"/>
              </w:rPr>
              <w:t xml:space="preserve"> на 31.12.2021 г.</w:t>
            </w: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120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39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B958AC" w:rsidRPr="00C173AD" w:rsidTr="00D6758B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Этапы и сроки 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реализации 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B958AC" w:rsidRPr="00B958AC" w:rsidRDefault="00B958AC" w:rsidP="00D6758B">
            <w:pPr>
              <w:spacing w:line="228" w:lineRule="auto"/>
              <w:ind w:left="94"/>
              <w:rPr>
                <w:kern w:val="2"/>
                <w:sz w:val="26"/>
                <w:szCs w:val="26"/>
              </w:rPr>
            </w:pPr>
            <w:r w:rsidRPr="00B958AC">
              <w:rPr>
                <w:kern w:val="2"/>
                <w:sz w:val="26"/>
                <w:szCs w:val="26"/>
              </w:rPr>
              <w:t>Срок реализации: 2014 –202</w:t>
            </w:r>
            <w:r>
              <w:rPr>
                <w:kern w:val="2"/>
                <w:sz w:val="26"/>
                <w:szCs w:val="26"/>
              </w:rPr>
              <w:t>1</w:t>
            </w:r>
            <w:r w:rsidRPr="00B958AC">
              <w:rPr>
                <w:kern w:val="2"/>
                <w:sz w:val="26"/>
                <w:szCs w:val="26"/>
              </w:rPr>
              <w:t xml:space="preserve"> годы</w:t>
            </w:r>
          </w:p>
          <w:p w:rsidR="00B958AC" w:rsidRPr="00B958AC" w:rsidRDefault="00B958AC" w:rsidP="00B958AC">
            <w:pPr>
              <w:spacing w:line="228" w:lineRule="auto"/>
              <w:ind w:left="94"/>
              <w:rPr>
                <w:sz w:val="26"/>
                <w:szCs w:val="26"/>
              </w:rPr>
            </w:pPr>
            <w:r w:rsidRPr="00B958AC">
              <w:rPr>
                <w:kern w:val="2"/>
                <w:sz w:val="26"/>
                <w:szCs w:val="26"/>
              </w:rPr>
              <w:t>Выделение отдельных этапов реализации подпрограммы не предусмотрено.</w:t>
            </w:r>
            <w:r w:rsidRPr="00B958AC">
              <w:rPr>
                <w:sz w:val="26"/>
                <w:szCs w:val="26"/>
              </w:rPr>
              <w:tab/>
            </w:r>
          </w:p>
        </w:tc>
      </w:tr>
      <w:tr w:rsidR="00B958AC" w:rsidRPr="00902BB8" w:rsidTr="00D6758B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Объемы и источники 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финансирования подпрограммы</w:t>
            </w:r>
          </w:p>
        </w:tc>
        <w:tc>
          <w:tcPr>
            <w:tcW w:w="7165" w:type="dxa"/>
          </w:tcPr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 xml:space="preserve">Объем ассигнований на реализацию подпрограммы составляет –  </w:t>
            </w:r>
            <w:r w:rsidR="00DF309A" w:rsidRPr="00DF309A">
              <w:rPr>
                <w:rFonts w:ascii="Times New Roman" w:hAnsi="Times New Roman" w:cs="Times New Roman"/>
                <w:kern w:val="2"/>
                <w:sz w:val="26"/>
                <w:szCs w:val="26"/>
              </w:rPr>
              <w:t>79942,835</w:t>
            </w:r>
            <w:r w:rsidRPr="00DF309A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тыс.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рублей.</w:t>
            </w:r>
          </w:p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 xml:space="preserve">Объем финансирования подпрограммы по годам составляет: </w:t>
            </w:r>
          </w:p>
          <w:p w:rsidR="00A120A1" w:rsidRPr="00A120A1" w:rsidRDefault="00B958AC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2014 г.  – </w:t>
            </w:r>
            <w:r w:rsidR="00A120A1"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18037,485 тыс. руб. 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2015 г.  -  12455,85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2016 г.  -  17403,5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2017 г.  -  24345,6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2018 г.  -  3117,9 тыс. руб.</w:t>
            </w:r>
          </w:p>
          <w:p w:rsidR="00B958AC" w:rsidRPr="00033936" w:rsidRDefault="00033936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>2019 г. - 2102</w:t>
            </w:r>
            <w:r w:rsidR="00B958AC" w:rsidRPr="00033936">
              <w:rPr>
                <w:rFonts w:ascii="Times New Roman" w:hAnsi="Times New Roman" w:cs="Times New Roman"/>
                <w:sz w:val="26"/>
                <w:szCs w:val="26"/>
              </w:rPr>
              <w:t>,00 тыс. руб.</w:t>
            </w:r>
          </w:p>
          <w:p w:rsidR="00B958AC" w:rsidRPr="00033936" w:rsidRDefault="00033936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>2020 г. – 1341,5</w:t>
            </w:r>
            <w:r w:rsidR="00B958AC" w:rsidRPr="00033936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2021 г. </w:t>
            </w:r>
            <w:r w:rsidR="00033936" w:rsidRPr="0003393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36"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1139,00 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B958AC" w:rsidRPr="00B958AC" w:rsidRDefault="00B958AC" w:rsidP="00B958AC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за счет средств бюджетов всех уровней (федерального,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областного, местного) </w:t>
            </w: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и внебюджетных средств носят прогнозный характер и   подлежат уточнению в установленном порядке по каждому конкретному направлению.        </w:t>
            </w:r>
          </w:p>
        </w:tc>
      </w:tr>
      <w:tr w:rsidR="00B958AC" w:rsidRPr="005B1671" w:rsidTr="00D6758B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 xml:space="preserve">Ожидаемые конечные 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результаты 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реализации 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B958AC" w:rsidRPr="00B958AC" w:rsidRDefault="00B958AC" w:rsidP="00D6758B">
            <w:pPr>
              <w:ind w:left="94"/>
              <w:jc w:val="both"/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>1. Повышение доли благоуст</w:t>
            </w:r>
            <w:r w:rsidR="00A120A1">
              <w:rPr>
                <w:sz w:val="26"/>
                <w:szCs w:val="26"/>
              </w:rPr>
              <w:t>роенных дворовых территорий на 2</w:t>
            </w:r>
            <w:r w:rsidRPr="00B958AC">
              <w:rPr>
                <w:sz w:val="26"/>
                <w:szCs w:val="26"/>
              </w:rPr>
              <w:t>% в год.</w:t>
            </w:r>
          </w:p>
          <w:p w:rsidR="00B958AC" w:rsidRPr="00B958AC" w:rsidRDefault="00B958AC" w:rsidP="00D6758B">
            <w:pPr>
              <w:ind w:left="94"/>
              <w:jc w:val="both"/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>2. Увеличение доли протяженности освещенных частей улиц, проездов к их общей протяженности на 31.12.202</w:t>
            </w:r>
            <w:r w:rsidR="00A120A1">
              <w:rPr>
                <w:sz w:val="26"/>
                <w:szCs w:val="26"/>
              </w:rPr>
              <w:t>1</w:t>
            </w:r>
            <w:r w:rsidRPr="00B958AC">
              <w:rPr>
                <w:sz w:val="26"/>
                <w:szCs w:val="26"/>
              </w:rPr>
              <w:t xml:space="preserve"> г. – 100 %.</w:t>
            </w:r>
          </w:p>
          <w:p w:rsidR="00B958AC" w:rsidRPr="00B958AC" w:rsidRDefault="00B958AC" w:rsidP="00D6758B">
            <w:pPr>
              <w:ind w:left="94"/>
              <w:jc w:val="both"/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>3.  Организация системного сбора и вывоза ТБО;</w:t>
            </w:r>
          </w:p>
          <w:p w:rsidR="00B958AC" w:rsidRPr="00B958AC" w:rsidRDefault="00B958AC" w:rsidP="00D6758B">
            <w:pPr>
              <w:ind w:left="94"/>
              <w:jc w:val="both"/>
              <w:rPr>
                <w:sz w:val="26"/>
                <w:szCs w:val="26"/>
              </w:rPr>
            </w:pPr>
            <w:r w:rsidRPr="00B958AC">
              <w:rPr>
                <w:sz w:val="26"/>
                <w:szCs w:val="26"/>
              </w:rPr>
              <w:t>4. Организация ритуальных услуг и содержание мест захоронения;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firstLine="94"/>
              <w:jc w:val="both"/>
              <w:rPr>
                <w:rStyle w:val="a5"/>
                <w:rFonts w:ascii="Times New Roman" w:hAnsi="Times New Roman"/>
                <w:sz w:val="26"/>
                <w:szCs w:val="26"/>
              </w:rPr>
            </w:pPr>
            <w:r w:rsidRPr="00B958AC">
              <w:rPr>
                <w:rStyle w:val="a5"/>
                <w:rFonts w:ascii="Times New Roman" w:hAnsi="Times New Roman"/>
                <w:sz w:val="26"/>
                <w:szCs w:val="26"/>
              </w:rPr>
              <w:t>5. Развитие зоны общественных рекреационных территорий Пригородного сельского поселения;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firstLine="94"/>
              <w:jc w:val="both"/>
              <w:rPr>
                <w:rStyle w:val="a5"/>
                <w:rFonts w:ascii="Times New Roman" w:hAnsi="Times New Roman"/>
                <w:sz w:val="26"/>
                <w:szCs w:val="26"/>
              </w:rPr>
            </w:pPr>
            <w:r w:rsidRPr="00B958AC">
              <w:rPr>
                <w:rStyle w:val="a5"/>
                <w:rFonts w:ascii="Times New Roman" w:hAnsi="Times New Roman"/>
                <w:sz w:val="26"/>
                <w:szCs w:val="26"/>
              </w:rPr>
              <w:t>6. Создание благоприятных условий для организации отдыха и досуга жителей Пригородного сельского поселения;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firstLine="94"/>
              <w:jc w:val="both"/>
              <w:rPr>
                <w:rStyle w:val="a5"/>
                <w:rFonts w:ascii="Times New Roman" w:hAnsi="Times New Roman"/>
                <w:sz w:val="26"/>
                <w:szCs w:val="26"/>
              </w:rPr>
            </w:pPr>
            <w:r w:rsidRPr="00B958AC">
              <w:rPr>
                <w:rStyle w:val="a5"/>
                <w:rFonts w:ascii="Times New Roman" w:hAnsi="Times New Roman"/>
                <w:sz w:val="26"/>
                <w:szCs w:val="26"/>
              </w:rPr>
              <w:t>7. Количество обус</w:t>
            </w:r>
            <w:r w:rsidR="00A120A1">
              <w:rPr>
                <w:rStyle w:val="a5"/>
                <w:rFonts w:ascii="Times New Roman" w:hAnsi="Times New Roman"/>
                <w:sz w:val="26"/>
                <w:szCs w:val="26"/>
              </w:rPr>
              <w:t xml:space="preserve">троенных мест массового отдыха </w:t>
            </w:r>
            <w:r w:rsidRPr="00B958AC">
              <w:rPr>
                <w:rStyle w:val="a5"/>
                <w:rFonts w:ascii="Times New Roman" w:hAnsi="Times New Roman"/>
                <w:sz w:val="26"/>
                <w:szCs w:val="26"/>
              </w:rPr>
              <w:t>населения до 1 ед. на 1000 чел. населения;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firstLine="94"/>
              <w:jc w:val="both"/>
              <w:rPr>
                <w:rStyle w:val="a5"/>
                <w:rFonts w:ascii="Times New Roman" w:hAnsi="Times New Roman"/>
                <w:sz w:val="26"/>
                <w:szCs w:val="26"/>
              </w:rPr>
            </w:pPr>
            <w:r w:rsidRPr="00B958AC">
              <w:rPr>
                <w:rStyle w:val="a5"/>
                <w:rFonts w:ascii="Times New Roman" w:hAnsi="Times New Roman"/>
                <w:sz w:val="26"/>
                <w:szCs w:val="26"/>
              </w:rPr>
              <w:t>8. Обустройство сквера на территории пос. Пригородный – 1 ед.;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firstLine="94"/>
              <w:jc w:val="both"/>
              <w:rPr>
                <w:rStyle w:val="a5"/>
                <w:rFonts w:ascii="Times New Roman" w:hAnsi="Times New Roman"/>
                <w:sz w:val="26"/>
                <w:szCs w:val="26"/>
              </w:rPr>
            </w:pPr>
            <w:r w:rsidRPr="00B958AC">
              <w:rPr>
                <w:rStyle w:val="a5"/>
                <w:rFonts w:ascii="Times New Roman" w:hAnsi="Times New Roman"/>
                <w:sz w:val="26"/>
                <w:szCs w:val="26"/>
              </w:rPr>
              <w:t>9. Устройство дорожек из тротуарной плитки в парке пос. Черноземный – 50 м;</w:t>
            </w:r>
          </w:p>
          <w:p w:rsidR="00B958AC" w:rsidRPr="00B958AC" w:rsidRDefault="00B958AC" w:rsidP="00D6758B">
            <w:pPr>
              <w:pStyle w:val="ConsPlusCell"/>
              <w:spacing w:line="228" w:lineRule="auto"/>
              <w:ind w:firstLine="94"/>
              <w:jc w:val="both"/>
              <w:rPr>
                <w:rStyle w:val="a5"/>
                <w:rFonts w:ascii="Times New Roman" w:hAnsi="Times New Roman"/>
                <w:sz w:val="26"/>
                <w:szCs w:val="26"/>
              </w:rPr>
            </w:pPr>
            <w:r w:rsidRPr="00B958AC">
              <w:rPr>
                <w:rStyle w:val="a5"/>
                <w:rFonts w:ascii="Times New Roman" w:hAnsi="Times New Roman"/>
                <w:sz w:val="26"/>
                <w:szCs w:val="26"/>
              </w:rPr>
              <w:t>10. Содействие проведению капитального ремонта многоквартирных жилых домов не менее 2% ежегодно.</w:t>
            </w:r>
          </w:p>
        </w:tc>
      </w:tr>
    </w:tbl>
    <w:p w:rsidR="00B958AC" w:rsidRDefault="00A120A1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120A1" w:rsidRDefault="00A120A1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Строки 8, 9 Паспорта подпрограммы 2 муниципальной программы изложить в следующей редакции:</w:t>
      </w:r>
    </w:p>
    <w:p w:rsidR="00BA5049" w:rsidRDefault="00BA5049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A120A1" w:rsidRPr="00A120A1" w:rsidTr="00A120A1">
        <w:trPr>
          <w:tblCellSpacing w:w="5" w:type="nil"/>
          <w:jc w:val="center"/>
        </w:trPr>
        <w:tc>
          <w:tcPr>
            <w:tcW w:w="2246" w:type="dxa"/>
          </w:tcPr>
          <w:p w:rsidR="00A120A1" w:rsidRPr="00A120A1" w:rsidRDefault="00A120A1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Этапы и сроки </w:t>
            </w:r>
            <w:r w:rsidRPr="00A120A1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реализации </w:t>
            </w:r>
            <w:r w:rsidRPr="00A120A1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4" w:type="dxa"/>
          </w:tcPr>
          <w:p w:rsidR="00A120A1" w:rsidRPr="00A120A1" w:rsidRDefault="00DF309A" w:rsidP="00D6758B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</w:t>
            </w:r>
            <w:r w:rsidR="00A120A1" w:rsidRPr="00A120A1">
              <w:rPr>
                <w:sz w:val="26"/>
                <w:szCs w:val="26"/>
              </w:rPr>
              <w:t xml:space="preserve"> 2014- 20</w:t>
            </w:r>
            <w:r w:rsidR="00BA5049">
              <w:rPr>
                <w:sz w:val="26"/>
                <w:szCs w:val="26"/>
              </w:rPr>
              <w:t>21</w:t>
            </w:r>
            <w:r w:rsidR="00A120A1" w:rsidRPr="00A120A1">
              <w:rPr>
                <w:sz w:val="26"/>
                <w:szCs w:val="26"/>
              </w:rPr>
              <w:t xml:space="preserve"> годы.</w:t>
            </w:r>
          </w:p>
          <w:p w:rsidR="00A120A1" w:rsidRPr="00A120A1" w:rsidRDefault="00A120A1" w:rsidP="00D6758B">
            <w:pPr>
              <w:spacing w:line="228" w:lineRule="auto"/>
              <w:rPr>
                <w:kern w:val="2"/>
                <w:sz w:val="26"/>
                <w:szCs w:val="26"/>
              </w:rPr>
            </w:pPr>
            <w:r w:rsidRPr="00A120A1">
              <w:rPr>
                <w:sz w:val="26"/>
                <w:szCs w:val="26"/>
              </w:rPr>
              <w:t>Выделение отдельных этапов реализации подпрограммы не предусмотрено.</w:t>
            </w:r>
          </w:p>
        </w:tc>
      </w:tr>
      <w:tr w:rsidR="00A120A1" w:rsidRPr="00A120A1" w:rsidTr="00A120A1">
        <w:trPr>
          <w:tblCellSpacing w:w="5" w:type="nil"/>
          <w:jc w:val="center"/>
        </w:trPr>
        <w:tc>
          <w:tcPr>
            <w:tcW w:w="2246" w:type="dxa"/>
          </w:tcPr>
          <w:p w:rsidR="00A120A1" w:rsidRPr="00A120A1" w:rsidRDefault="00A120A1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A120A1" w:rsidRPr="00A120A1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="00DF309A">
              <w:rPr>
                <w:rFonts w:ascii="Times New Roman" w:hAnsi="Times New Roman" w:cs="Times New Roman"/>
                <w:sz w:val="26"/>
                <w:szCs w:val="26"/>
              </w:rPr>
              <w:t>12359,20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</w:t>
            </w:r>
            <w:proofErr w:type="spellStart"/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. по годам: 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2014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2211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2015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672,00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2016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3314,80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2017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5685,20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2018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166,30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2019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124,80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134,80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A5049" w:rsidRPr="00A120A1" w:rsidRDefault="00DF309A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2021 г. – 50,00 тыс. руб.</w:t>
            </w:r>
          </w:p>
          <w:p w:rsidR="00A120A1" w:rsidRPr="00A120A1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– местный бюджет, иные источники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</w:tbl>
    <w:p w:rsidR="00A120A1" w:rsidRDefault="00BA5049" w:rsidP="003E61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BA5049" w:rsidRDefault="00BA5049" w:rsidP="003E61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Паспорт подпрограммы 3 муниципальной программы изложить в следующей редакции:</w:t>
      </w:r>
    </w:p>
    <w:p w:rsidR="00BA5049" w:rsidRPr="00BA5049" w:rsidRDefault="00BA5049" w:rsidP="00BA5049">
      <w:pPr>
        <w:spacing w:line="228" w:lineRule="auto"/>
        <w:jc w:val="center"/>
        <w:rPr>
          <w:b/>
          <w:bCs/>
          <w:kern w:val="2"/>
          <w:sz w:val="26"/>
          <w:szCs w:val="26"/>
        </w:rPr>
      </w:pPr>
      <w:r w:rsidRPr="00BA5049">
        <w:rPr>
          <w:sz w:val="26"/>
          <w:szCs w:val="26"/>
        </w:rPr>
        <w:t>«</w:t>
      </w:r>
      <w:r w:rsidRPr="00BA5049">
        <w:rPr>
          <w:b/>
          <w:bCs/>
          <w:kern w:val="2"/>
          <w:sz w:val="26"/>
          <w:szCs w:val="26"/>
        </w:rPr>
        <w:t>ПАСПОРТ</w:t>
      </w:r>
    </w:p>
    <w:p w:rsidR="00BA5049" w:rsidRPr="00BA5049" w:rsidRDefault="00BA5049" w:rsidP="00BA5049">
      <w:pPr>
        <w:spacing w:line="228" w:lineRule="auto"/>
        <w:jc w:val="center"/>
        <w:rPr>
          <w:b/>
          <w:bCs/>
          <w:kern w:val="2"/>
          <w:sz w:val="26"/>
          <w:szCs w:val="26"/>
        </w:rPr>
      </w:pPr>
      <w:r w:rsidRPr="00BA5049">
        <w:rPr>
          <w:b/>
          <w:bCs/>
          <w:kern w:val="2"/>
          <w:sz w:val="26"/>
          <w:szCs w:val="26"/>
        </w:rPr>
        <w:t>подпрограммы 3. «</w:t>
      </w:r>
      <w:r w:rsidRPr="00BA5049">
        <w:rPr>
          <w:b/>
          <w:sz w:val="26"/>
          <w:szCs w:val="26"/>
        </w:rPr>
        <w:t xml:space="preserve">Осуществление дорожной деятельности в части содержания и ремонта автомобильных дорог местного значения в границах Пригородного сельского поселения </w:t>
      </w:r>
      <w:proofErr w:type="spellStart"/>
      <w:r w:rsidRPr="00BA5049">
        <w:rPr>
          <w:b/>
          <w:sz w:val="26"/>
          <w:szCs w:val="26"/>
        </w:rPr>
        <w:t>Калачеевского</w:t>
      </w:r>
      <w:proofErr w:type="spellEnd"/>
      <w:r w:rsidRPr="00BA5049">
        <w:rPr>
          <w:b/>
          <w:sz w:val="26"/>
          <w:szCs w:val="26"/>
        </w:rPr>
        <w:t xml:space="preserve"> муниципального района Воронежской области</w:t>
      </w:r>
      <w:r w:rsidRPr="00BA5049">
        <w:rPr>
          <w:b/>
          <w:bCs/>
          <w:kern w:val="2"/>
          <w:sz w:val="26"/>
          <w:szCs w:val="26"/>
        </w:rPr>
        <w:t>»</w:t>
      </w:r>
    </w:p>
    <w:p w:rsidR="00BA5049" w:rsidRPr="00BA5049" w:rsidRDefault="00BA5049" w:rsidP="00BA5049">
      <w:pPr>
        <w:autoSpaceDE w:val="0"/>
        <w:autoSpaceDN w:val="0"/>
        <w:adjustRightInd w:val="0"/>
        <w:spacing w:line="228" w:lineRule="auto"/>
        <w:jc w:val="center"/>
        <w:rPr>
          <w:b/>
          <w:bCs/>
          <w:kern w:val="2"/>
          <w:sz w:val="26"/>
          <w:szCs w:val="26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BA5049" w:rsidRPr="00BA5049" w:rsidTr="00D6758B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Ответст</w:t>
            </w:r>
            <w:r w:rsidR="00DF309A">
              <w:rPr>
                <w:rFonts w:ascii="Times New Roman" w:hAnsi="Times New Roman" w:cs="Times New Roman"/>
                <w:kern w:val="2"/>
                <w:sz w:val="26"/>
                <w:szCs w:val="26"/>
              </w:rPr>
              <w:t>венный исполнитель подпрограммы</w:t>
            </w:r>
          </w:p>
        </w:tc>
        <w:tc>
          <w:tcPr>
            <w:tcW w:w="7165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Пригородного сельского поселения  </w:t>
            </w:r>
            <w:proofErr w:type="spellStart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BA5049" w:rsidRPr="00BA5049" w:rsidTr="00D6758B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DF309A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7165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Пригородного сельского поселения  </w:t>
            </w:r>
            <w:proofErr w:type="spellStart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BA5049" w:rsidRPr="00BA5049" w:rsidTr="00D6758B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Основные разработчики подпрограммы</w:t>
            </w:r>
          </w:p>
        </w:tc>
        <w:tc>
          <w:tcPr>
            <w:tcW w:w="7165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Пригородного сельского поселения  </w:t>
            </w:r>
            <w:proofErr w:type="spellStart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BA5049" w:rsidRPr="00BA5049" w:rsidTr="00D6758B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Основные мероприятия подпрограммы</w:t>
            </w:r>
          </w:p>
        </w:tc>
        <w:tc>
          <w:tcPr>
            <w:tcW w:w="7165" w:type="dxa"/>
          </w:tcPr>
          <w:p w:rsidR="00BA5049" w:rsidRPr="00BA5049" w:rsidRDefault="00BA5049" w:rsidP="00D6758B">
            <w:pPr>
              <w:pStyle w:val="22"/>
              <w:ind w:firstLine="2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049">
              <w:rPr>
                <w:rFonts w:ascii="Times New Roman" w:hAnsi="Times New Roman"/>
                <w:sz w:val="26"/>
                <w:szCs w:val="26"/>
              </w:rPr>
              <w:t>3.1. Содержание автомобильных дорог общего пользования местного значения и сооружений на них.</w:t>
            </w:r>
          </w:p>
          <w:p w:rsidR="00DF309A" w:rsidRPr="00BA5049" w:rsidRDefault="00BA5049" w:rsidP="003E6178">
            <w:pPr>
              <w:pStyle w:val="22"/>
              <w:ind w:firstLine="2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5049">
              <w:rPr>
                <w:rFonts w:ascii="Times New Roman" w:hAnsi="Times New Roman"/>
                <w:sz w:val="26"/>
                <w:szCs w:val="26"/>
              </w:rPr>
              <w:t>3.2. Ремонт автомобильных дорог общего пользования местного значения и сооружений на них.</w:t>
            </w:r>
          </w:p>
        </w:tc>
      </w:tr>
      <w:tr w:rsidR="00BA5049" w:rsidRPr="00BA5049" w:rsidTr="00D6758B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>Цель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BA5049" w:rsidRPr="00BA5049" w:rsidRDefault="00BA5049" w:rsidP="00D6758B">
            <w:pPr>
              <w:ind w:right="-43" w:firstLine="274"/>
              <w:jc w:val="both"/>
              <w:rPr>
                <w:kern w:val="2"/>
                <w:sz w:val="26"/>
                <w:szCs w:val="26"/>
              </w:rPr>
            </w:pPr>
            <w:r w:rsidRPr="00BA5049">
              <w:rPr>
                <w:sz w:val="26"/>
                <w:szCs w:val="26"/>
              </w:rPr>
      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</w:t>
            </w:r>
          </w:p>
        </w:tc>
      </w:tr>
      <w:tr w:rsidR="00BA5049" w:rsidRPr="00BA5049" w:rsidTr="00D6758B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Задачи 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BA5049" w:rsidRPr="00BA5049" w:rsidRDefault="00BA5049" w:rsidP="00D6758B">
            <w:pPr>
              <w:pStyle w:val="ConsPlusNormal"/>
              <w:widowControl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и развитие сети автомобильных дорог местного значения для решения социальных проблем сельского населения;</w:t>
            </w:r>
          </w:p>
          <w:p w:rsidR="00DF309A" w:rsidRPr="00DF309A" w:rsidRDefault="00BA5049" w:rsidP="00DF309A">
            <w:pPr>
              <w:pStyle w:val="ConsPlusNormal"/>
              <w:widowControl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>- совершенствование технического обеспечения в сфере безопасности дорожного движения и профилактика возникновения очагов аварийности.</w:t>
            </w:r>
          </w:p>
        </w:tc>
      </w:tr>
      <w:tr w:rsidR="00BA5049" w:rsidRPr="00BA5049" w:rsidTr="00D6758B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Целевые 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индикаторы и 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показатели 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BA5049" w:rsidRPr="00BA5049" w:rsidRDefault="00BA5049" w:rsidP="00D6758B">
            <w:pPr>
              <w:ind w:firstLine="274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1.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ab/>
              <w:t xml:space="preserve">Устройство тротуаров – 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1,5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км.</w:t>
            </w:r>
          </w:p>
          <w:p w:rsidR="00BA5049" w:rsidRPr="00BA5049" w:rsidRDefault="00BA5049" w:rsidP="00D6758B">
            <w:pPr>
              <w:ind w:firstLine="274"/>
              <w:jc w:val="both"/>
              <w:rPr>
                <w:kern w:val="2"/>
                <w:sz w:val="26"/>
                <w:szCs w:val="26"/>
              </w:rPr>
            </w:pP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2.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ab/>
              <w:t xml:space="preserve">Доля автомобильных дорог общего 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пользования местного значения, 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в отношении которых произведён ремонт (капитальный ремонт, реконструкция) – 6% в год.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BA5049" w:rsidRPr="00BA5049" w:rsidTr="00D6758B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Этапы и сроки 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 xml:space="preserve">реализации 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BA5049" w:rsidRPr="00BA5049" w:rsidRDefault="00BA5049" w:rsidP="00DF309A">
            <w:pPr>
              <w:spacing w:line="228" w:lineRule="auto"/>
              <w:ind w:firstLine="274"/>
              <w:rPr>
                <w:kern w:val="2"/>
                <w:sz w:val="26"/>
                <w:szCs w:val="26"/>
              </w:rPr>
            </w:pPr>
            <w:r w:rsidRPr="00BA5049">
              <w:rPr>
                <w:kern w:val="2"/>
                <w:sz w:val="26"/>
                <w:szCs w:val="26"/>
              </w:rPr>
              <w:lastRenderedPageBreak/>
              <w:t xml:space="preserve">Этапы не выделяются: </w:t>
            </w:r>
            <w:r w:rsidRPr="00BA5049">
              <w:rPr>
                <w:kern w:val="2"/>
                <w:sz w:val="26"/>
                <w:szCs w:val="26"/>
              </w:rPr>
              <w:br/>
            </w:r>
            <w:r w:rsidRPr="00BA5049">
              <w:rPr>
                <w:kern w:val="2"/>
                <w:sz w:val="26"/>
                <w:szCs w:val="26"/>
              </w:rPr>
              <w:lastRenderedPageBreak/>
              <w:t>2014 –202</w:t>
            </w:r>
            <w:r w:rsidR="00DF309A">
              <w:rPr>
                <w:kern w:val="2"/>
                <w:sz w:val="26"/>
                <w:szCs w:val="26"/>
              </w:rPr>
              <w:t>1</w:t>
            </w:r>
            <w:r w:rsidRPr="00BA5049">
              <w:rPr>
                <w:kern w:val="2"/>
                <w:sz w:val="26"/>
                <w:szCs w:val="26"/>
              </w:rPr>
              <w:t xml:space="preserve"> годы</w:t>
            </w:r>
          </w:p>
        </w:tc>
      </w:tr>
      <w:tr w:rsidR="00BA5049" w:rsidRPr="00BA5049" w:rsidTr="00D6758B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165" w:type="dxa"/>
          </w:tcPr>
          <w:p w:rsidR="00BA5049" w:rsidRPr="00BA5049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sz w:val="26"/>
                <w:szCs w:val="26"/>
              </w:rPr>
            </w:pPr>
            <w:r w:rsidRPr="00BA5049">
              <w:rPr>
                <w:sz w:val="26"/>
                <w:szCs w:val="26"/>
              </w:rPr>
              <w:t>Финансирование программных мероприятий осуществляется за счёт бюджета поселения в объёмах, предусмотренных подпрограммой и утверждённых решением Совета депутатов Пригородного сельского поселения о бюджете на очередной финансовый год.</w:t>
            </w:r>
          </w:p>
          <w:p w:rsidR="00BA5049" w:rsidRPr="00BA5049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Объём средств бюджета поселения, необходимый для финансирования подпрограммы составляет 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– </w:t>
            </w:r>
            <w:r w:rsidR="00DF309A">
              <w:rPr>
                <w:rFonts w:ascii="Times New Roman" w:hAnsi="Times New Roman" w:cs="Times New Roman"/>
                <w:kern w:val="2"/>
                <w:sz w:val="26"/>
                <w:szCs w:val="26"/>
              </w:rPr>
              <w:t>21263,40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тыс. рублей.</w:t>
            </w:r>
          </w:p>
          <w:p w:rsidR="00BA5049" w:rsidRPr="00BA5049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kern w:val="2"/>
                <w:sz w:val="26"/>
                <w:szCs w:val="26"/>
              </w:rPr>
            </w:pPr>
            <w:r w:rsidRPr="00BA5049">
              <w:rPr>
                <w:sz w:val="26"/>
                <w:szCs w:val="26"/>
              </w:rPr>
              <w:t xml:space="preserve">в том числе: </w:t>
            </w:r>
          </w:p>
          <w:p w:rsidR="00BA5049" w:rsidRPr="00DF309A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2014 г. 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1871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2015 г. –  1338,8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2016 г. –  2327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,00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2017 г. –  8555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2018 г. –  5031,6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2019 г. 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2020 г. 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721,8</w:t>
            </w:r>
            <w:r w:rsidR="00BA5049"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BA5049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2021 г. -  </w:t>
            </w:r>
            <w:r w:rsidR="00DF3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749,80 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BA5049" w:rsidRPr="00BA5049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sz w:val="26"/>
                <w:szCs w:val="26"/>
              </w:rPr>
            </w:pPr>
            <w:r w:rsidRPr="00BA5049">
              <w:rPr>
                <w:sz w:val="26"/>
                <w:szCs w:val="26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BA5049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  <w:p w:rsidR="00DF309A" w:rsidRPr="00BA5049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5049" w:rsidRPr="00BA5049" w:rsidTr="00D6758B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Ожидаемые конечные 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результаты 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 xml:space="preserve">реализации </w:t>
            </w: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подпрограммы</w:t>
            </w:r>
          </w:p>
        </w:tc>
        <w:tc>
          <w:tcPr>
            <w:tcW w:w="7165" w:type="dxa"/>
          </w:tcPr>
          <w:p w:rsidR="00BA5049" w:rsidRPr="00BA5049" w:rsidRDefault="00BA5049" w:rsidP="00D6758B">
            <w:pPr>
              <w:ind w:firstLine="274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1.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ab/>
              <w:t>Наличие средств в бюджете поселения на осуществление дорожной деятельности;</w:t>
            </w:r>
          </w:p>
          <w:p w:rsidR="00BA5049" w:rsidRPr="00BA5049" w:rsidRDefault="00BA5049" w:rsidP="00D6758B">
            <w:pPr>
              <w:ind w:firstLine="274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2.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ab/>
              <w:t xml:space="preserve">Устройство тротуаров – 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1,5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км;</w:t>
            </w:r>
          </w:p>
          <w:p w:rsidR="00BA5049" w:rsidRPr="00BA5049" w:rsidRDefault="00BA5049" w:rsidP="00D6758B">
            <w:pPr>
              <w:ind w:firstLine="274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3.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ab/>
              <w:t>Доля автомобильных дорог общего пользования местного значения, в отношении которых произведён ремонт (капитальный ремонт, реконструкция) – 6% в год;</w:t>
            </w:r>
          </w:p>
          <w:p w:rsidR="00BA5049" w:rsidRPr="00BA5049" w:rsidRDefault="00BA5049" w:rsidP="00D6758B">
            <w:pPr>
              <w:ind w:firstLine="274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4.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ab/>
              <w:t>Приведение дорожного покрытия в соответствие существующим правилам и нормам;</w:t>
            </w:r>
          </w:p>
          <w:p w:rsidR="00BA5049" w:rsidRPr="00BA5049" w:rsidRDefault="00BA5049" w:rsidP="00D6758B">
            <w:pPr>
              <w:ind w:firstLine="274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5.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ab/>
              <w:t>Повышение уровня защищенности участников дорожного движения от дорожно-транспортных происшествий, их последствий;</w:t>
            </w:r>
          </w:p>
          <w:p w:rsidR="00BA5049" w:rsidRPr="00BA5049" w:rsidRDefault="00BA5049" w:rsidP="00D6758B">
            <w:pPr>
              <w:ind w:firstLine="274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6.</w:t>
            </w:r>
            <w:r w:rsidRPr="00BA5049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ab/>
              <w:t>Развитие транспортной инфраструктуры в Пригородном сельском поселении.</w:t>
            </w:r>
          </w:p>
        </w:tc>
      </w:tr>
    </w:tbl>
    <w:p w:rsidR="00BA5049" w:rsidRDefault="00BA5049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A5049" w:rsidRDefault="00BA5049" w:rsidP="0064578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64578F">
        <w:rPr>
          <w:sz w:val="28"/>
          <w:szCs w:val="28"/>
        </w:rPr>
        <w:t>В пункте 2 подпрограммы 3 муниципальной программы слова по тексту «0,4 км» заменить словами «1,5 км»;</w:t>
      </w:r>
    </w:p>
    <w:p w:rsidR="0064578F" w:rsidRDefault="0064578F" w:rsidP="0064578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AF2444">
        <w:rPr>
          <w:sz w:val="28"/>
          <w:szCs w:val="28"/>
        </w:rPr>
        <w:t>Паспорт подпрограммы 5 муниципальной программы изложить в следующей редакции:</w:t>
      </w:r>
    </w:p>
    <w:p w:rsidR="00AF2444" w:rsidRPr="00F50079" w:rsidRDefault="00AF2444" w:rsidP="00AF244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lastRenderedPageBreak/>
        <w:t>«</w:t>
      </w:r>
      <w:r w:rsidRPr="00190D6F">
        <w:rPr>
          <w:rFonts w:eastAsia="Calibri"/>
          <w:b/>
          <w:bCs/>
          <w:sz w:val="28"/>
          <w:szCs w:val="28"/>
          <w:lang w:eastAsia="ru-RU"/>
        </w:rPr>
        <w:t>ПАСПОРТ</w:t>
      </w:r>
    </w:p>
    <w:p w:rsidR="00AF2444" w:rsidRPr="00F50079" w:rsidRDefault="00AF2444" w:rsidP="00AF244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190D6F">
        <w:rPr>
          <w:rFonts w:eastAsia="Calibri"/>
          <w:b/>
          <w:bCs/>
          <w:sz w:val="28"/>
          <w:szCs w:val="28"/>
          <w:lang w:eastAsia="ru-RU"/>
        </w:rPr>
        <w:t xml:space="preserve">подпрограммы 5. </w:t>
      </w:r>
      <w:r w:rsidRPr="00F50079">
        <w:rPr>
          <w:rFonts w:eastAsia="Calibri"/>
          <w:b/>
          <w:bCs/>
          <w:sz w:val="28"/>
          <w:szCs w:val="28"/>
          <w:lang w:eastAsia="ru-RU"/>
        </w:rPr>
        <w:t>«Развитие и поддержка малого и среднего предпринимательства»</w:t>
      </w:r>
    </w:p>
    <w:p w:rsidR="00AF2444" w:rsidRPr="00F50079" w:rsidRDefault="00AF2444" w:rsidP="00AF244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784"/>
      </w:tblGrid>
      <w:tr w:rsidR="00AF2444" w:rsidRPr="00F50079" w:rsidTr="00AF2444">
        <w:trPr>
          <w:trHeight w:val="812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>Ответственный исполнитель Подпрограммы</w:t>
            </w:r>
            <w:r w:rsidRPr="00190D6F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</w:rPr>
              <w:t xml:space="preserve">Администрация Пригородного сельского поселения  </w:t>
            </w:r>
            <w:proofErr w:type="spellStart"/>
            <w:r w:rsidRPr="00190D6F">
              <w:rPr>
                <w:sz w:val="28"/>
                <w:szCs w:val="28"/>
              </w:rPr>
              <w:t>Калачеевского</w:t>
            </w:r>
            <w:proofErr w:type="spellEnd"/>
            <w:r w:rsidRPr="00190D6F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AF2444" w:rsidRPr="00F50079" w:rsidTr="00AF2444">
        <w:trPr>
          <w:trHeight w:val="96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>Исполнители Подпрограммы</w:t>
            </w:r>
            <w:r w:rsidRPr="00190D6F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</w:rPr>
              <w:t xml:space="preserve">Администрация Пригородного сельского поселения  </w:t>
            </w:r>
            <w:proofErr w:type="spellStart"/>
            <w:r w:rsidRPr="00190D6F">
              <w:rPr>
                <w:sz w:val="28"/>
                <w:szCs w:val="28"/>
              </w:rPr>
              <w:t>Калачеевского</w:t>
            </w:r>
            <w:proofErr w:type="spellEnd"/>
            <w:r w:rsidRPr="00190D6F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AF2444" w:rsidRPr="00F50079" w:rsidTr="00AF2444">
        <w:trPr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 xml:space="preserve">Основные         </w:t>
            </w:r>
            <w:r w:rsidRPr="00F50079">
              <w:rPr>
                <w:sz w:val="28"/>
                <w:szCs w:val="28"/>
                <w:lang w:eastAsia="ru-RU"/>
              </w:rPr>
              <w:br/>
              <w:t xml:space="preserve">разработчики     </w:t>
            </w:r>
            <w:r w:rsidRPr="00F50079">
              <w:rPr>
                <w:sz w:val="28"/>
                <w:szCs w:val="28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</w:rPr>
              <w:t xml:space="preserve">Администрация Пригородного сельского поселения  </w:t>
            </w:r>
            <w:proofErr w:type="spellStart"/>
            <w:r w:rsidRPr="00190D6F">
              <w:rPr>
                <w:sz w:val="28"/>
                <w:szCs w:val="28"/>
              </w:rPr>
              <w:t>Калачеевского</w:t>
            </w:r>
            <w:proofErr w:type="spellEnd"/>
            <w:r w:rsidRPr="00190D6F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AF2444" w:rsidRPr="00F50079" w:rsidTr="00AF2444">
        <w:trPr>
          <w:trHeight w:val="778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 xml:space="preserve">Цели </w:t>
            </w:r>
          </w:p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>Подпрограммы</w:t>
            </w:r>
            <w:r w:rsidRPr="00190D6F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 xml:space="preserve">Создание благоприятной среды для развития предпринимательской деятельности.  </w:t>
            </w:r>
          </w:p>
        </w:tc>
      </w:tr>
      <w:tr w:rsidR="00AF2444" w:rsidRPr="00F50079" w:rsidTr="00AF2444">
        <w:trPr>
          <w:trHeight w:val="1286"/>
        </w:trPr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>Задачи Подпрограммы</w:t>
            </w:r>
            <w:r w:rsidRPr="00190D6F">
              <w:rPr>
                <w:sz w:val="28"/>
                <w:szCs w:val="28"/>
                <w:lang w:eastAsia="ru-RU"/>
              </w:rPr>
              <w:t xml:space="preserve"> </w:t>
            </w:r>
          </w:p>
          <w:p w:rsidR="00AF2444" w:rsidRPr="00F50079" w:rsidRDefault="00AF2444" w:rsidP="00D675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0D6F">
              <w:rPr>
                <w:sz w:val="28"/>
                <w:szCs w:val="28"/>
                <w:lang w:eastAsia="en-US"/>
              </w:rPr>
              <w:t>-</w:t>
            </w:r>
            <w:r w:rsidRPr="00F50079">
              <w:rPr>
                <w:sz w:val="28"/>
                <w:szCs w:val="28"/>
                <w:lang w:eastAsia="en-US"/>
              </w:rPr>
              <w:t xml:space="preserve"> Обеспечение благоприятных условий для развития субъектов малого и среднего предпринимательства в целях формирования конкурентной среды в экономике </w:t>
            </w:r>
            <w:r w:rsidRPr="00190D6F">
              <w:rPr>
                <w:sz w:val="28"/>
                <w:szCs w:val="28"/>
                <w:lang w:eastAsia="en-US"/>
              </w:rPr>
              <w:t>поселения</w:t>
            </w:r>
            <w:r w:rsidRPr="00F50079">
              <w:rPr>
                <w:sz w:val="28"/>
                <w:szCs w:val="28"/>
                <w:lang w:eastAsia="en-US"/>
              </w:rPr>
              <w:t>;</w:t>
            </w:r>
          </w:p>
          <w:p w:rsidR="00AF2444" w:rsidRPr="00F50079" w:rsidRDefault="00AF2444" w:rsidP="00D6758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90D6F">
              <w:rPr>
                <w:sz w:val="28"/>
                <w:szCs w:val="28"/>
                <w:lang w:eastAsia="en-US"/>
              </w:rPr>
              <w:t xml:space="preserve">-  </w:t>
            </w:r>
            <w:r w:rsidRPr="00F50079">
              <w:rPr>
                <w:sz w:val="28"/>
                <w:szCs w:val="28"/>
                <w:lang w:eastAsia="en-US"/>
              </w:rPr>
              <w:t>Содействие обеспечению заня</w:t>
            </w:r>
            <w:r w:rsidRPr="00190D6F">
              <w:rPr>
                <w:sz w:val="28"/>
                <w:szCs w:val="28"/>
                <w:lang w:eastAsia="en-US"/>
              </w:rPr>
              <w:t xml:space="preserve">тости и </w:t>
            </w:r>
            <w:proofErr w:type="spellStart"/>
            <w:r w:rsidRPr="00190D6F">
              <w:rPr>
                <w:sz w:val="28"/>
                <w:szCs w:val="28"/>
                <w:lang w:eastAsia="en-US"/>
              </w:rPr>
              <w:t>самозанятости</w:t>
            </w:r>
            <w:proofErr w:type="spellEnd"/>
            <w:r w:rsidRPr="00190D6F">
              <w:rPr>
                <w:sz w:val="28"/>
                <w:szCs w:val="28"/>
                <w:lang w:eastAsia="en-US"/>
              </w:rPr>
              <w:t xml:space="preserve"> населения</w:t>
            </w:r>
          </w:p>
        </w:tc>
      </w:tr>
      <w:tr w:rsidR="00AF2444" w:rsidRPr="00F50079" w:rsidTr="00AF2444">
        <w:trPr>
          <w:trHeight w:val="26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F50079">
              <w:rPr>
                <w:color w:val="000000"/>
                <w:sz w:val="28"/>
                <w:szCs w:val="28"/>
                <w:lang w:eastAsia="ru-RU"/>
              </w:rPr>
              <w:t>Основные мероприятия Подпрограммы</w:t>
            </w:r>
            <w:r w:rsidRPr="00190D6F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 xml:space="preserve">1. </w:t>
            </w:r>
            <w:r w:rsidRPr="00F50079">
              <w:rPr>
                <w:color w:val="000000"/>
                <w:sz w:val="28"/>
                <w:szCs w:val="28"/>
                <w:lang w:eastAsia="ru-RU"/>
              </w:rPr>
              <w:t>Информационная и консультационная поддержка субъектов малого и среднего предпринимательства;</w:t>
            </w:r>
          </w:p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50079">
              <w:rPr>
                <w:color w:val="000000"/>
                <w:sz w:val="28"/>
                <w:szCs w:val="28"/>
                <w:lang w:eastAsia="ru-RU"/>
              </w:rPr>
              <w:t>2.</w:t>
            </w:r>
            <w:r w:rsidRPr="00F50079">
              <w:rPr>
                <w:sz w:val="28"/>
                <w:szCs w:val="28"/>
                <w:lang w:eastAsia="ru-RU"/>
              </w:rPr>
              <w:t xml:space="preserve"> </w:t>
            </w:r>
            <w:r w:rsidRPr="00190D6F">
              <w:rPr>
                <w:sz w:val="28"/>
                <w:szCs w:val="28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</w:tr>
      <w:tr w:rsidR="00AF2444" w:rsidRPr="00F50079" w:rsidTr="00AF2444">
        <w:trPr>
          <w:trHeight w:val="851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F50079">
              <w:rPr>
                <w:color w:val="000000"/>
                <w:sz w:val="28"/>
                <w:szCs w:val="28"/>
                <w:lang w:eastAsia="ru-RU"/>
              </w:rPr>
              <w:t xml:space="preserve">Основные целевые показатели </w:t>
            </w:r>
          </w:p>
          <w:p w:rsidR="00AF2444" w:rsidRPr="00F50079" w:rsidRDefault="00AF2444" w:rsidP="00D675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F2444" w:rsidRPr="00F50079" w:rsidRDefault="00AF2444" w:rsidP="00D6758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  <w:lang w:eastAsia="ru-RU"/>
              </w:rPr>
              <w:t>1. К</w:t>
            </w:r>
            <w:r w:rsidRPr="00F50079">
              <w:rPr>
                <w:sz w:val="28"/>
                <w:szCs w:val="28"/>
                <w:lang w:eastAsia="en-US"/>
              </w:rPr>
              <w:t>оличество субъектов малого и среднего пре</w:t>
            </w:r>
            <w:r w:rsidRPr="00190D6F">
              <w:rPr>
                <w:sz w:val="28"/>
                <w:szCs w:val="28"/>
                <w:lang w:eastAsia="en-US"/>
              </w:rPr>
              <w:t>дпринимательства в расчете на 1</w:t>
            </w:r>
            <w:r w:rsidRPr="00F50079">
              <w:rPr>
                <w:sz w:val="28"/>
                <w:szCs w:val="28"/>
                <w:lang w:eastAsia="en-US"/>
              </w:rPr>
              <w:t xml:space="preserve"> тыс. человек населения (единиц)</w:t>
            </w:r>
            <w:r w:rsidRPr="00F50079">
              <w:rPr>
                <w:sz w:val="28"/>
                <w:szCs w:val="28"/>
                <w:lang w:eastAsia="ru-RU"/>
              </w:rPr>
              <w:t>;</w:t>
            </w:r>
          </w:p>
          <w:p w:rsidR="00AF2444" w:rsidRPr="00F50079" w:rsidRDefault="00AF2444" w:rsidP="00D6758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0D6F">
              <w:rPr>
                <w:rFonts w:eastAsia="Calibri"/>
                <w:sz w:val="28"/>
                <w:szCs w:val="28"/>
                <w:lang w:eastAsia="en-US"/>
              </w:rPr>
              <w:t>2. К</w:t>
            </w:r>
            <w:r w:rsidRPr="00F50079">
              <w:rPr>
                <w:rFonts w:eastAsia="Calibri"/>
                <w:sz w:val="28"/>
                <w:szCs w:val="28"/>
                <w:lang w:eastAsia="en-US"/>
              </w:rPr>
              <w:t>оличество услуг, о</w:t>
            </w:r>
            <w:r w:rsidRPr="00190D6F">
              <w:rPr>
                <w:rFonts w:eastAsia="Calibri"/>
                <w:sz w:val="28"/>
                <w:szCs w:val="28"/>
                <w:lang w:eastAsia="en-US"/>
              </w:rPr>
              <w:t>казанных субъектам МСП (единиц)</w:t>
            </w:r>
          </w:p>
        </w:tc>
      </w:tr>
      <w:tr w:rsidR="00AF2444" w:rsidRPr="00F50079" w:rsidTr="00AF2444">
        <w:trPr>
          <w:trHeight w:val="523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 xml:space="preserve">Этапы и сроки реализации  </w:t>
            </w:r>
            <w:r w:rsidRPr="00F50079">
              <w:rPr>
                <w:sz w:val="28"/>
                <w:szCs w:val="28"/>
                <w:lang w:eastAsia="ru-RU"/>
              </w:rPr>
              <w:br/>
              <w:t xml:space="preserve">Подпрограммы        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  <w:lang w:eastAsia="ru-RU"/>
              </w:rPr>
              <w:t>2016</w:t>
            </w:r>
            <w:r w:rsidRPr="00F50079">
              <w:rPr>
                <w:sz w:val="28"/>
                <w:szCs w:val="28"/>
                <w:lang w:eastAsia="ru-RU"/>
              </w:rPr>
              <w:t xml:space="preserve"> - 202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F50079">
              <w:rPr>
                <w:sz w:val="28"/>
                <w:szCs w:val="28"/>
                <w:lang w:eastAsia="ru-RU"/>
              </w:rPr>
              <w:t xml:space="preserve"> годы</w:t>
            </w:r>
          </w:p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>П</w:t>
            </w:r>
            <w:r w:rsidRPr="00190D6F">
              <w:rPr>
                <w:sz w:val="28"/>
                <w:szCs w:val="28"/>
                <w:lang w:eastAsia="ru-RU"/>
              </w:rPr>
              <w:t>одп</w:t>
            </w:r>
            <w:r w:rsidRPr="00F50079">
              <w:rPr>
                <w:sz w:val="28"/>
                <w:szCs w:val="28"/>
                <w:lang w:eastAsia="ru-RU"/>
              </w:rPr>
              <w:t xml:space="preserve">рограмма реализуется в один этап.                                  </w:t>
            </w:r>
          </w:p>
        </w:tc>
      </w:tr>
      <w:tr w:rsidR="00AF2444" w:rsidRPr="00F50079" w:rsidTr="00AF2444">
        <w:trPr>
          <w:trHeight w:val="129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</w:p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190D6F" w:rsidRDefault="00AF2444" w:rsidP="00D675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  <w:lang w:eastAsia="ru-RU"/>
              </w:rPr>
              <w:t>Финансирование мероприятий подпрограммы не предусмотрено.</w:t>
            </w:r>
          </w:p>
          <w:p w:rsidR="00AF2444" w:rsidRPr="00F50079" w:rsidRDefault="00AF2444" w:rsidP="00D6758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  <w:lang w:eastAsia="ru-RU"/>
              </w:rPr>
              <w:t xml:space="preserve">Объем </w:t>
            </w:r>
            <w:r w:rsidRPr="00F50079">
              <w:rPr>
                <w:sz w:val="28"/>
                <w:szCs w:val="28"/>
                <w:lang w:eastAsia="ru-RU"/>
              </w:rPr>
              <w:t>финансирования мероприятий Подпрограммы</w:t>
            </w:r>
            <w:r w:rsidRPr="00190D6F">
              <w:rPr>
                <w:sz w:val="28"/>
                <w:szCs w:val="28"/>
                <w:lang w:eastAsia="ru-RU"/>
              </w:rPr>
              <w:t xml:space="preserve"> может корректировать</w:t>
            </w:r>
            <w:r w:rsidRPr="00F50079">
              <w:rPr>
                <w:sz w:val="28"/>
                <w:szCs w:val="28"/>
                <w:lang w:eastAsia="ru-RU"/>
              </w:rPr>
              <w:t>ся в  соответствии с выделенными лимитами  из бюджетов всех уровней.</w:t>
            </w:r>
          </w:p>
        </w:tc>
      </w:tr>
      <w:tr w:rsidR="00AF2444" w:rsidRPr="00F50079" w:rsidTr="00AF2444">
        <w:trPr>
          <w:trHeight w:val="523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50079">
              <w:rPr>
                <w:sz w:val="28"/>
                <w:szCs w:val="28"/>
                <w:lang w:eastAsia="ru-RU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444" w:rsidRPr="00F50079" w:rsidRDefault="00AF2444" w:rsidP="00D6758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90D6F">
              <w:rPr>
                <w:sz w:val="28"/>
                <w:szCs w:val="28"/>
                <w:lang w:eastAsia="ru-RU"/>
              </w:rPr>
              <w:t>1. К</w:t>
            </w:r>
            <w:r w:rsidRPr="00F50079">
              <w:rPr>
                <w:sz w:val="28"/>
                <w:szCs w:val="28"/>
                <w:lang w:eastAsia="en-US"/>
              </w:rPr>
              <w:t>оличество субъектов малого и среднего пре</w:t>
            </w:r>
            <w:r w:rsidRPr="00190D6F">
              <w:rPr>
                <w:sz w:val="28"/>
                <w:szCs w:val="28"/>
                <w:lang w:eastAsia="en-US"/>
              </w:rPr>
              <w:t>дпринимательства в расчете на 10</w:t>
            </w:r>
            <w:r w:rsidRPr="00F50079">
              <w:rPr>
                <w:sz w:val="28"/>
                <w:szCs w:val="28"/>
                <w:lang w:eastAsia="en-US"/>
              </w:rPr>
              <w:t xml:space="preserve"> тыс. человек населения </w:t>
            </w:r>
            <w:r w:rsidR="00DD482E">
              <w:rPr>
                <w:sz w:val="28"/>
                <w:szCs w:val="28"/>
                <w:lang w:eastAsia="en-US"/>
              </w:rPr>
              <w:t>-30</w:t>
            </w:r>
            <w:r w:rsidRPr="00190D6F">
              <w:rPr>
                <w:sz w:val="28"/>
                <w:szCs w:val="28"/>
                <w:lang w:eastAsia="en-US"/>
              </w:rPr>
              <w:t>0 единиц</w:t>
            </w:r>
            <w:r w:rsidRPr="00F50079">
              <w:rPr>
                <w:sz w:val="28"/>
                <w:szCs w:val="28"/>
                <w:lang w:eastAsia="ru-RU"/>
              </w:rPr>
              <w:t>;</w:t>
            </w:r>
          </w:p>
          <w:p w:rsidR="00AF2444" w:rsidRPr="00F50079" w:rsidRDefault="00AF2444" w:rsidP="00AF24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0D6F">
              <w:rPr>
                <w:rFonts w:eastAsia="Calibri"/>
                <w:sz w:val="28"/>
                <w:szCs w:val="28"/>
                <w:lang w:eastAsia="en-US"/>
              </w:rPr>
              <w:t>2. К</w:t>
            </w:r>
            <w:r w:rsidRPr="00F50079">
              <w:rPr>
                <w:rFonts w:eastAsia="Calibri"/>
                <w:sz w:val="28"/>
                <w:szCs w:val="28"/>
                <w:lang w:eastAsia="en-US"/>
              </w:rPr>
              <w:t>оличество услуг, о</w:t>
            </w:r>
            <w:r w:rsidRPr="00190D6F">
              <w:rPr>
                <w:rFonts w:eastAsia="Calibri"/>
                <w:sz w:val="28"/>
                <w:szCs w:val="28"/>
                <w:lang w:eastAsia="en-US"/>
              </w:rPr>
              <w:t xml:space="preserve">казанных субъектам МСП - </w:t>
            </w:r>
            <w:r w:rsidRPr="00F50079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 w:rsidRPr="00190D6F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F50079">
              <w:rPr>
                <w:rFonts w:eastAsia="Calibri"/>
                <w:sz w:val="28"/>
                <w:szCs w:val="28"/>
                <w:lang w:eastAsia="en-US"/>
              </w:rPr>
              <w:t xml:space="preserve"> единиц к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50079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</w:tr>
    </w:tbl>
    <w:p w:rsidR="00AF2444" w:rsidRDefault="00AF2444" w:rsidP="0064578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7D4FAB" w:rsidRPr="00750B99" w:rsidRDefault="00AF2444" w:rsidP="00BC787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1.11. </w:t>
      </w:r>
      <w:r w:rsidR="007D4FAB" w:rsidRPr="00750B99">
        <w:rPr>
          <w:sz w:val="28"/>
          <w:szCs w:val="28"/>
          <w:lang w:eastAsia="ru-RU"/>
        </w:rPr>
        <w:t>Приложения 2-6 к постановлению изложить в р</w:t>
      </w:r>
      <w:r w:rsidR="00FB782F">
        <w:rPr>
          <w:sz w:val="28"/>
          <w:szCs w:val="28"/>
          <w:lang w:eastAsia="ru-RU"/>
        </w:rPr>
        <w:t>е</w:t>
      </w:r>
      <w:r w:rsidR="00D6758B">
        <w:rPr>
          <w:sz w:val="28"/>
          <w:szCs w:val="28"/>
          <w:lang w:eastAsia="ru-RU"/>
        </w:rPr>
        <w:t>дакции согласно приложениям №№ 1-5</w:t>
      </w:r>
      <w:r w:rsidR="007D4FAB" w:rsidRPr="00750B99">
        <w:rPr>
          <w:sz w:val="28"/>
          <w:szCs w:val="28"/>
          <w:lang w:eastAsia="ru-RU"/>
        </w:rPr>
        <w:t xml:space="preserve"> к настоящему постановлению.</w:t>
      </w:r>
    </w:p>
    <w:p w:rsidR="007D4FAB" w:rsidRPr="00750B99" w:rsidRDefault="007D4FAB" w:rsidP="005E163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743E6">
        <w:rPr>
          <w:sz w:val="28"/>
          <w:szCs w:val="28"/>
          <w:lang w:eastAsia="ru-RU"/>
        </w:rPr>
        <w:t xml:space="preserve">2. </w:t>
      </w:r>
      <w:r w:rsidRPr="00C743E6">
        <w:rPr>
          <w:sz w:val="28"/>
          <w:szCs w:val="28"/>
        </w:rPr>
        <w:t>О</w:t>
      </w:r>
      <w:r w:rsidR="00544CF7" w:rsidRPr="00C743E6">
        <w:rPr>
          <w:sz w:val="28"/>
          <w:szCs w:val="28"/>
        </w:rPr>
        <w:t>публиковать</w:t>
      </w:r>
      <w:r w:rsidRPr="00750B99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района.</w:t>
      </w:r>
    </w:p>
    <w:p w:rsidR="007D4FAB" w:rsidRPr="00750B99" w:rsidRDefault="00C743E6" w:rsidP="005E163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FAB" w:rsidRPr="00750B9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86B9C" w:rsidRDefault="00F86B9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86B9C" w:rsidRDefault="00F86B9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86B9C" w:rsidRDefault="00F86B9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86B9C" w:rsidRDefault="00F86B9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86B9C" w:rsidRDefault="00F86B9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86B9C" w:rsidRDefault="00F86B9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86B9C" w:rsidRDefault="00F86B9C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D4FAB" w:rsidRDefault="007D4FAB" w:rsidP="00720BD8">
      <w:pPr>
        <w:ind w:firstLine="709"/>
        <w:jc w:val="center"/>
        <w:rPr>
          <w:b/>
        </w:rPr>
        <w:sectPr w:rsidR="007D4FAB" w:rsidSect="00F07BD9">
          <w:pgSz w:w="11906" w:h="16838"/>
          <w:pgMar w:top="1134" w:right="567" w:bottom="1418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953CB7">
              <w:rPr>
                <w:kern w:val="2"/>
                <w:sz w:val="28"/>
                <w:szCs w:val="28"/>
              </w:rPr>
              <w:t>1</w:t>
            </w:r>
          </w:p>
          <w:p w:rsidR="003A3D27" w:rsidRDefault="007D4FAB" w:rsidP="00B5247A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</w:p>
          <w:p w:rsidR="007D4FAB" w:rsidRPr="00856A7C" w:rsidRDefault="00142E1F" w:rsidP="00D6758B">
            <w:pPr>
              <w:rPr>
                <w:kern w:val="2"/>
                <w:sz w:val="28"/>
                <w:szCs w:val="28"/>
                <w:highlight w:val="yellow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 w:rsidR="00D6758B">
              <w:rPr>
                <w:sz w:val="28"/>
                <w:szCs w:val="28"/>
              </w:rPr>
              <w:t>14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D6758B">
              <w:rPr>
                <w:sz w:val="28"/>
                <w:szCs w:val="28"/>
              </w:rPr>
              <w:t>2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</w:t>
            </w:r>
            <w:r w:rsidR="00D6758B">
              <w:rPr>
                <w:sz w:val="28"/>
                <w:szCs w:val="28"/>
              </w:rPr>
              <w:t>6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2" w:name="Par400"/>
      <w:bookmarkEnd w:id="2"/>
    </w:p>
    <w:p w:rsidR="007D4FAB" w:rsidRPr="00856A7C" w:rsidRDefault="007D4FAB" w:rsidP="007D4FAB">
      <w:pPr>
        <w:ind w:right="-596"/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 xml:space="preserve">СВЕДЕНИЯ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7D4FAB" w:rsidRPr="00856A7C" w:rsidRDefault="007D4FAB" w:rsidP="007D4FAB">
      <w:pPr>
        <w:pStyle w:val="1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6A7C">
        <w:rPr>
          <w:sz w:val="28"/>
          <w:szCs w:val="28"/>
        </w:rPr>
        <w:t>«</w:t>
      </w:r>
      <w:r w:rsidRPr="00856A7C">
        <w:rPr>
          <w:rFonts w:ascii="Times New Roman" w:hAnsi="Times New Roman" w:cs="Times New Roman"/>
          <w:sz w:val="28"/>
          <w:szCs w:val="28"/>
        </w:rPr>
        <w:t>Обеспечение доступного и комфортного проживания граждан, содействие энергосбережению и повышению</w:t>
      </w:r>
    </w:p>
    <w:p w:rsidR="00856A7C" w:rsidRDefault="007D4FAB" w:rsidP="007D4FAB">
      <w:pPr>
        <w:jc w:val="center"/>
        <w:rPr>
          <w:sz w:val="28"/>
          <w:szCs w:val="28"/>
        </w:rPr>
      </w:pPr>
      <w:proofErr w:type="spellStart"/>
      <w:r w:rsidRPr="00856A7C">
        <w:rPr>
          <w:sz w:val="28"/>
          <w:szCs w:val="28"/>
        </w:rPr>
        <w:t>энергоэффективности</w:t>
      </w:r>
      <w:proofErr w:type="spellEnd"/>
      <w:r w:rsidRPr="00856A7C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sz w:val="28"/>
          <w:szCs w:val="28"/>
        </w:rPr>
        <w:t>на 2014 - 202</w:t>
      </w:r>
      <w:r w:rsidR="00DD482E">
        <w:rPr>
          <w:sz w:val="28"/>
          <w:szCs w:val="28"/>
        </w:rPr>
        <w:t>1</w:t>
      </w:r>
      <w:r w:rsidRPr="00856A7C">
        <w:rPr>
          <w:sz w:val="28"/>
          <w:szCs w:val="28"/>
        </w:rPr>
        <w:t xml:space="preserve"> годы</w:t>
      </w:r>
      <w:r w:rsidRPr="00856A7C">
        <w:rPr>
          <w:kern w:val="2"/>
          <w:sz w:val="28"/>
          <w:szCs w:val="28"/>
        </w:rPr>
        <w:t>»</w:t>
      </w: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6"/>
        <w:gridCol w:w="3661"/>
        <w:gridCol w:w="17"/>
        <w:gridCol w:w="50"/>
        <w:gridCol w:w="22"/>
        <w:gridCol w:w="1607"/>
        <w:gridCol w:w="1372"/>
        <w:gridCol w:w="17"/>
        <w:gridCol w:w="23"/>
        <w:gridCol w:w="1029"/>
        <w:gridCol w:w="17"/>
        <w:gridCol w:w="23"/>
        <w:gridCol w:w="12"/>
        <w:gridCol w:w="1067"/>
        <w:gridCol w:w="17"/>
        <w:gridCol w:w="23"/>
        <w:gridCol w:w="1062"/>
        <w:gridCol w:w="17"/>
        <w:gridCol w:w="26"/>
        <w:gridCol w:w="923"/>
        <w:gridCol w:w="17"/>
        <w:gridCol w:w="26"/>
        <w:gridCol w:w="923"/>
        <w:gridCol w:w="17"/>
        <w:gridCol w:w="26"/>
        <w:gridCol w:w="923"/>
        <w:gridCol w:w="17"/>
        <w:gridCol w:w="26"/>
        <w:gridCol w:w="1078"/>
        <w:gridCol w:w="1134"/>
      </w:tblGrid>
      <w:tr w:rsidR="00DD482E" w:rsidRPr="007111EE" w:rsidTr="00BD3BC0">
        <w:trPr>
          <w:jc w:val="center"/>
        </w:trPr>
        <w:tc>
          <w:tcPr>
            <w:tcW w:w="616" w:type="dxa"/>
            <w:vMerge w:val="restart"/>
          </w:tcPr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№</w:t>
            </w:r>
          </w:p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678" w:type="dxa"/>
            <w:gridSpan w:val="2"/>
            <w:vMerge w:val="restart"/>
          </w:tcPr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79" w:type="dxa"/>
            <w:gridSpan w:val="3"/>
            <w:vMerge w:val="restart"/>
          </w:tcPr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89" w:type="dxa"/>
            <w:gridSpan w:val="2"/>
            <w:vMerge w:val="restart"/>
          </w:tcPr>
          <w:p w:rsidR="00DD482E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426" w:type="dxa"/>
            <w:gridSpan w:val="22"/>
          </w:tcPr>
          <w:p w:rsidR="00DD482E" w:rsidRPr="007111EE" w:rsidRDefault="00DD482E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851E64" w:rsidRPr="007111EE" w:rsidTr="00DD482E">
        <w:trPr>
          <w:jc w:val="center"/>
        </w:trPr>
        <w:tc>
          <w:tcPr>
            <w:tcW w:w="616" w:type="dxa"/>
            <w:vMerge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678" w:type="dxa"/>
            <w:gridSpan w:val="2"/>
            <w:vMerge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79" w:type="dxa"/>
            <w:gridSpan w:val="3"/>
            <w:vMerge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vMerge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2014</w:t>
            </w: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2015</w:t>
            </w: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2" w:type="dxa"/>
            <w:gridSpan w:val="3"/>
          </w:tcPr>
          <w:p w:rsidR="00851E64" w:rsidRPr="009F349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2016</w:t>
            </w:r>
          </w:p>
          <w:p w:rsidR="00851E64" w:rsidRPr="009F349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3"/>
          </w:tcPr>
          <w:p w:rsidR="00851E64" w:rsidRPr="003621C9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621C9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851E64" w:rsidRPr="00E7177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621C9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66" w:type="dxa"/>
            <w:gridSpan w:val="3"/>
          </w:tcPr>
          <w:p w:rsidR="00851E64" w:rsidRPr="00242B45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2B45">
              <w:rPr>
                <w:rFonts w:ascii="Times New Roman" w:hAnsi="Times New Roman" w:cs="Times New Roman"/>
                <w:kern w:val="2"/>
              </w:rPr>
              <w:t>2018</w:t>
            </w:r>
          </w:p>
          <w:p w:rsidR="00851E64" w:rsidRPr="003E732A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2B45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3"/>
          </w:tcPr>
          <w:p w:rsidR="00851E64" w:rsidRPr="003E732A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2019</w:t>
            </w:r>
          </w:p>
          <w:p w:rsidR="00851E64" w:rsidRPr="003E732A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4" w:type="dxa"/>
            <w:gridSpan w:val="2"/>
          </w:tcPr>
          <w:p w:rsidR="00851E64" w:rsidRPr="003E732A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2020</w:t>
            </w:r>
          </w:p>
          <w:p w:rsidR="00851E64" w:rsidRPr="003E732A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34" w:type="dxa"/>
          </w:tcPr>
          <w:p w:rsidR="00851E64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2021</w:t>
            </w:r>
          </w:p>
          <w:p w:rsidR="00DD482E" w:rsidRPr="003E732A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851E64" w:rsidRPr="00686F2D" w:rsidTr="00DD482E">
        <w:trPr>
          <w:tblHeader/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678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79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89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0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3"/>
          </w:tcPr>
          <w:p w:rsidR="00851E64" w:rsidRPr="00E7177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7177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4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34" w:type="dxa"/>
          </w:tcPr>
          <w:p w:rsidR="00851E64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7111EE">
              <w:rPr>
                <w:rFonts w:ascii="Times New Roman" w:hAnsi="Times New Roman" w:cs="Times New Roman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851E64" w:rsidRPr="007111EE" w:rsidRDefault="00851E64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</w:t>
            </w:r>
            <w:proofErr w:type="spellStart"/>
            <w:r w:rsidRPr="007111EE">
              <w:rPr>
                <w:rFonts w:ascii="Times New Roman" w:hAnsi="Times New Roman" w:cs="Times New Roman"/>
              </w:rPr>
              <w:t>Калачеевского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муниципального района на 2014 - 202</w:t>
            </w:r>
            <w:r w:rsidR="00DD482E">
              <w:rPr>
                <w:rFonts w:ascii="Times New Roman" w:hAnsi="Times New Roman" w:cs="Times New Roman"/>
              </w:rPr>
              <w:t>1</w:t>
            </w:r>
            <w:r w:rsidRPr="007111EE">
              <w:rPr>
                <w:rFonts w:ascii="Times New Roman" w:hAnsi="Times New Roman" w:cs="Times New Roman"/>
              </w:rPr>
              <w:t xml:space="preserve">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DD482E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Наличие в бюджете средств на финансирование мероприятий программы 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</w:t>
            </w:r>
            <w:proofErr w:type="spellStart"/>
            <w:r w:rsidRPr="007111EE">
              <w:rPr>
                <w:rFonts w:ascii="Times New Roman" w:hAnsi="Times New Roman" w:cs="Times New Roman"/>
              </w:rPr>
              <w:t>Калачеевского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муниципального района на 2014 - 202</w:t>
            </w:r>
            <w:r w:rsidR="00DD482E">
              <w:rPr>
                <w:rFonts w:ascii="Times New Roman" w:hAnsi="Times New Roman" w:cs="Times New Roman"/>
              </w:rPr>
              <w:t>1</w:t>
            </w:r>
            <w:r w:rsidRPr="007111EE">
              <w:rPr>
                <w:rFonts w:ascii="Times New Roman" w:hAnsi="Times New Roman" w:cs="Times New Roman"/>
              </w:rPr>
              <w:t xml:space="preserve">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05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078" w:type="dxa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851E64" w:rsidRPr="007111E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953CB7" w:rsidRPr="00686F2D" w:rsidTr="00DD482E">
        <w:trPr>
          <w:jc w:val="center"/>
        </w:trPr>
        <w:tc>
          <w:tcPr>
            <w:tcW w:w="616" w:type="dxa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0" w:type="dxa"/>
            <w:gridSpan w:val="4"/>
          </w:tcPr>
          <w:p w:rsidR="00953CB7" w:rsidRPr="007111EE" w:rsidRDefault="00953CB7" w:rsidP="00953CB7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1607" w:type="dxa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gridSpan w:val="2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4" w:type="dxa"/>
            <w:gridSpan w:val="5"/>
          </w:tcPr>
          <w:p w:rsidR="00953CB7" w:rsidRPr="00140385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7" w:type="dxa"/>
            <w:gridSpan w:val="3"/>
          </w:tcPr>
          <w:p w:rsidR="00953CB7" w:rsidRPr="007D4FAB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5" w:type="dxa"/>
            <w:gridSpan w:val="3"/>
          </w:tcPr>
          <w:p w:rsidR="00953CB7" w:rsidRPr="009F349C" w:rsidRDefault="00953CB7" w:rsidP="00953CB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66" w:type="dxa"/>
            <w:gridSpan w:val="3"/>
          </w:tcPr>
          <w:p w:rsidR="00953CB7" w:rsidRPr="005153BC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66" w:type="dxa"/>
            <w:gridSpan w:val="3"/>
          </w:tcPr>
          <w:p w:rsidR="00953CB7" w:rsidRPr="009F349C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3117,9</w:t>
            </w:r>
          </w:p>
        </w:tc>
        <w:tc>
          <w:tcPr>
            <w:tcW w:w="966" w:type="dxa"/>
            <w:gridSpan w:val="3"/>
          </w:tcPr>
          <w:p w:rsidR="00953CB7" w:rsidRPr="00FC3FA1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2102,0</w:t>
            </w:r>
          </w:p>
        </w:tc>
        <w:tc>
          <w:tcPr>
            <w:tcW w:w="1078" w:type="dxa"/>
          </w:tcPr>
          <w:p w:rsidR="00953CB7" w:rsidRPr="007D4FAB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1134" w:type="dxa"/>
          </w:tcPr>
          <w:p w:rsidR="00953CB7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«Содержание объектов внешнего благоустройства Пригородного сельского поселения»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1.1.1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благоустроенных дворовых территорий</w:t>
            </w:r>
            <w:r w:rsidRPr="007111EE">
              <w:rPr>
                <w:rFonts w:ascii="Times New Roman" w:hAnsi="Times New Roman" w:cs="Times New Roman"/>
              </w:rPr>
              <w:tab/>
            </w:r>
            <w:r w:rsidRPr="007111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29" w:type="dxa"/>
            <w:gridSpan w:val="2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69" w:type="dxa"/>
            <w:gridSpan w:val="3"/>
          </w:tcPr>
          <w:p w:rsidR="00851E64" w:rsidRPr="00856A7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19" w:type="dxa"/>
            <w:gridSpan w:val="4"/>
          </w:tcPr>
          <w:p w:rsidR="00851E64" w:rsidRPr="00856A7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05" w:type="dxa"/>
            <w:gridSpan w:val="3"/>
          </w:tcPr>
          <w:p w:rsidR="00851E64" w:rsidRPr="00856A7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966" w:type="dxa"/>
            <w:gridSpan w:val="3"/>
          </w:tcPr>
          <w:p w:rsidR="00851E64" w:rsidRPr="00856A7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966" w:type="dxa"/>
            <w:gridSpan w:val="3"/>
          </w:tcPr>
          <w:p w:rsidR="00851E64" w:rsidRPr="00856A7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966" w:type="dxa"/>
            <w:gridSpan w:val="3"/>
          </w:tcPr>
          <w:p w:rsidR="00851E64" w:rsidRPr="00856A7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078" w:type="dxa"/>
          </w:tcPr>
          <w:p w:rsidR="00851E64" w:rsidRPr="00856A7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134" w:type="dxa"/>
          </w:tcPr>
          <w:p w:rsidR="00851E64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1629" w:type="dxa"/>
            <w:gridSpan w:val="2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69" w:type="dxa"/>
            <w:gridSpan w:val="3"/>
          </w:tcPr>
          <w:p w:rsidR="00851E64" w:rsidRPr="00856A7C" w:rsidRDefault="00851E64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80,4</w:t>
            </w:r>
          </w:p>
        </w:tc>
        <w:tc>
          <w:tcPr>
            <w:tcW w:w="1119" w:type="dxa"/>
            <w:gridSpan w:val="4"/>
          </w:tcPr>
          <w:p w:rsidR="00851E64" w:rsidRPr="00AD27F8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92,0</w:t>
            </w:r>
          </w:p>
        </w:tc>
        <w:tc>
          <w:tcPr>
            <w:tcW w:w="1105" w:type="dxa"/>
            <w:gridSpan w:val="3"/>
          </w:tcPr>
          <w:p w:rsidR="00851E64" w:rsidRPr="009F349C" w:rsidRDefault="00851E64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966" w:type="dxa"/>
            <w:gridSpan w:val="3"/>
          </w:tcPr>
          <w:p w:rsidR="00851E64" w:rsidRPr="009F349C" w:rsidRDefault="00DD482E" w:rsidP="00AD27F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99,0</w:t>
            </w:r>
          </w:p>
        </w:tc>
        <w:tc>
          <w:tcPr>
            <w:tcW w:w="966" w:type="dxa"/>
            <w:gridSpan w:val="3"/>
          </w:tcPr>
          <w:p w:rsidR="00851E64" w:rsidRPr="009F349C" w:rsidRDefault="00DD482E" w:rsidP="00AD27F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99,0</w:t>
            </w:r>
          </w:p>
        </w:tc>
        <w:tc>
          <w:tcPr>
            <w:tcW w:w="966" w:type="dxa"/>
            <w:gridSpan w:val="3"/>
          </w:tcPr>
          <w:p w:rsidR="00851E64" w:rsidRPr="009F349C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1078" w:type="dxa"/>
          </w:tcPr>
          <w:p w:rsidR="00851E64" w:rsidRPr="00856A7C" w:rsidRDefault="00DD482E" w:rsidP="009F349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1134" w:type="dxa"/>
          </w:tcPr>
          <w:p w:rsidR="00851E64" w:rsidRDefault="00DD482E" w:rsidP="009F349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100,0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728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1629" w:type="dxa"/>
            <w:gridSpan w:val="2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69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19" w:type="dxa"/>
            <w:gridSpan w:val="4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5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078" w:type="dxa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34" w:type="dxa"/>
          </w:tcPr>
          <w:p w:rsidR="00DD482E" w:rsidRPr="00DD482E" w:rsidRDefault="00DD482E" w:rsidP="00DD482E">
            <w:pPr>
              <w:jc w:val="center"/>
              <w:rPr>
                <w:sz w:val="22"/>
                <w:szCs w:val="22"/>
              </w:rPr>
            </w:pPr>
            <w:r w:rsidRPr="00DD482E">
              <w:rPr>
                <w:kern w:val="2"/>
                <w:sz w:val="22"/>
                <w:szCs w:val="22"/>
              </w:rPr>
              <w:t>да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728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1629" w:type="dxa"/>
            <w:gridSpan w:val="2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69" w:type="dxa"/>
            <w:gridSpan w:val="3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9" w:type="dxa"/>
            <w:gridSpan w:val="4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5" w:type="dxa"/>
            <w:gridSpan w:val="3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078" w:type="dxa"/>
          </w:tcPr>
          <w:p w:rsidR="00DD482E" w:rsidRPr="007111EE" w:rsidRDefault="00DD482E" w:rsidP="00DD482E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DD482E" w:rsidRPr="00DD482E" w:rsidRDefault="00DD482E" w:rsidP="00DD482E">
            <w:pPr>
              <w:jc w:val="center"/>
              <w:rPr>
                <w:sz w:val="22"/>
                <w:szCs w:val="22"/>
              </w:rPr>
            </w:pPr>
            <w:r w:rsidRPr="00DD482E">
              <w:rPr>
                <w:kern w:val="2"/>
                <w:sz w:val="22"/>
                <w:szCs w:val="22"/>
              </w:rPr>
              <w:t>да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 xml:space="preserve">Благоустройство парков и скверов Пригородного сельского поселения </w:t>
            </w:r>
            <w:proofErr w:type="spellStart"/>
            <w:r w:rsidRPr="007111EE">
              <w:rPr>
                <w:sz w:val="22"/>
                <w:szCs w:val="22"/>
              </w:rPr>
              <w:t>Калачеевского</w:t>
            </w:r>
            <w:proofErr w:type="spellEnd"/>
            <w:r w:rsidRPr="007111EE">
              <w:rPr>
                <w:sz w:val="22"/>
                <w:szCs w:val="22"/>
              </w:rPr>
              <w:t xml:space="preserve"> муниципального района Воронежской области</w:t>
            </w:r>
            <w:r w:rsidRPr="007111EE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Количество обустроенных мест массового отдыха  населения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единиц </w:t>
            </w: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 1000 чел. населения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0,65</w:t>
            </w:r>
          </w:p>
        </w:tc>
        <w:tc>
          <w:tcPr>
            <w:tcW w:w="1119" w:type="dxa"/>
            <w:gridSpan w:val="4"/>
          </w:tcPr>
          <w:p w:rsidR="00851E64" w:rsidRPr="00AD27F8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05" w:type="dxa"/>
            <w:gridSpan w:val="3"/>
          </w:tcPr>
          <w:p w:rsidR="00851E64" w:rsidRPr="00AD27F8" w:rsidRDefault="00851E64" w:rsidP="00AD27F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078" w:type="dxa"/>
          </w:tcPr>
          <w:p w:rsidR="00851E64" w:rsidRPr="00686F2D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34" w:type="dxa"/>
          </w:tcPr>
          <w:p w:rsidR="00851E64" w:rsidRPr="007111EE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1,0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сквера на территории</w:t>
            </w: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пос. Пригородный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5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78" w:type="dxa"/>
          </w:tcPr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51E64" w:rsidRPr="00686F2D" w:rsidRDefault="00851E64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D60586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Устройство дорожек из тротуарной пл</w:t>
            </w:r>
            <w:r>
              <w:rPr>
                <w:kern w:val="2"/>
                <w:sz w:val="22"/>
                <w:szCs w:val="22"/>
              </w:rPr>
              <w:t xml:space="preserve">итки в парке пос. Черноземный 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м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43CC1">
              <w:rPr>
                <w:kern w:val="2"/>
                <w:sz w:val="22"/>
                <w:szCs w:val="22"/>
              </w:rPr>
              <w:t>200</w:t>
            </w:r>
          </w:p>
        </w:tc>
        <w:tc>
          <w:tcPr>
            <w:tcW w:w="1105" w:type="dxa"/>
            <w:gridSpan w:val="3"/>
          </w:tcPr>
          <w:p w:rsidR="00851E64" w:rsidRPr="007111EE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851E64" w:rsidRPr="00686F2D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78" w:type="dxa"/>
          </w:tcPr>
          <w:p w:rsidR="00851E64" w:rsidRPr="00686F2D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51E64" w:rsidRPr="00686F2D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«Капитальный ремонт многоквартирных домов Пригородного сельского поселения </w:t>
            </w:r>
            <w:proofErr w:type="spellStart"/>
            <w:r w:rsidRPr="007111EE">
              <w:rPr>
                <w:rFonts w:ascii="Times New Roman" w:hAnsi="Times New Roman" w:cs="Times New Roman"/>
                <w:kern w:val="2"/>
              </w:rPr>
              <w:t>Калачеевского</w:t>
            </w:r>
            <w:proofErr w:type="spellEnd"/>
            <w:r w:rsidRPr="007111EE">
              <w:rPr>
                <w:rFonts w:ascii="Times New Roman" w:hAnsi="Times New Roman" w:cs="Times New Roman"/>
                <w:kern w:val="2"/>
              </w:rPr>
              <w:t xml:space="preserve"> муниципального района Воронежской области»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1.3.1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</w:p>
        </w:tc>
        <w:tc>
          <w:tcPr>
            <w:tcW w:w="1629" w:type="dxa"/>
            <w:gridSpan w:val="2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69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14,8</w:t>
            </w:r>
          </w:p>
        </w:tc>
        <w:tc>
          <w:tcPr>
            <w:tcW w:w="1119" w:type="dxa"/>
            <w:gridSpan w:val="4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16,9</w:t>
            </w:r>
          </w:p>
        </w:tc>
        <w:tc>
          <w:tcPr>
            <w:tcW w:w="1105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19,0</w:t>
            </w:r>
          </w:p>
        </w:tc>
        <w:tc>
          <w:tcPr>
            <w:tcW w:w="966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21,1</w:t>
            </w:r>
          </w:p>
        </w:tc>
        <w:tc>
          <w:tcPr>
            <w:tcW w:w="966" w:type="dxa"/>
            <w:gridSpan w:val="3"/>
          </w:tcPr>
          <w:p w:rsidR="00851E64" w:rsidRPr="00B519CC" w:rsidRDefault="00851E64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DD482E">
              <w:rPr>
                <w:rFonts w:ascii="Times New Roman" w:hAnsi="Times New Roman" w:cs="Times New Roman"/>
                <w:kern w:val="2"/>
              </w:rPr>
              <w:t>3</w:t>
            </w:r>
            <w:r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966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1078" w:type="dxa"/>
          </w:tcPr>
          <w:p w:rsidR="00851E64" w:rsidRPr="00B519CC" w:rsidRDefault="00851E64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DD482E">
              <w:rPr>
                <w:rFonts w:ascii="Times New Roman" w:hAnsi="Times New Roman" w:cs="Times New Roman"/>
                <w:kern w:val="2"/>
              </w:rPr>
              <w:t>7</w:t>
            </w:r>
            <w:r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34" w:type="dxa"/>
          </w:tcPr>
          <w:p w:rsidR="00851E64" w:rsidRDefault="00DD482E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29,0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Подпрограмма 2. «</w:t>
            </w:r>
            <w:r w:rsidRPr="007111EE">
              <w:rPr>
                <w:rFonts w:ascii="Times New Roman" w:hAnsi="Times New Roman" w:cs="Times New Roman"/>
              </w:rPr>
              <w:t>Комплексное развитие систем коммунальной инфраструктуры Пригородного сельского поселения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lang w:eastAsia="ru-RU"/>
              </w:rPr>
              <w:t>Наличие средств в бюджете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69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9" w:type="dxa"/>
            <w:gridSpan w:val="4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5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078" w:type="dxa"/>
          </w:tcPr>
          <w:p w:rsidR="00851E64" w:rsidRPr="007111EE" w:rsidRDefault="00851E64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851E64" w:rsidRPr="007111EE" w:rsidRDefault="00DD482E" w:rsidP="007D4FAB">
            <w:pPr>
              <w:jc w:val="center"/>
              <w:rPr>
                <w:sz w:val="22"/>
                <w:szCs w:val="22"/>
              </w:rPr>
            </w:pPr>
            <w:r w:rsidRPr="00DD482E">
              <w:rPr>
                <w:sz w:val="22"/>
                <w:szCs w:val="22"/>
              </w:rPr>
              <w:t>да</w:t>
            </w:r>
          </w:p>
        </w:tc>
      </w:tr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2.1.</w:t>
            </w:r>
          </w:p>
          <w:p w:rsidR="00851E64" w:rsidRPr="00686F2D" w:rsidRDefault="00851E64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51E64" w:rsidRPr="00686F2D" w:rsidTr="00DD482E">
        <w:trPr>
          <w:trHeight w:val="2250"/>
          <w:jc w:val="center"/>
        </w:trPr>
        <w:tc>
          <w:tcPr>
            <w:tcW w:w="616" w:type="dxa"/>
          </w:tcPr>
          <w:p w:rsidR="00851E64" w:rsidRPr="00686F2D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2.1.1</w:t>
            </w:r>
          </w:p>
        </w:tc>
        <w:tc>
          <w:tcPr>
            <w:tcW w:w="3728" w:type="dxa"/>
            <w:gridSpan w:val="3"/>
          </w:tcPr>
          <w:p w:rsidR="00851E64" w:rsidRPr="007111EE" w:rsidRDefault="00851E64" w:rsidP="007D4FAB">
            <w:pPr>
              <w:jc w:val="both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Оборудование приборами учета энергоресурсов:</w:t>
            </w:r>
          </w:p>
          <w:p w:rsidR="00851E64" w:rsidRPr="007111EE" w:rsidRDefault="00851E64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Доля жилых помещений с централизованным водоснабжением, оборудованных индивидуальными приборами учета холодной воды</w:t>
            </w:r>
            <w:r w:rsidRPr="007111EE">
              <w:rPr>
                <w:rFonts w:ascii="Times New Roman" w:hAnsi="Times New Roman" w:cs="Times New Roman"/>
                <w:kern w:val="2"/>
              </w:rPr>
              <w:t>:</w:t>
            </w:r>
          </w:p>
          <w:p w:rsidR="00851E64" w:rsidRPr="007111EE" w:rsidRDefault="00851E64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- квартир в многоквартирных жилых домах</w:t>
            </w:r>
          </w:p>
          <w:p w:rsidR="00851E64" w:rsidRPr="007111EE" w:rsidRDefault="00851E64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- жилых домов</w:t>
            </w:r>
          </w:p>
        </w:tc>
        <w:tc>
          <w:tcPr>
            <w:tcW w:w="1629" w:type="dxa"/>
            <w:gridSpan w:val="2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7111EE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69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92</w:t>
            </w:r>
          </w:p>
        </w:tc>
        <w:tc>
          <w:tcPr>
            <w:tcW w:w="1119" w:type="dxa"/>
            <w:gridSpan w:val="4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43CC1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  <w:p w:rsidR="00851E64" w:rsidRPr="00B43CC1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</w:tc>
        <w:tc>
          <w:tcPr>
            <w:tcW w:w="1105" w:type="dxa"/>
            <w:gridSpan w:val="3"/>
          </w:tcPr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</w:tc>
        <w:tc>
          <w:tcPr>
            <w:tcW w:w="966" w:type="dxa"/>
            <w:gridSpan w:val="3"/>
          </w:tcPr>
          <w:p w:rsidR="00851E64" w:rsidRPr="00B519CC" w:rsidRDefault="00851E64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851E64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DD482E" w:rsidRPr="00B519CC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  <w:p w:rsidR="00DD482E" w:rsidRPr="00B519CC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B519CC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</w:tc>
        <w:tc>
          <w:tcPr>
            <w:tcW w:w="966" w:type="dxa"/>
            <w:gridSpan w:val="3"/>
          </w:tcPr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96</w:t>
            </w: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97</w:t>
            </w:r>
          </w:p>
        </w:tc>
        <w:tc>
          <w:tcPr>
            <w:tcW w:w="966" w:type="dxa"/>
            <w:gridSpan w:val="3"/>
          </w:tcPr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97</w:t>
            </w: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98</w:t>
            </w:r>
          </w:p>
        </w:tc>
        <w:tc>
          <w:tcPr>
            <w:tcW w:w="1078" w:type="dxa"/>
          </w:tcPr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98</w:t>
            </w:r>
          </w:p>
          <w:p w:rsidR="00DD482E" w:rsidRPr="00DD482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51E64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DD482E">
              <w:rPr>
                <w:kern w:val="2"/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851E64" w:rsidRPr="00DD482E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DD482E">
              <w:rPr>
                <w:kern w:val="2"/>
                <w:sz w:val="22"/>
                <w:szCs w:val="22"/>
              </w:rPr>
              <w:t>100</w:t>
            </w:r>
          </w:p>
          <w:p w:rsidR="00DD482E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  <w:p w:rsidR="00DD482E" w:rsidRPr="00DD482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DD482E">
              <w:rPr>
                <w:kern w:val="2"/>
                <w:sz w:val="22"/>
                <w:szCs w:val="22"/>
              </w:rPr>
              <w:t>100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2.1.2</w:t>
            </w:r>
          </w:p>
        </w:tc>
        <w:tc>
          <w:tcPr>
            <w:tcW w:w="3728" w:type="dxa"/>
            <w:gridSpan w:val="3"/>
          </w:tcPr>
          <w:p w:rsidR="00DD482E" w:rsidRPr="007111E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водопроводных сетей, в отношении которых произведена модернизация (реконструкция)</w:t>
            </w:r>
          </w:p>
        </w:tc>
        <w:tc>
          <w:tcPr>
            <w:tcW w:w="1629" w:type="dxa"/>
            <w:gridSpan w:val="2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69" w:type="dxa"/>
            <w:gridSpan w:val="3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19" w:type="dxa"/>
            <w:gridSpan w:val="4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5" w:type="dxa"/>
            <w:gridSpan w:val="3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1,79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2.1.3</w:t>
            </w:r>
          </w:p>
        </w:tc>
        <w:tc>
          <w:tcPr>
            <w:tcW w:w="3728" w:type="dxa"/>
            <w:gridSpan w:val="3"/>
          </w:tcPr>
          <w:p w:rsidR="00DD482E" w:rsidRPr="007111E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сетей водоотведения, в отношении которых произведена модернизация (реконструкция)</w:t>
            </w:r>
          </w:p>
        </w:tc>
        <w:tc>
          <w:tcPr>
            <w:tcW w:w="1629" w:type="dxa"/>
            <w:gridSpan w:val="2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2" w:type="dxa"/>
            <w:gridSpan w:val="3"/>
          </w:tcPr>
          <w:p w:rsidR="00DD482E" w:rsidRPr="007111E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69" w:type="dxa"/>
            <w:gridSpan w:val="3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19" w:type="dxa"/>
            <w:gridSpan w:val="4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5" w:type="dxa"/>
            <w:gridSpan w:val="3"/>
          </w:tcPr>
          <w:p w:rsidR="00DD482E" w:rsidRPr="00686F2D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482E" w:rsidRPr="007111E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0,38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686F2D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2.2</w:t>
            </w:r>
          </w:p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728" w:type="dxa"/>
            <w:gridSpan w:val="3"/>
          </w:tcPr>
          <w:p w:rsidR="00DD482E" w:rsidRPr="00F926C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F926CE">
              <w:rPr>
                <w:rFonts w:ascii="Times New Roman" w:hAnsi="Times New Roman" w:cs="Times New Roman"/>
              </w:rPr>
              <w:t>Протяженность теплотрассы, в отношении которой произведена реконструкция</w:t>
            </w:r>
          </w:p>
        </w:tc>
        <w:tc>
          <w:tcPr>
            <w:tcW w:w="1629" w:type="dxa"/>
            <w:gridSpan w:val="2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0,245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5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78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2.2.2</w:t>
            </w:r>
          </w:p>
        </w:tc>
        <w:tc>
          <w:tcPr>
            <w:tcW w:w="3728" w:type="dxa"/>
            <w:gridSpan w:val="3"/>
          </w:tcPr>
          <w:p w:rsidR="00DD482E" w:rsidRPr="00F926C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</w:rPr>
              <w:t xml:space="preserve">Доля жилых помещений в многоквартирных домах, жилых домов, имеющих централизованную систему  газоснабжения, оборудованных индивидуальными приборами учета </w:t>
            </w:r>
          </w:p>
        </w:tc>
        <w:tc>
          <w:tcPr>
            <w:tcW w:w="1629" w:type="dxa"/>
            <w:gridSpan w:val="2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69" w:type="dxa"/>
            <w:gridSpan w:val="3"/>
          </w:tcPr>
          <w:p w:rsidR="00DD482E" w:rsidRPr="00B519CC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19" w:type="dxa"/>
            <w:gridSpan w:val="4"/>
          </w:tcPr>
          <w:p w:rsidR="00DD482E" w:rsidRPr="00B519CC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</w:t>
            </w:r>
          </w:p>
        </w:tc>
        <w:tc>
          <w:tcPr>
            <w:tcW w:w="1105" w:type="dxa"/>
            <w:gridSpan w:val="3"/>
          </w:tcPr>
          <w:p w:rsidR="00DD482E" w:rsidRPr="00B519CC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</w:p>
        </w:tc>
        <w:tc>
          <w:tcPr>
            <w:tcW w:w="1078" w:type="dxa"/>
          </w:tcPr>
          <w:p w:rsidR="00DD482E" w:rsidRPr="00B519CC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DD482E" w:rsidRPr="00B519CC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038" w:type="dxa"/>
            <w:gridSpan w:val="28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2.3.</w:t>
            </w:r>
          </w:p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728" w:type="dxa"/>
            <w:gridSpan w:val="3"/>
          </w:tcPr>
          <w:p w:rsidR="00DD482E" w:rsidRPr="00F926C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1629" w:type="dxa"/>
            <w:gridSpan w:val="2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05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3"/>
          </w:tcPr>
          <w:p w:rsidR="00DD482E" w:rsidRPr="003A14BE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6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78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2.3.2.</w:t>
            </w:r>
          </w:p>
        </w:tc>
        <w:tc>
          <w:tcPr>
            <w:tcW w:w="3728" w:type="dxa"/>
            <w:gridSpan w:val="3"/>
          </w:tcPr>
          <w:p w:rsidR="00DD482E" w:rsidRPr="00F926CE" w:rsidRDefault="00DD482E" w:rsidP="00DD482E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1629" w:type="dxa"/>
            <w:gridSpan w:val="2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2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F926CE">
              <w:rPr>
                <w:rFonts w:ascii="Times New Roman" w:hAnsi="Times New Roman" w:cs="Times New Roman"/>
                <w:kern w:val="2"/>
              </w:rPr>
              <w:t>шт</w:t>
            </w:r>
            <w:proofErr w:type="spellEnd"/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5" w:type="dxa"/>
            <w:gridSpan w:val="3"/>
          </w:tcPr>
          <w:p w:rsidR="00DD482E" w:rsidRPr="00F926CE" w:rsidRDefault="00DD482E" w:rsidP="00DD482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078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</w:p>
        </w:tc>
        <w:tc>
          <w:tcPr>
            <w:tcW w:w="14038" w:type="dxa"/>
            <w:gridSpan w:val="28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3. «</w:t>
            </w:r>
            <w:r w:rsidRPr="00F926CE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в границах Пригородного сельского поселения</w:t>
            </w:r>
            <w:r w:rsidRPr="00F926CE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661" w:type="dxa"/>
          </w:tcPr>
          <w:p w:rsidR="00DD482E" w:rsidRPr="00F926CE" w:rsidRDefault="00DD482E" w:rsidP="00DD482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Наличие средств в бюджете поселения на осуществление дорожной деятельности</w:t>
            </w:r>
          </w:p>
        </w:tc>
        <w:tc>
          <w:tcPr>
            <w:tcW w:w="1696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02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21" w:type="dxa"/>
            <w:gridSpan w:val="3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</w:tr>
      <w:tr w:rsidR="00DD482E" w:rsidRPr="00686F2D" w:rsidTr="00DD482E">
        <w:trPr>
          <w:jc w:val="center"/>
        </w:trPr>
        <w:tc>
          <w:tcPr>
            <w:tcW w:w="14654" w:type="dxa"/>
            <w:gridSpan w:val="29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3.1.</w:t>
            </w:r>
          </w:p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661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 xml:space="preserve">Устройство тротуаров </w:t>
            </w:r>
          </w:p>
        </w:tc>
        <w:tc>
          <w:tcPr>
            <w:tcW w:w="1696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2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DD482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DD482E" w:rsidRPr="00686F2D" w:rsidTr="00DD482E">
        <w:trPr>
          <w:jc w:val="center"/>
        </w:trPr>
        <w:tc>
          <w:tcPr>
            <w:tcW w:w="14654" w:type="dxa"/>
            <w:gridSpan w:val="29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3.2.</w:t>
            </w:r>
          </w:p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661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1696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69" w:type="dxa"/>
            <w:gridSpan w:val="3"/>
          </w:tcPr>
          <w:p w:rsidR="00DD482E" w:rsidRPr="00B519CC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19" w:type="dxa"/>
            <w:gridSpan w:val="4"/>
          </w:tcPr>
          <w:p w:rsidR="00DD482E" w:rsidRPr="00B519CC" w:rsidRDefault="00DD482E" w:rsidP="00DD482E">
            <w:pPr>
              <w:jc w:val="center"/>
            </w:pPr>
            <w:r>
              <w:rPr>
                <w:kern w:val="2"/>
                <w:sz w:val="22"/>
                <w:szCs w:val="22"/>
              </w:rPr>
              <w:t>10,2</w:t>
            </w:r>
          </w:p>
        </w:tc>
        <w:tc>
          <w:tcPr>
            <w:tcW w:w="1102" w:type="dxa"/>
            <w:gridSpan w:val="3"/>
          </w:tcPr>
          <w:p w:rsidR="00DD482E" w:rsidRPr="00B519CC" w:rsidRDefault="00DD482E" w:rsidP="00DD482E">
            <w:pPr>
              <w:jc w:val="center"/>
            </w:pPr>
            <w:r>
              <w:rPr>
                <w:kern w:val="2"/>
                <w:sz w:val="22"/>
                <w:szCs w:val="22"/>
              </w:rPr>
              <w:t>7,7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jc w:val="center"/>
            </w:pPr>
            <w:r>
              <w:t>5,1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jc w:val="center"/>
            </w:pPr>
            <w:r w:rsidRPr="003E732A">
              <w:rPr>
                <w:kern w:val="2"/>
                <w:sz w:val="22"/>
                <w:szCs w:val="22"/>
              </w:rPr>
              <w:t>3,0</w:t>
            </w:r>
          </w:p>
        </w:tc>
        <w:tc>
          <w:tcPr>
            <w:tcW w:w="966" w:type="dxa"/>
            <w:gridSpan w:val="3"/>
          </w:tcPr>
          <w:p w:rsidR="00DD482E" w:rsidRPr="00B519CC" w:rsidRDefault="00DD482E" w:rsidP="00DD482E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21" w:type="dxa"/>
            <w:gridSpan w:val="3"/>
          </w:tcPr>
          <w:p w:rsidR="00DD482E" w:rsidRPr="00F926CE" w:rsidRDefault="00DD482E" w:rsidP="00DD482E">
            <w:pPr>
              <w:jc w:val="center"/>
            </w:pPr>
            <w:r w:rsidRPr="00F926CE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6,0</w:t>
            </w:r>
          </w:p>
        </w:tc>
      </w:tr>
      <w:tr w:rsidR="00DD482E" w:rsidRPr="00686F2D" w:rsidTr="00DD482E">
        <w:trPr>
          <w:jc w:val="center"/>
        </w:trPr>
        <w:tc>
          <w:tcPr>
            <w:tcW w:w="14654" w:type="dxa"/>
            <w:gridSpan w:val="29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4. «Развитие градостроительной деятельности»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686F2D" w:rsidTr="00DD482E">
        <w:trPr>
          <w:jc w:val="center"/>
        </w:trPr>
        <w:tc>
          <w:tcPr>
            <w:tcW w:w="14654" w:type="dxa"/>
            <w:gridSpan w:val="29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Основное мероприятие 4.1. Регулирование вопросов административно-территориального устройства</w:t>
            </w:r>
          </w:p>
        </w:tc>
        <w:tc>
          <w:tcPr>
            <w:tcW w:w="1134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482E" w:rsidRPr="007D4FAB" w:rsidTr="00DD482E">
        <w:trPr>
          <w:jc w:val="center"/>
        </w:trPr>
        <w:tc>
          <w:tcPr>
            <w:tcW w:w="616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661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</w:t>
            </w:r>
          </w:p>
        </w:tc>
        <w:tc>
          <w:tcPr>
            <w:tcW w:w="1696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69" w:type="dxa"/>
            <w:gridSpan w:val="3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gridSpan w:val="4"/>
          </w:tcPr>
          <w:p w:rsidR="00DD482E" w:rsidRPr="00F926C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02" w:type="dxa"/>
            <w:gridSpan w:val="3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3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21" w:type="dxa"/>
            <w:gridSpan w:val="3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DD482E" w:rsidRPr="00686F2D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DD482E" w:rsidRPr="007D4FAB" w:rsidTr="00DD482E">
        <w:trPr>
          <w:jc w:val="center"/>
        </w:trPr>
        <w:tc>
          <w:tcPr>
            <w:tcW w:w="14654" w:type="dxa"/>
            <w:gridSpan w:val="29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1E64">
              <w:rPr>
                <w:kern w:val="2"/>
                <w:sz w:val="22"/>
                <w:szCs w:val="22"/>
              </w:rPr>
              <w:t>Подпрограмма 5. Развитие и поддержка малого и среднего предпринимательства</w:t>
            </w:r>
          </w:p>
        </w:tc>
        <w:tc>
          <w:tcPr>
            <w:tcW w:w="1134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7D4FAB" w:rsidTr="00DD482E">
        <w:trPr>
          <w:jc w:val="center"/>
        </w:trPr>
        <w:tc>
          <w:tcPr>
            <w:tcW w:w="14654" w:type="dxa"/>
            <w:gridSpan w:val="29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5.1.</w:t>
            </w:r>
            <w:r>
              <w:t xml:space="preserve"> </w:t>
            </w:r>
            <w:r w:rsidRPr="00851E64">
              <w:rPr>
                <w:kern w:val="2"/>
                <w:sz w:val="22"/>
                <w:szCs w:val="22"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1134" w:type="dxa"/>
          </w:tcPr>
          <w:p w:rsidR="00DD482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7D4FAB" w:rsidTr="00DD482E">
        <w:trPr>
          <w:jc w:val="center"/>
        </w:trPr>
        <w:tc>
          <w:tcPr>
            <w:tcW w:w="616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5.1.</w:t>
            </w:r>
          </w:p>
        </w:tc>
        <w:tc>
          <w:tcPr>
            <w:tcW w:w="3661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64">
              <w:rPr>
                <w:sz w:val="22"/>
                <w:szCs w:val="22"/>
              </w:rPr>
              <w:t xml:space="preserve">Количество субъектов малого и среднего предпринимательства в расчете на 1 тыс. человек населения </w:t>
            </w:r>
          </w:p>
        </w:tc>
        <w:tc>
          <w:tcPr>
            <w:tcW w:w="1696" w:type="dxa"/>
            <w:gridSpan w:val="4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1069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9" w:type="dxa"/>
            <w:gridSpan w:val="4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2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260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270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280</w:t>
            </w:r>
          </w:p>
        </w:tc>
        <w:tc>
          <w:tcPr>
            <w:tcW w:w="1121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290</w:t>
            </w:r>
          </w:p>
        </w:tc>
        <w:tc>
          <w:tcPr>
            <w:tcW w:w="1134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300</w:t>
            </w:r>
          </w:p>
        </w:tc>
      </w:tr>
      <w:tr w:rsidR="00DD482E" w:rsidRPr="007D4FAB" w:rsidTr="00DD482E">
        <w:trPr>
          <w:jc w:val="center"/>
        </w:trPr>
        <w:tc>
          <w:tcPr>
            <w:tcW w:w="14654" w:type="dxa"/>
            <w:gridSpan w:val="29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5.2.</w:t>
            </w:r>
            <w:r>
              <w:t xml:space="preserve"> </w:t>
            </w:r>
            <w:r w:rsidRPr="00851E64">
              <w:rPr>
                <w:kern w:val="2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</w:tcPr>
          <w:p w:rsidR="00DD482E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D482E" w:rsidRPr="007D4FAB" w:rsidTr="00DD482E">
        <w:trPr>
          <w:jc w:val="center"/>
        </w:trPr>
        <w:tc>
          <w:tcPr>
            <w:tcW w:w="616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5.2.</w:t>
            </w:r>
          </w:p>
        </w:tc>
        <w:tc>
          <w:tcPr>
            <w:tcW w:w="3661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1E64">
              <w:rPr>
                <w:sz w:val="22"/>
                <w:szCs w:val="22"/>
              </w:rPr>
              <w:t>Количество услуг, оказанных субъектам МСП</w:t>
            </w:r>
          </w:p>
        </w:tc>
        <w:tc>
          <w:tcPr>
            <w:tcW w:w="1696" w:type="dxa"/>
            <w:gridSpan w:val="4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2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1069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9" w:type="dxa"/>
            <w:gridSpan w:val="4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2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966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</w:p>
        </w:tc>
        <w:tc>
          <w:tcPr>
            <w:tcW w:w="1121" w:type="dxa"/>
            <w:gridSpan w:val="3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DD482E" w:rsidRPr="00851E64" w:rsidRDefault="00DD482E" w:rsidP="00DD48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</w:t>
            </w:r>
          </w:p>
        </w:tc>
      </w:tr>
    </w:tbl>
    <w:p w:rsidR="007D4FAB" w:rsidRDefault="007D4FAB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953CB7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№2</w:t>
            </w:r>
          </w:p>
          <w:p w:rsidR="003A3D27" w:rsidRDefault="00C81DF1" w:rsidP="00B5247A">
            <w:pPr>
              <w:widowControl w:val="0"/>
              <w:autoSpaceDE w:val="0"/>
              <w:autoSpaceDN w:val="0"/>
              <w:adjustRightInd w:val="0"/>
              <w:outlineLvl w:val="2"/>
              <w:rPr>
                <w:kern w:val="2"/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C81DF1" w:rsidRPr="00BB604B" w:rsidRDefault="00D6758B" w:rsidP="0040774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116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610"/>
      <w:bookmarkStart w:id="4" w:name="Par676"/>
      <w:bookmarkEnd w:id="3"/>
      <w:bookmarkEnd w:id="4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</w:t>
      </w:r>
      <w:r w:rsidR="00851E64">
        <w:rPr>
          <w:kern w:val="2"/>
          <w:sz w:val="28"/>
          <w:szCs w:val="28"/>
        </w:rPr>
        <w:t>ципального района на 2014 - 2021</w:t>
      </w:r>
      <w:r w:rsidRPr="00BB604B">
        <w:rPr>
          <w:kern w:val="2"/>
          <w:sz w:val="28"/>
          <w:szCs w:val="28"/>
        </w:rPr>
        <w:t xml:space="preserve">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3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7"/>
        <w:gridCol w:w="3404"/>
        <w:gridCol w:w="2881"/>
        <w:gridCol w:w="966"/>
        <w:gridCol w:w="966"/>
        <w:gridCol w:w="966"/>
        <w:gridCol w:w="954"/>
        <w:gridCol w:w="978"/>
        <w:gridCol w:w="1093"/>
        <w:gridCol w:w="972"/>
        <w:gridCol w:w="972"/>
      </w:tblGrid>
      <w:tr w:rsidR="00851E64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2881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867" w:type="dxa"/>
            <w:gridSpan w:val="8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851E64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EB1746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851E64" w:rsidRPr="0081030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851E64" w:rsidRPr="005D0D21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851E64" w:rsidRPr="0029306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851E64" w:rsidRPr="00C335B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335B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2020 год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 год</w:t>
            </w:r>
          </w:p>
        </w:tc>
      </w:tr>
      <w:tr w:rsidR="00851E64" w:rsidRPr="007D4FAB" w:rsidTr="00927D0F">
        <w:trPr>
          <w:tblHeader/>
          <w:tblCellSpacing w:w="5" w:type="nil"/>
          <w:jc w:val="center"/>
        </w:trPr>
        <w:tc>
          <w:tcPr>
            <w:tcW w:w="937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404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851E64" w:rsidRPr="0081030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851E64" w:rsidRPr="005D0D21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851E64" w:rsidRPr="0029306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E45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851E64" w:rsidRPr="00C335B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35B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</w:tc>
      </w:tr>
      <w:tr w:rsidR="00851E64" w:rsidRPr="007D4FAB" w:rsidTr="00927D0F">
        <w:trPr>
          <w:trHeight w:val="441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ципального района на 2014 - 2021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2881" w:type="dxa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140385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851E64" w:rsidRPr="00AD27F8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851E64" w:rsidRPr="002C7BBE" w:rsidRDefault="00851E64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851E64" w:rsidRPr="003F406B" w:rsidRDefault="00851E64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851E64" w:rsidRPr="00C335BB" w:rsidRDefault="00851E64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4090,7</w:t>
            </w:r>
          </w:p>
        </w:tc>
        <w:tc>
          <w:tcPr>
            <w:tcW w:w="1093" w:type="dxa"/>
          </w:tcPr>
          <w:p w:rsidR="00851E64" w:rsidRPr="00FC3FA1" w:rsidRDefault="00953CB7" w:rsidP="003A686D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2894,3</w:t>
            </w:r>
          </w:p>
        </w:tc>
        <w:tc>
          <w:tcPr>
            <w:tcW w:w="972" w:type="dxa"/>
          </w:tcPr>
          <w:p w:rsidR="00851E64" w:rsidRPr="00953CB7" w:rsidRDefault="00953CB7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53CB7"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972" w:type="dxa"/>
          </w:tcPr>
          <w:p w:rsidR="00851E64" w:rsidRPr="003A686D" w:rsidRDefault="00953CB7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851E64" w:rsidRPr="007D4FAB" w:rsidTr="00927D0F">
        <w:trPr>
          <w:trHeight w:val="293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C335B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FC3FA1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953CB7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851E64" w:rsidRPr="007D4FAB" w:rsidTr="00927D0F">
        <w:trPr>
          <w:trHeight w:val="441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851E64" w:rsidRPr="00C335B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4090,7</w:t>
            </w:r>
          </w:p>
        </w:tc>
        <w:tc>
          <w:tcPr>
            <w:tcW w:w="1093" w:type="dxa"/>
          </w:tcPr>
          <w:p w:rsidR="00851E64" w:rsidRPr="00FC3FA1" w:rsidRDefault="00953CB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2894,3</w:t>
            </w:r>
          </w:p>
        </w:tc>
        <w:tc>
          <w:tcPr>
            <w:tcW w:w="972" w:type="dxa"/>
          </w:tcPr>
          <w:p w:rsidR="00851E64" w:rsidRPr="00953CB7" w:rsidRDefault="00953CB7" w:rsidP="003C226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53CB7"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972" w:type="dxa"/>
          </w:tcPr>
          <w:p w:rsidR="00851E64" w:rsidRPr="003A686D" w:rsidRDefault="00953CB7" w:rsidP="003C226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881" w:type="dxa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140385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851E64" w:rsidRPr="00AD27F8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851E64" w:rsidRPr="002C7BBE" w:rsidRDefault="00851E64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851E64" w:rsidRPr="003F406B" w:rsidRDefault="00851E64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851E64" w:rsidRPr="00FC3FA1" w:rsidRDefault="00851E64" w:rsidP="00FB4E7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3117,9</w:t>
            </w:r>
          </w:p>
        </w:tc>
        <w:tc>
          <w:tcPr>
            <w:tcW w:w="1093" w:type="dxa"/>
          </w:tcPr>
          <w:p w:rsidR="00851E64" w:rsidRPr="00FC3FA1" w:rsidRDefault="00BD3BC0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2102,0</w:t>
            </w:r>
          </w:p>
        </w:tc>
        <w:tc>
          <w:tcPr>
            <w:tcW w:w="972" w:type="dxa"/>
          </w:tcPr>
          <w:p w:rsidR="00851E64" w:rsidRPr="007D4FAB" w:rsidRDefault="00BD3BC0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972" w:type="dxa"/>
          </w:tcPr>
          <w:p w:rsidR="00851E64" w:rsidRDefault="00BD3BC0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  <w:tr w:rsidR="00851E64" w:rsidRPr="007D4FAB" w:rsidTr="00927D0F">
        <w:trPr>
          <w:trHeight w:val="229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FC3FA1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FC3FA1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851E64" w:rsidRPr="00FC3FA1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3117,9</w:t>
            </w:r>
          </w:p>
        </w:tc>
        <w:tc>
          <w:tcPr>
            <w:tcW w:w="1093" w:type="dxa"/>
          </w:tcPr>
          <w:p w:rsidR="00851E64" w:rsidRPr="00FC3FA1" w:rsidRDefault="00BD3BC0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2102,0</w:t>
            </w:r>
          </w:p>
        </w:tc>
        <w:tc>
          <w:tcPr>
            <w:tcW w:w="972" w:type="dxa"/>
          </w:tcPr>
          <w:p w:rsidR="00851E64" w:rsidRPr="007D4FAB" w:rsidRDefault="00BD3BC0" w:rsidP="003C226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972" w:type="dxa"/>
          </w:tcPr>
          <w:p w:rsidR="00851E64" w:rsidRDefault="00953CB7" w:rsidP="003C226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Содержание объектов внешнего благоустройства Пригородного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D9010A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851E64" w:rsidRPr="000049F2" w:rsidRDefault="00851E64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2543,9</w:t>
            </w:r>
          </w:p>
        </w:tc>
        <w:tc>
          <w:tcPr>
            <w:tcW w:w="1093" w:type="dxa"/>
          </w:tcPr>
          <w:p w:rsidR="00851E64" w:rsidRPr="000049F2" w:rsidRDefault="00BD3BC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1939,0</w:t>
            </w:r>
          </w:p>
        </w:tc>
        <w:tc>
          <w:tcPr>
            <w:tcW w:w="972" w:type="dxa"/>
          </w:tcPr>
          <w:p w:rsidR="00851E64" w:rsidRPr="000049F2" w:rsidRDefault="00BD3BC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972" w:type="dxa"/>
          </w:tcPr>
          <w:p w:rsidR="00851E64" w:rsidRPr="000049F2" w:rsidRDefault="00BD3BC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851E64" w:rsidRPr="007D4FAB" w:rsidTr="00927D0F">
        <w:trPr>
          <w:trHeight w:val="249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D9010A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2543,9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BD3BC0" w:rsidRPr="007D4FAB" w:rsidTr="00927D0F">
        <w:trPr>
          <w:trHeight w:val="568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BD3BC0" w:rsidRPr="00D63F1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D63F10">
              <w:rPr>
                <w:kern w:val="2"/>
                <w:sz w:val="22"/>
                <w:szCs w:val="22"/>
              </w:rPr>
              <w:t>1982,5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1433,1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446,0</w:t>
            </w:r>
          </w:p>
        </w:tc>
      </w:tr>
      <w:tr w:rsidR="00BD3BC0" w:rsidRPr="007D4FAB" w:rsidTr="00927D0F">
        <w:trPr>
          <w:trHeight w:val="30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0E451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D63F1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BD3BC0" w:rsidRPr="00D63F1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D63F10">
              <w:rPr>
                <w:kern w:val="2"/>
                <w:sz w:val="22"/>
                <w:szCs w:val="22"/>
              </w:rPr>
              <w:t>1982,5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1433,1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446,0</w:t>
            </w:r>
          </w:p>
        </w:tc>
      </w:tr>
      <w:tr w:rsidR="00BD3BC0" w:rsidRPr="007D4FAB" w:rsidTr="00927D0F">
        <w:trPr>
          <w:trHeight w:val="349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74,2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27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74,2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483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425,9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480,0</w:t>
            </w:r>
          </w:p>
        </w:tc>
      </w:tr>
      <w:tr w:rsidR="00BD3BC0" w:rsidRPr="007D4FAB" w:rsidTr="00927D0F">
        <w:trPr>
          <w:trHeight w:val="38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1093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425,9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480,0</w:t>
            </w:r>
          </w:p>
        </w:tc>
      </w:tr>
      <w:tr w:rsidR="00BD3BC0" w:rsidRPr="007D4FAB" w:rsidTr="00927D0F">
        <w:trPr>
          <w:trHeight w:val="482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25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437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29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473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274,0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51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274,0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54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362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491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33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549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274,0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3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274,0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64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Капитальный ремонт многоквартирных домов Пригородного сельского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 Калачеевского муниципального района Воронежской области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BD3BC0" w:rsidRPr="007D4FAB" w:rsidTr="00927D0F">
        <w:trPr>
          <w:trHeight w:val="2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64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BD3BC0" w:rsidRPr="007D4FAB" w:rsidTr="00927D0F">
        <w:trPr>
          <w:trHeight w:val="24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166,3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257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46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166,3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420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BD3BC0" w:rsidRPr="00D216A5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BD3BC0" w:rsidRPr="00D216A5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BD3BC0" w:rsidRPr="007D4FAB" w:rsidTr="00927D0F">
        <w:trPr>
          <w:trHeight w:val="67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289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67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120,8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248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120,8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24,8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в границах Пригородного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BD3BC0" w:rsidRPr="001D4AB7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806,5</w:t>
            </w:r>
          </w:p>
        </w:tc>
        <w:tc>
          <w:tcPr>
            <w:tcW w:w="1093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667,5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Ответственный исполнитель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821,2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BD3BC0" w:rsidRPr="001D4AB7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806,5</w:t>
            </w:r>
          </w:p>
        </w:tc>
        <w:tc>
          <w:tcPr>
            <w:tcW w:w="1093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667,5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6F6342">
              <w:rPr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F6342">
              <w:rPr>
                <w:sz w:val="22"/>
                <w:szCs w:val="22"/>
              </w:rPr>
              <w:t>00,0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Pr="006F634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6F6342">
              <w:rPr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F6342">
              <w:rPr>
                <w:sz w:val="22"/>
                <w:szCs w:val="22"/>
              </w:rPr>
              <w:t>00,0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Pr="006F634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256,5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>
              <w:t>67,5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</w:pPr>
            <w:r>
              <w:t>121,8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256,5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</w:pP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404" w:type="dxa"/>
            <w:vMerge w:val="restart"/>
          </w:tcPr>
          <w:p w:rsidR="00BD3BC0" w:rsidRPr="00C81DF1" w:rsidRDefault="00BD3BC0" w:rsidP="00BD3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рамма 5</w:t>
            </w:r>
          </w:p>
        </w:tc>
        <w:tc>
          <w:tcPr>
            <w:tcW w:w="3404" w:type="dxa"/>
            <w:vMerge w:val="restart"/>
          </w:tcPr>
          <w:p w:rsidR="00BD3BC0" w:rsidRPr="00544CF7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Развитие и поддержка малого и </w:t>
            </w:r>
            <w:r w:rsidRPr="00544CF7">
              <w:rPr>
                <w:rFonts w:ascii="Times New Roman" w:hAnsi="Times New Roman"/>
                <w:sz w:val="22"/>
                <w:szCs w:val="22"/>
              </w:rPr>
              <w:lastRenderedPageBreak/>
              <w:t>среднего предпринимательства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5.1</w:t>
            </w:r>
          </w:p>
        </w:tc>
        <w:tc>
          <w:tcPr>
            <w:tcW w:w="3404" w:type="dxa"/>
            <w:vMerge w:val="restart"/>
          </w:tcPr>
          <w:p w:rsidR="00BD3BC0" w:rsidRPr="00544CF7" w:rsidRDefault="00BD3BC0" w:rsidP="00BD3BC0">
            <w:pPr>
              <w:pStyle w:val="22"/>
              <w:jc w:val="both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544CF7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Информационная и консультационная поддержка субъектов малого</w:t>
            </w:r>
            <w:r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5.2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5A476C" w:rsidRDefault="005A476C" w:rsidP="007D4FAB">
      <w:pPr>
        <w:jc w:val="right"/>
        <w:rPr>
          <w:kern w:val="2"/>
          <w:sz w:val="22"/>
          <w:szCs w:val="22"/>
        </w:rPr>
      </w:pPr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4D2469" w:rsidRDefault="004D2469" w:rsidP="00C81DF1">
            <w:pPr>
              <w:rPr>
                <w:kern w:val="2"/>
                <w:sz w:val="28"/>
                <w:szCs w:val="28"/>
              </w:rPr>
            </w:pPr>
          </w:p>
          <w:p w:rsidR="00C81DF1" w:rsidRPr="002A0D62" w:rsidRDefault="00953CB7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 3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D6758B" w:rsidP="001A78B9">
            <w:pPr>
              <w:rPr>
                <w:kern w:val="2"/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116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в сфере реализации муниципальной программы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2"/>
        <w:gridCol w:w="3025"/>
        <w:gridCol w:w="18"/>
        <w:gridCol w:w="23"/>
        <w:gridCol w:w="28"/>
        <w:gridCol w:w="1893"/>
        <w:gridCol w:w="85"/>
        <w:gridCol w:w="22"/>
        <w:gridCol w:w="750"/>
        <w:gridCol w:w="856"/>
        <w:gridCol w:w="750"/>
        <w:gridCol w:w="128"/>
        <w:gridCol w:w="623"/>
        <w:gridCol w:w="21"/>
        <w:gridCol w:w="623"/>
        <w:gridCol w:w="21"/>
        <w:gridCol w:w="623"/>
        <w:gridCol w:w="21"/>
        <w:gridCol w:w="729"/>
        <w:gridCol w:w="70"/>
        <w:gridCol w:w="709"/>
        <w:gridCol w:w="2835"/>
      </w:tblGrid>
      <w:tr w:rsidR="00D6758B" w:rsidRPr="007D4FAB" w:rsidTr="00851E64">
        <w:trPr>
          <w:jc w:val="center"/>
        </w:trPr>
        <w:tc>
          <w:tcPr>
            <w:tcW w:w="702" w:type="dxa"/>
            <w:vMerge w:val="restart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№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043" w:type="dxa"/>
            <w:gridSpan w:val="2"/>
            <w:vMerge w:val="restart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29" w:type="dxa"/>
            <w:gridSpan w:val="4"/>
            <w:vMerge w:val="restart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946" w:type="dxa"/>
            <w:gridSpan w:val="14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kern w:val="2"/>
              </w:rPr>
              <w:t>(</w:t>
            </w:r>
            <w:proofErr w:type="spellStart"/>
            <w:r w:rsidRPr="007D4FAB">
              <w:rPr>
                <w:kern w:val="2"/>
              </w:rPr>
              <w:t>тыс.руб</w:t>
            </w:r>
            <w:proofErr w:type="spellEnd"/>
            <w:r w:rsidRPr="007D4FAB">
              <w:rPr>
                <w:kern w:val="2"/>
              </w:rPr>
              <w:t>.), годы</w:t>
            </w:r>
          </w:p>
        </w:tc>
        <w:tc>
          <w:tcPr>
            <w:tcW w:w="2835" w:type="dxa"/>
            <w:vMerge w:val="restart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  <w:vMerge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043" w:type="dxa"/>
            <w:gridSpan w:val="2"/>
            <w:vMerge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vMerge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2014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2015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2016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2018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2019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2020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9" w:type="dxa"/>
            <w:gridSpan w:val="2"/>
          </w:tcPr>
          <w:p w:rsidR="00D6758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2021</w:t>
            </w:r>
          </w:p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835" w:type="dxa"/>
            <w:vMerge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6758B" w:rsidRPr="007D4FAB" w:rsidTr="00851E64">
        <w:trPr>
          <w:tblHeader/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043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29" w:type="dxa"/>
            <w:gridSpan w:val="4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779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2835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Муниципальная программа «Обеспечение доступного и комфортного проживания граждан, содействие энергосбережению и повышению</w:t>
            </w:r>
          </w:p>
          <w:p w:rsidR="00851E64" w:rsidRPr="007D4FAB" w:rsidRDefault="00851E64" w:rsidP="00D6758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lastRenderedPageBreak/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муниципального района на 2014 - 202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  <w:r w:rsidRPr="007D4FAB">
              <w:rPr>
                <w:rFonts w:ascii="Times New Roman" w:hAnsi="Times New Roman" w:cs="Times New Roman"/>
                <w:kern w:val="2"/>
              </w:rPr>
              <w:t xml:space="preserve"> годы»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1.Создание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066" w:type="dxa"/>
            <w:gridSpan w:val="3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28" w:type="dxa"/>
            <w:gridSpan w:val="4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851E64" w:rsidRPr="007D4FAB" w:rsidRDefault="00851E64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94" w:type="dxa"/>
            <w:gridSpan w:val="4"/>
          </w:tcPr>
          <w:p w:rsidR="00D6758B" w:rsidRPr="007D4FAB" w:rsidRDefault="00D6758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Основное мероприятие 1.2. 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94" w:type="dxa"/>
            <w:gridSpan w:val="4"/>
          </w:tcPr>
          <w:p w:rsidR="00D6758B" w:rsidRPr="007D4FAB" w:rsidRDefault="00D6758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851E64" w:rsidRPr="007D4FAB" w:rsidRDefault="00851E64" w:rsidP="007D4FAB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Капитальный ремонт многоквартирных домов Пригородного сельского поселения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66" w:type="dxa"/>
            <w:gridSpan w:val="3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21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7" w:type="dxa"/>
            <w:gridSpan w:val="3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9" w:type="dxa"/>
            <w:gridSpan w:val="2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Подпрограмма 2. Комплексное развитие систем коммунальной инфраструктуры Пригородного сельского поселения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Основное мероприятие 2. 1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2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3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Подпрограмма 3 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«</w:t>
            </w:r>
            <w:r w:rsidRPr="007D4FAB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в границах Пригородного сельского поселения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«Развитие градостроительной деятельности»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4.1. </w:t>
            </w:r>
          </w:p>
          <w:p w:rsidR="00851E64" w:rsidRPr="00C81DF1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81DF1">
              <w:rPr>
                <w:sz w:val="22"/>
                <w:szCs w:val="22"/>
              </w:rPr>
              <w:t>Регулирование вопросов администрати</w:t>
            </w:r>
            <w:r>
              <w:rPr>
                <w:sz w:val="22"/>
                <w:szCs w:val="22"/>
              </w:rPr>
              <w:t>вно-территориального устройства»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5 «</w:t>
            </w:r>
            <w:r w:rsidRPr="009C19BD">
              <w:rPr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Default="00851E64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5.1. 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Информационная и консультационная поддержка субъектов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851E64">
        <w:trPr>
          <w:jc w:val="center"/>
        </w:trPr>
        <w:tc>
          <w:tcPr>
            <w:tcW w:w="702" w:type="dxa"/>
          </w:tcPr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853" w:type="dxa"/>
            <w:gridSpan w:val="21"/>
          </w:tcPr>
          <w:p w:rsidR="00851E64" w:rsidRDefault="00851E64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5.2. </w:t>
            </w:r>
          </w:p>
          <w:p w:rsidR="00851E64" w:rsidRPr="007D4FA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D6758B" w:rsidRPr="007D4FAB" w:rsidTr="00851E64">
        <w:trPr>
          <w:jc w:val="center"/>
        </w:trPr>
        <w:tc>
          <w:tcPr>
            <w:tcW w:w="702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2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9" w:type="dxa"/>
            <w:gridSpan w:val="2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758B" w:rsidRPr="007D4FAB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p w:rsidR="007D4FAB" w:rsidRDefault="007D4FAB" w:rsidP="007D4FAB">
      <w:pPr>
        <w:rPr>
          <w:sz w:val="22"/>
          <w:szCs w:val="22"/>
        </w:rPr>
      </w:pPr>
    </w:p>
    <w:tbl>
      <w:tblPr>
        <w:tblStyle w:val="af6"/>
        <w:tblW w:w="4678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81DF1" w:rsidTr="00F86B9C">
        <w:trPr>
          <w:trHeight w:val="1135"/>
        </w:trPr>
        <w:tc>
          <w:tcPr>
            <w:tcW w:w="4678" w:type="dxa"/>
          </w:tcPr>
          <w:p w:rsidR="00C81DF1" w:rsidRPr="002A0D62" w:rsidRDefault="00C81DF1" w:rsidP="00C81DF1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Приложение №</w:t>
            </w:r>
            <w:r w:rsidR="00953CB7">
              <w:rPr>
                <w:kern w:val="2"/>
                <w:sz w:val="28"/>
                <w:szCs w:val="28"/>
              </w:rPr>
              <w:t xml:space="preserve"> 4</w:t>
            </w:r>
          </w:p>
          <w:p w:rsidR="00C81DF1" w:rsidRDefault="00C81DF1" w:rsidP="001A78B9">
            <w:pPr>
              <w:rPr>
                <w:sz w:val="22"/>
                <w:szCs w:val="22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D6758B" w:rsidRPr="0001152D">
              <w:rPr>
                <w:sz w:val="28"/>
                <w:szCs w:val="28"/>
              </w:rPr>
              <w:t xml:space="preserve">от </w:t>
            </w:r>
            <w:r w:rsidR="00D6758B">
              <w:rPr>
                <w:sz w:val="28"/>
                <w:szCs w:val="28"/>
              </w:rPr>
              <w:t>14</w:t>
            </w:r>
            <w:r w:rsidR="00D6758B" w:rsidRPr="0001152D">
              <w:rPr>
                <w:sz w:val="28"/>
                <w:szCs w:val="28"/>
              </w:rPr>
              <w:t>.</w:t>
            </w:r>
            <w:r w:rsidR="00D6758B">
              <w:rPr>
                <w:sz w:val="28"/>
                <w:szCs w:val="28"/>
              </w:rPr>
              <w:t>12</w:t>
            </w:r>
            <w:r w:rsidR="00D6758B" w:rsidRPr="0001152D">
              <w:rPr>
                <w:sz w:val="28"/>
                <w:szCs w:val="28"/>
              </w:rPr>
              <w:t>.201</w:t>
            </w:r>
            <w:r w:rsidR="00D6758B">
              <w:rPr>
                <w:sz w:val="28"/>
                <w:szCs w:val="28"/>
              </w:rPr>
              <w:t>8</w:t>
            </w:r>
            <w:r w:rsidR="00D6758B" w:rsidRPr="0001152D">
              <w:rPr>
                <w:sz w:val="28"/>
                <w:szCs w:val="28"/>
              </w:rPr>
              <w:t xml:space="preserve"> г. № </w:t>
            </w:r>
            <w:r w:rsidR="00D6758B">
              <w:rPr>
                <w:sz w:val="28"/>
                <w:szCs w:val="28"/>
              </w:rPr>
              <w:t>116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tbl>
      <w:tblPr>
        <w:tblW w:w="532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2"/>
        <w:gridCol w:w="3146"/>
        <w:gridCol w:w="2444"/>
        <w:gridCol w:w="1103"/>
        <w:gridCol w:w="1103"/>
        <w:gridCol w:w="1103"/>
        <w:gridCol w:w="1103"/>
        <w:gridCol w:w="1103"/>
        <w:gridCol w:w="1060"/>
        <w:gridCol w:w="1060"/>
        <w:gridCol w:w="1060"/>
      </w:tblGrid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146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444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695" w:type="dxa"/>
            <w:gridSpan w:val="8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6758B" w:rsidRPr="00EB1746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D6758B" w:rsidRPr="00EB1746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D6758B" w:rsidRPr="00AE7384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D6758B" w:rsidRPr="001D4AB7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D6758B" w:rsidRPr="006B2EE2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B16EF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2020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 год</w:t>
            </w:r>
          </w:p>
        </w:tc>
      </w:tr>
      <w:tr w:rsidR="00D6758B" w:rsidRPr="007D4FAB" w:rsidTr="00953CB7">
        <w:trPr>
          <w:tblHeader/>
          <w:tblCellSpacing w:w="5" w:type="nil"/>
          <w:jc w:val="center"/>
        </w:trPr>
        <w:tc>
          <w:tcPr>
            <w:tcW w:w="1362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44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D6758B" w:rsidRPr="00152F76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D6758B" w:rsidRPr="001D4AB7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AB7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</w:tc>
      </w:tr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D6758B" w:rsidRPr="007D4FAB" w:rsidRDefault="00D6758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146" w:type="dxa"/>
            <w:vMerge w:val="restart"/>
          </w:tcPr>
          <w:p w:rsidR="00D6758B" w:rsidRPr="007D4FAB" w:rsidRDefault="00D6758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D6758B" w:rsidRPr="007D4FAB" w:rsidRDefault="00D6758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ципального района на 2014 - 2021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2444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D6758B" w:rsidRPr="00F926CE" w:rsidRDefault="00D675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D6758B" w:rsidRPr="00380E1A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0B2CF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14466,65</w:t>
            </w:r>
          </w:p>
        </w:tc>
        <w:tc>
          <w:tcPr>
            <w:tcW w:w="1103" w:type="dxa"/>
          </w:tcPr>
          <w:p w:rsidR="00D6758B" w:rsidRPr="009C19BD" w:rsidRDefault="00D6758B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23045,3</w:t>
            </w:r>
          </w:p>
        </w:tc>
        <w:tc>
          <w:tcPr>
            <w:tcW w:w="1103" w:type="dxa"/>
          </w:tcPr>
          <w:p w:rsidR="00D6758B" w:rsidRPr="009A48A1" w:rsidRDefault="00D6758B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38586.5</w:t>
            </w:r>
          </w:p>
        </w:tc>
        <w:tc>
          <w:tcPr>
            <w:tcW w:w="1103" w:type="dxa"/>
          </w:tcPr>
          <w:p w:rsidR="00D6758B" w:rsidRPr="00B10FDF" w:rsidRDefault="00D6758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8315,8</w:t>
            </w:r>
          </w:p>
        </w:tc>
        <w:tc>
          <w:tcPr>
            <w:tcW w:w="1060" w:type="dxa"/>
          </w:tcPr>
          <w:p w:rsidR="00D6758B" w:rsidRPr="00927D0F" w:rsidRDefault="00927D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2894,3</w:t>
            </w:r>
          </w:p>
        </w:tc>
        <w:tc>
          <w:tcPr>
            <w:tcW w:w="1060" w:type="dxa"/>
          </w:tcPr>
          <w:p w:rsidR="00D6758B" w:rsidRPr="00111B8A" w:rsidRDefault="00927D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b/>
                <w:kern w:val="2"/>
                <w:sz w:val="22"/>
                <w:szCs w:val="22"/>
              </w:rPr>
              <w:t>2198,1</w:t>
            </w:r>
          </w:p>
        </w:tc>
        <w:tc>
          <w:tcPr>
            <w:tcW w:w="1060" w:type="dxa"/>
          </w:tcPr>
          <w:p w:rsidR="00D6758B" w:rsidRPr="00702AB6" w:rsidRDefault="00927D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1938,8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C43B0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5D0D21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1902,5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10983.3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1103" w:type="dxa"/>
          </w:tcPr>
          <w:p w:rsidR="00C45CF4" w:rsidRPr="005D0D21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7614.4</w:t>
            </w:r>
          </w:p>
        </w:tc>
        <w:tc>
          <w:tcPr>
            <w:tcW w:w="1103" w:type="dxa"/>
          </w:tcPr>
          <w:p w:rsidR="00C45CF4" w:rsidRPr="00B10FDF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4090,7</w:t>
            </w:r>
          </w:p>
        </w:tc>
        <w:tc>
          <w:tcPr>
            <w:tcW w:w="1060" w:type="dxa"/>
          </w:tcPr>
          <w:p w:rsidR="00C45CF4" w:rsidRPr="00927D0F" w:rsidRDefault="00927D0F" w:rsidP="00C45CF4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2894,3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431AFA" w:rsidRDefault="00C45CF4" w:rsidP="00C45CF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2A0D6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41</w:t>
            </w:r>
            <w:r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3C43B0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2A0D6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C45CF4" w:rsidRPr="00382F85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82F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146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C45CF4" w:rsidRPr="007D4FAB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9C19BD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C45CF4" w:rsidRPr="00F95EED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Создание условий для комфортного проживания граждан на территории Пригородного сельского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3DFD">
              <w:rPr>
                <w:b/>
                <w:color w:val="000000"/>
                <w:sz w:val="22"/>
                <w:szCs w:val="22"/>
              </w:rPr>
              <w:t>12455,85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17403,5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24345.6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3117,9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2102,0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1341,5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1139,0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highlight w:val="yellow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927D0F" w:rsidRPr="009A027A" w:rsidRDefault="00927D0F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927D0F" w:rsidRPr="001A2AE9" w:rsidRDefault="00927D0F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3" w:type="dxa"/>
          </w:tcPr>
          <w:p w:rsidR="00927D0F" w:rsidRPr="001B1818" w:rsidRDefault="00927D0F" w:rsidP="00927D0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1103" w:type="dxa"/>
          </w:tcPr>
          <w:p w:rsidR="00927D0F" w:rsidRPr="009A48A1" w:rsidRDefault="00927D0F" w:rsidP="00927D0F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3033.0</w:t>
            </w:r>
          </w:p>
        </w:tc>
        <w:tc>
          <w:tcPr>
            <w:tcW w:w="1103" w:type="dxa"/>
          </w:tcPr>
          <w:p w:rsidR="00927D0F" w:rsidRPr="009A48A1" w:rsidRDefault="00927D0F" w:rsidP="00927D0F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3117,9</w:t>
            </w:r>
          </w:p>
        </w:tc>
        <w:tc>
          <w:tcPr>
            <w:tcW w:w="1060" w:type="dxa"/>
          </w:tcPr>
          <w:p w:rsidR="00927D0F" w:rsidRPr="00927D0F" w:rsidRDefault="00927D0F" w:rsidP="00927D0F">
            <w:pPr>
              <w:jc w:val="center"/>
              <w:rPr>
                <w:sz w:val="22"/>
                <w:szCs w:val="22"/>
              </w:rPr>
            </w:pPr>
            <w:r w:rsidRPr="00927D0F">
              <w:rPr>
                <w:sz w:val="22"/>
                <w:szCs w:val="22"/>
              </w:rPr>
              <w:t>2102,0</w:t>
            </w:r>
          </w:p>
        </w:tc>
        <w:tc>
          <w:tcPr>
            <w:tcW w:w="1060" w:type="dxa"/>
          </w:tcPr>
          <w:p w:rsidR="00927D0F" w:rsidRPr="00927D0F" w:rsidRDefault="00927D0F" w:rsidP="00927D0F">
            <w:pPr>
              <w:jc w:val="center"/>
              <w:rPr>
                <w:sz w:val="22"/>
                <w:szCs w:val="22"/>
              </w:rPr>
            </w:pPr>
            <w:r w:rsidRPr="00927D0F">
              <w:rPr>
                <w:sz w:val="22"/>
                <w:szCs w:val="22"/>
              </w:rPr>
              <w:t>1341,5</w:t>
            </w:r>
          </w:p>
        </w:tc>
        <w:tc>
          <w:tcPr>
            <w:tcW w:w="1060" w:type="dxa"/>
          </w:tcPr>
          <w:p w:rsidR="00927D0F" w:rsidRPr="00927D0F" w:rsidRDefault="00927D0F" w:rsidP="00927D0F">
            <w:pPr>
              <w:jc w:val="center"/>
              <w:rPr>
                <w:sz w:val="22"/>
                <w:szCs w:val="22"/>
              </w:rPr>
            </w:pPr>
            <w:r w:rsidRPr="00927D0F">
              <w:rPr>
                <w:sz w:val="22"/>
                <w:szCs w:val="22"/>
              </w:rPr>
              <w:t>1139,0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E258E0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19988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0,</w:t>
            </w:r>
            <w:r w:rsidRPr="009A48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FD63C4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2585,4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2841,5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4123.2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2830,9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1939,0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1178,5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1006,0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2380,4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2799.4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2830,9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парков и скверов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274,0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274,0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886D8B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E258E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F8659E" w:rsidRDefault="00C45CF4" w:rsidP="00C45CF4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b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274,0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274,0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Основное мероприятие 1.3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Капитальный ремонт многоквартирных домов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2444" w:type="dxa"/>
          </w:tcPr>
          <w:p w:rsidR="00C45CF4" w:rsidRPr="0037264F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37264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7597,95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14305,4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20000,0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11,2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11.2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672,0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3314,8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5685.2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166,3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50,0</w:t>
            </w:r>
          </w:p>
        </w:tc>
      </w:tr>
      <w:tr w:rsidR="00C45CF4" w:rsidRPr="007D4FAB" w:rsidTr="00953CB7">
        <w:trPr>
          <w:trHeight w:val="132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31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08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3164,7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853.9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166,3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C45CF4" w:rsidRPr="007D4FAB" w:rsidTr="00953CB7">
        <w:trPr>
          <w:trHeight w:val="131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8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45,5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</w:t>
            </w:r>
            <w:r w:rsidR="00C45CF4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C45CF4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jc w:val="center"/>
              <w:rPr>
                <w:highlight w:val="yellow"/>
              </w:rPr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444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3042,1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5296.9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2892,0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465.6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120,8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120,8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C45CF4"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4,8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Осуществление дорожной деятельности в части содержания и ремонта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автомобильных дорог местного значения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2327,0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8555.7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5031,6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667,5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749,8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4828,2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827,0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3727.5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667,5</w:t>
            </w:r>
          </w:p>
        </w:tc>
        <w:tc>
          <w:tcPr>
            <w:tcW w:w="1060" w:type="dxa"/>
          </w:tcPr>
          <w:p w:rsidR="00C45CF4" w:rsidRPr="00702AB6" w:rsidRDefault="00C45CF4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  <w:r w:rsidR="00927D0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550,0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2113,6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5543.6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4481,6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  <w:lang w:val="en-US"/>
              </w:rPr>
              <w:t>1500</w:t>
            </w:r>
            <w:r w:rsidRPr="001B181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2400,0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7D4FAB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613,6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3143.6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</w:t>
            </w: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67,5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3.3</w:t>
            </w:r>
          </w:p>
        </w:tc>
        <w:tc>
          <w:tcPr>
            <w:tcW w:w="3146" w:type="dxa"/>
            <w:vMerge w:val="restart"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F867AB">
              <w:rPr>
                <w:b/>
                <w:kern w:val="2"/>
                <w:sz w:val="22"/>
                <w:szCs w:val="22"/>
              </w:rPr>
              <w:t>2781,4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B10FDF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C45CF4" w:rsidRDefault="00C45CF4" w:rsidP="00C45CF4">
            <w:pPr>
              <w:jc w:val="center"/>
              <w:rPr>
                <w:sz w:val="22"/>
                <w:szCs w:val="22"/>
              </w:rPr>
            </w:pPr>
            <w:r w:rsidRPr="00C45C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1D430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146" w:type="dxa"/>
            <w:vMerge w:val="restart"/>
          </w:tcPr>
          <w:p w:rsidR="00C45CF4" w:rsidRPr="006A26E7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1D430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522E3C" w:rsidRDefault="00C45CF4" w:rsidP="00C45CF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tbl>
      <w:tblPr>
        <w:tblStyle w:val="af6"/>
        <w:tblW w:w="4819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4D2469">
        <w:tc>
          <w:tcPr>
            <w:tcW w:w="4819" w:type="dxa"/>
          </w:tcPr>
          <w:p w:rsidR="00D6758B" w:rsidRDefault="00D6758B" w:rsidP="006A26E7">
            <w:pPr>
              <w:rPr>
                <w:kern w:val="2"/>
                <w:sz w:val="28"/>
                <w:szCs w:val="28"/>
              </w:rPr>
            </w:pPr>
          </w:p>
          <w:p w:rsidR="00D6758B" w:rsidRDefault="00D6758B" w:rsidP="006A26E7">
            <w:pPr>
              <w:rPr>
                <w:kern w:val="2"/>
                <w:sz w:val="28"/>
                <w:szCs w:val="28"/>
              </w:rPr>
            </w:pPr>
          </w:p>
          <w:p w:rsidR="003E6178" w:rsidRDefault="003E6178" w:rsidP="006A26E7">
            <w:pPr>
              <w:rPr>
                <w:kern w:val="2"/>
                <w:sz w:val="28"/>
                <w:szCs w:val="28"/>
              </w:rPr>
            </w:pPr>
          </w:p>
          <w:p w:rsidR="003E6178" w:rsidRDefault="003E6178" w:rsidP="006A26E7">
            <w:pPr>
              <w:rPr>
                <w:kern w:val="2"/>
                <w:sz w:val="28"/>
                <w:szCs w:val="28"/>
              </w:rPr>
            </w:pPr>
          </w:p>
          <w:p w:rsidR="006A26E7" w:rsidRPr="00F867AB" w:rsidRDefault="006A26E7" w:rsidP="006A26E7">
            <w:pPr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t xml:space="preserve">Приложение № </w:t>
            </w:r>
            <w:r w:rsidR="00953CB7">
              <w:rPr>
                <w:kern w:val="2"/>
                <w:sz w:val="28"/>
                <w:szCs w:val="28"/>
              </w:rPr>
              <w:t>5</w:t>
            </w:r>
          </w:p>
          <w:p w:rsidR="002A0D62" w:rsidRPr="00F867AB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F867A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D6758B" w:rsidP="009C19B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116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1E69A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на 2014 - 202</w:t>
      </w:r>
      <w:r w:rsidR="00D6758B">
        <w:rPr>
          <w:kern w:val="2"/>
          <w:sz w:val="28"/>
          <w:szCs w:val="28"/>
        </w:rPr>
        <w:t>1</w:t>
      </w:r>
      <w:r w:rsidRPr="002A0D62">
        <w:rPr>
          <w:kern w:val="2"/>
          <w:sz w:val="28"/>
          <w:szCs w:val="28"/>
        </w:rPr>
        <w:t xml:space="preserve">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6B2EE2">
        <w:rPr>
          <w:sz w:val="28"/>
          <w:szCs w:val="28"/>
        </w:rPr>
        <w:t>8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9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"/>
        <w:gridCol w:w="992"/>
        <w:gridCol w:w="2333"/>
        <w:gridCol w:w="1661"/>
        <w:gridCol w:w="1276"/>
        <w:gridCol w:w="1196"/>
        <w:gridCol w:w="4127"/>
        <w:gridCol w:w="1927"/>
        <w:gridCol w:w="1255"/>
      </w:tblGrid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7D4FAB" w:rsidRPr="005E0D0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7D4FAB" w:rsidRPr="005E0D0E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45CF4">
        <w:trPr>
          <w:tblHeader/>
          <w:tblCellSpacing w:w="5" w:type="nil"/>
          <w:jc w:val="center"/>
        </w:trPr>
        <w:tc>
          <w:tcPr>
            <w:tcW w:w="481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7D4FAB" w:rsidRPr="005E0D0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3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D6758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</w:t>
            </w:r>
            <w:r w:rsidR="00D6758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6B2EE2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196" w:type="dxa"/>
          </w:tcPr>
          <w:p w:rsidR="007D4FAB" w:rsidRPr="0029306B" w:rsidRDefault="007D4FA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6B2EE2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B23320" w:rsidRPr="005E0D0E" w:rsidRDefault="00142E1F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8315,8</w:t>
            </w:r>
          </w:p>
        </w:tc>
      </w:tr>
      <w:tr w:rsidR="006B2EE2" w:rsidRPr="007D4FAB" w:rsidTr="00C45CF4">
        <w:trPr>
          <w:trHeight w:val="1566"/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43611C" w:rsidRDefault="00142E1F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3117,9</w:t>
            </w:r>
          </w:p>
        </w:tc>
      </w:tr>
      <w:tr w:rsidR="006B2EE2" w:rsidRPr="007D4FAB" w:rsidTr="00C45CF4">
        <w:trPr>
          <w:trHeight w:val="1957"/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6B2EE2" w:rsidRPr="007D4FAB" w:rsidRDefault="006B2EE2" w:rsidP="006B2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43611C" w:rsidRDefault="00142E1F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2830,9</w:t>
            </w:r>
          </w:p>
        </w:tc>
      </w:tr>
      <w:tr w:rsidR="00517BEE" w:rsidRPr="007D4FAB" w:rsidTr="00C45CF4">
        <w:trPr>
          <w:trHeight w:val="252"/>
          <w:tblCellSpacing w:w="5" w:type="nil"/>
          <w:jc w:val="center"/>
        </w:trPr>
        <w:tc>
          <w:tcPr>
            <w:tcW w:w="481" w:type="dxa"/>
            <w:vMerge w:val="restart"/>
          </w:tcPr>
          <w:p w:rsidR="00517BEE" w:rsidRPr="007D4FAB" w:rsidRDefault="00517BEE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</w:tcPr>
          <w:p w:rsidR="00517BEE" w:rsidRPr="007D4FAB" w:rsidRDefault="00517BEE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333" w:type="dxa"/>
            <w:vMerge w:val="restart"/>
          </w:tcPr>
          <w:p w:rsidR="00517BEE" w:rsidRPr="007D4FAB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населенных пунктов Пригородного сельского поселения, обеспечение безопасности и охрана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окружающей среды</w:t>
            </w:r>
          </w:p>
        </w:tc>
        <w:tc>
          <w:tcPr>
            <w:tcW w:w="1661" w:type="dxa"/>
            <w:vMerge w:val="restart"/>
          </w:tcPr>
          <w:p w:rsidR="00517BEE" w:rsidRPr="007D4FAB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517BEE" w:rsidRPr="007D4FAB" w:rsidRDefault="00517BEE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517BEE" w:rsidRPr="0029306B" w:rsidRDefault="00517BEE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517BEE" w:rsidRPr="007D4FAB" w:rsidRDefault="00517BEE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517BEE" w:rsidRPr="007D4FAB" w:rsidRDefault="00517BEE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Развитие и поддержка инициатив жителей населенных пунктов по благоустройству и </w:t>
            </w:r>
            <w:r w:rsidRPr="007D4FAB">
              <w:rPr>
                <w:sz w:val="22"/>
                <w:szCs w:val="22"/>
              </w:rPr>
              <w:lastRenderedPageBreak/>
              <w:t>санитарной очистке придомовых территорий.</w:t>
            </w:r>
          </w:p>
          <w:p w:rsidR="00517BEE" w:rsidRPr="007D4FAB" w:rsidRDefault="00517BEE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517BEE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517BEE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первичных мер пожарной безопасности, участие в профилактике терроризма и экстремизма в границах поселения.</w:t>
            </w:r>
          </w:p>
          <w:p w:rsidR="00517BEE" w:rsidRPr="007D4FAB" w:rsidRDefault="00517BEE" w:rsidP="003527F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Реализация проектов по поддержке местных инициатив</w:t>
            </w:r>
          </w:p>
        </w:tc>
        <w:tc>
          <w:tcPr>
            <w:tcW w:w="1927" w:type="dxa"/>
          </w:tcPr>
          <w:p w:rsidR="00517BEE" w:rsidRDefault="00517BEE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05 03 011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517BEE" w:rsidRPr="007D4FAB" w:rsidRDefault="00517BEE" w:rsidP="006B2EE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517BEE" w:rsidRPr="00142E1F" w:rsidRDefault="00142E1F" w:rsidP="006B2E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42E1F">
              <w:rPr>
                <w:rFonts w:ascii="Times New Roman" w:hAnsi="Times New Roman" w:cs="Times New Roman"/>
                <w:sz w:val="22"/>
                <w:szCs w:val="22"/>
              </w:rPr>
              <w:t>1754,8</w:t>
            </w:r>
          </w:p>
        </w:tc>
      </w:tr>
      <w:tr w:rsidR="00517BEE" w:rsidRPr="007D4FAB" w:rsidTr="00C45CF4">
        <w:trPr>
          <w:trHeight w:val="300"/>
          <w:tblCellSpacing w:w="5" w:type="nil"/>
          <w:jc w:val="center"/>
        </w:trPr>
        <w:tc>
          <w:tcPr>
            <w:tcW w:w="481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17BEE" w:rsidRPr="007D4FAB" w:rsidRDefault="00517BE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Default="00517BE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517BEE" w:rsidRDefault="00517BEE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914 03 14 011 01 91 440</w:t>
            </w:r>
          </w:p>
          <w:p w:rsidR="00517BEE" w:rsidRPr="00900B39" w:rsidRDefault="00517BEE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517BEE" w:rsidRPr="00142E1F" w:rsidRDefault="00517BE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42E1F">
              <w:rPr>
                <w:rFonts w:ascii="Times New Roman" w:hAnsi="Times New Roman" w:cs="Times New Roman"/>
                <w:kern w:val="2"/>
                <w:sz w:val="22"/>
                <w:szCs w:val="22"/>
              </w:rPr>
              <w:t>397,5</w:t>
            </w:r>
          </w:p>
        </w:tc>
      </w:tr>
      <w:tr w:rsidR="00517BEE" w:rsidRPr="007D4FAB" w:rsidTr="00C45CF4">
        <w:trPr>
          <w:trHeight w:val="1344"/>
          <w:tblCellSpacing w:w="5" w:type="nil"/>
          <w:jc w:val="center"/>
        </w:trPr>
        <w:tc>
          <w:tcPr>
            <w:tcW w:w="481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17BEE" w:rsidRPr="007D4FAB" w:rsidRDefault="00517BE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17BEE" w:rsidRDefault="00517BEE" w:rsidP="00464402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7D4FAB">
              <w:rPr>
                <w:kern w:val="2"/>
                <w:sz w:val="22"/>
                <w:szCs w:val="22"/>
              </w:rPr>
              <w:t>914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05 03 011 </w:t>
            </w:r>
            <w:r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  <w:lang w:val="en-US"/>
              </w:rPr>
              <w:t>9</w:t>
            </w:r>
            <w:r>
              <w:rPr>
                <w:kern w:val="2"/>
                <w:sz w:val="22"/>
                <w:szCs w:val="22"/>
              </w:rPr>
              <w:t>1 79</w:t>
            </w:r>
            <w:r>
              <w:rPr>
                <w:kern w:val="2"/>
                <w:sz w:val="22"/>
                <w:szCs w:val="22"/>
                <w:lang w:val="en-US"/>
              </w:rPr>
              <w:t>0</w:t>
            </w:r>
          </w:p>
          <w:p w:rsidR="00517BEE" w:rsidRPr="00C33B41" w:rsidRDefault="00517BEE" w:rsidP="00464402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517BEE" w:rsidRPr="00142E1F" w:rsidRDefault="00517BEE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42E1F">
              <w:rPr>
                <w:kern w:val="2"/>
                <w:sz w:val="22"/>
                <w:szCs w:val="22"/>
              </w:rPr>
              <w:t>17,2</w:t>
            </w:r>
          </w:p>
        </w:tc>
      </w:tr>
      <w:tr w:rsidR="00517BEE" w:rsidRPr="007D4FAB" w:rsidTr="00C45CF4">
        <w:trPr>
          <w:trHeight w:val="1344"/>
          <w:tblCellSpacing w:w="5" w:type="nil"/>
          <w:jc w:val="center"/>
        </w:trPr>
        <w:tc>
          <w:tcPr>
            <w:tcW w:w="481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17BEE" w:rsidRPr="007D4FAB" w:rsidRDefault="00517BEE" w:rsidP="00517BE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517B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17BEE" w:rsidRDefault="00517BEE" w:rsidP="00517BEE">
            <w:r w:rsidRPr="008A73FD">
              <w:rPr>
                <w:kern w:val="2"/>
                <w:sz w:val="22"/>
                <w:szCs w:val="22"/>
              </w:rPr>
              <w:t>914</w:t>
            </w:r>
            <w:r w:rsidRPr="008A73FD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8A73FD">
              <w:rPr>
                <w:kern w:val="2"/>
                <w:sz w:val="22"/>
                <w:szCs w:val="22"/>
              </w:rPr>
              <w:t xml:space="preserve">05 03 011 01 </w:t>
            </w:r>
            <w:r>
              <w:rPr>
                <w:kern w:val="2"/>
                <w:sz w:val="22"/>
                <w:szCs w:val="22"/>
                <w:lang w:val="en-US"/>
              </w:rPr>
              <w:t>88</w:t>
            </w:r>
            <w:r>
              <w:rPr>
                <w:kern w:val="2"/>
                <w:sz w:val="22"/>
                <w:szCs w:val="22"/>
              </w:rPr>
              <w:t> 48</w:t>
            </w:r>
            <w:r w:rsidRPr="008A73FD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517BEE" w:rsidRPr="00142E1F" w:rsidRDefault="00517BEE" w:rsidP="00517BE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42E1F">
              <w:rPr>
                <w:kern w:val="2"/>
                <w:sz w:val="22"/>
                <w:szCs w:val="22"/>
              </w:rPr>
              <w:t>90,0</w:t>
            </w:r>
          </w:p>
        </w:tc>
      </w:tr>
      <w:tr w:rsidR="00517BEE" w:rsidRPr="007D4FAB" w:rsidTr="00C45CF4">
        <w:trPr>
          <w:trHeight w:val="1344"/>
          <w:tblCellSpacing w:w="5" w:type="nil"/>
          <w:jc w:val="center"/>
        </w:trPr>
        <w:tc>
          <w:tcPr>
            <w:tcW w:w="481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17BEE" w:rsidRPr="007D4FAB" w:rsidRDefault="00517BEE" w:rsidP="00517BE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17BEE" w:rsidRPr="007D4FAB" w:rsidRDefault="00517BEE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17BEE" w:rsidRPr="007D4FAB" w:rsidRDefault="00517BEE" w:rsidP="00517BEE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17BEE" w:rsidRPr="007D4FAB" w:rsidRDefault="00517BEE" w:rsidP="00517B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17BEE" w:rsidRDefault="00517BEE" w:rsidP="00517BEE">
            <w:r w:rsidRPr="008A73FD">
              <w:rPr>
                <w:kern w:val="2"/>
                <w:sz w:val="22"/>
                <w:szCs w:val="22"/>
              </w:rPr>
              <w:t>914</w:t>
            </w:r>
            <w:r w:rsidRPr="008A73FD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8A73FD">
              <w:rPr>
                <w:kern w:val="2"/>
                <w:sz w:val="22"/>
                <w:szCs w:val="22"/>
              </w:rPr>
              <w:t xml:space="preserve">05 03 011 01 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8A73FD">
              <w:rPr>
                <w:kern w:val="2"/>
                <w:sz w:val="22"/>
                <w:szCs w:val="22"/>
              </w:rPr>
              <w:t>1 </w:t>
            </w:r>
            <w:r>
              <w:rPr>
                <w:kern w:val="2"/>
                <w:sz w:val="22"/>
                <w:szCs w:val="22"/>
              </w:rPr>
              <w:t>60</w:t>
            </w:r>
            <w:r w:rsidRPr="008A73FD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517BEE" w:rsidRPr="00142E1F" w:rsidRDefault="00517BEE" w:rsidP="00517BE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42E1F">
              <w:rPr>
                <w:kern w:val="2"/>
                <w:sz w:val="22"/>
                <w:szCs w:val="22"/>
              </w:rPr>
              <w:t>10,0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2333" w:type="dxa"/>
            <w:vAlign w:val="center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эстетического вида Пригородного сельского поселения, создание гармоничной архитектурно-ландшафтной среды.</w:t>
            </w:r>
          </w:p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C37A0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05 03 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011 01 98 720</w:t>
            </w:r>
          </w:p>
        </w:tc>
        <w:tc>
          <w:tcPr>
            <w:tcW w:w="1255" w:type="dxa"/>
          </w:tcPr>
          <w:p w:rsidR="006B2EE2" w:rsidRPr="00142E1F" w:rsidRDefault="00142E1F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42E1F">
              <w:rPr>
                <w:rFonts w:ascii="Times New Roman" w:hAnsi="Times New Roman" w:cs="Times New Roman"/>
                <w:kern w:val="2"/>
                <w:sz w:val="22"/>
                <w:szCs w:val="22"/>
              </w:rPr>
              <w:t>74,2</w:t>
            </w:r>
          </w:p>
        </w:tc>
      </w:tr>
      <w:tr w:rsidR="006B2EE2" w:rsidRPr="007D4FAB" w:rsidTr="00C45CF4">
        <w:trPr>
          <w:trHeight w:val="291"/>
          <w:tblCellSpacing w:w="5" w:type="nil"/>
          <w:jc w:val="center"/>
        </w:trPr>
        <w:tc>
          <w:tcPr>
            <w:tcW w:w="481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333" w:type="dxa"/>
            <w:vMerge w:val="restart"/>
            <w:vAlign w:val="center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в населенных пунктах поселения. 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01 7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8 67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142E1F" w:rsidRDefault="003527F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2E1F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900B39" w:rsidRPr="007D4FAB" w:rsidTr="00C45CF4">
        <w:trPr>
          <w:trHeight w:val="194"/>
          <w:tblCellSpacing w:w="5" w:type="nil"/>
          <w:jc w:val="center"/>
        </w:trPr>
        <w:tc>
          <w:tcPr>
            <w:tcW w:w="481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B87FDC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914 05 03 011 01</w:t>
            </w: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S8 670</w:t>
            </w:r>
          </w:p>
        </w:tc>
        <w:tc>
          <w:tcPr>
            <w:tcW w:w="1255" w:type="dxa"/>
            <w:shd w:val="clear" w:color="auto" w:fill="auto"/>
          </w:tcPr>
          <w:p w:rsidR="00900B39" w:rsidRPr="00142E1F" w:rsidRDefault="003527F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2E1F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900B39" w:rsidRPr="007D4FAB" w:rsidTr="00C45CF4">
        <w:trPr>
          <w:trHeight w:val="194"/>
          <w:tblCellSpacing w:w="5" w:type="nil"/>
          <w:jc w:val="center"/>
        </w:trPr>
        <w:tc>
          <w:tcPr>
            <w:tcW w:w="481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98 670</w:t>
            </w:r>
          </w:p>
        </w:tc>
        <w:tc>
          <w:tcPr>
            <w:tcW w:w="1255" w:type="dxa"/>
          </w:tcPr>
          <w:p w:rsidR="00900B39" w:rsidRPr="00142E1F" w:rsidRDefault="003527F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2E1F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425,2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914 05 05 011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142E1F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2E1F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Черноземный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142E1F" w:rsidRDefault="00142E1F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42E1F">
              <w:rPr>
                <w:rFonts w:ascii="Times New Roman" w:hAnsi="Times New Roman" w:cs="Times New Roman"/>
                <w:kern w:val="2"/>
                <w:sz w:val="22"/>
                <w:szCs w:val="22"/>
              </w:rPr>
              <w:t>62,0</w:t>
            </w:r>
          </w:p>
        </w:tc>
      </w:tr>
      <w:tr w:rsidR="006B2EE2" w:rsidRPr="002D106A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е мероприятие 1.2.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Благоустройство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6B2EE2" w:rsidRPr="007D4FAB" w:rsidRDefault="006B2EE2" w:rsidP="006B2EE2">
            <w:r w:rsidRPr="007D4FAB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Pr="007D4FAB">
              <w:rPr>
                <w:kern w:val="2"/>
                <w:sz w:val="22"/>
                <w:szCs w:val="22"/>
              </w:rPr>
              <w:lastRenderedPageBreak/>
              <w:t>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Развитие зоны общественных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6B2EE2" w:rsidRPr="005D4CE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914 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05 03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 xml:space="preserve"> 011 02 </w:t>
            </w:r>
            <w:r>
              <w:rPr>
                <w:kern w:val="2"/>
                <w:sz w:val="22"/>
                <w:szCs w:val="22"/>
              </w:rPr>
              <w:lastRenderedPageBreak/>
              <w:t>98 520</w:t>
            </w:r>
          </w:p>
        </w:tc>
        <w:tc>
          <w:tcPr>
            <w:tcW w:w="1255" w:type="dxa"/>
          </w:tcPr>
          <w:p w:rsidR="006B2EE2" w:rsidRPr="00142E1F" w:rsidRDefault="00913388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274,0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914 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01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 011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96 01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142E1F" w:rsidRDefault="003527FB" w:rsidP="006B2EE2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kern w:val="2"/>
                <w:sz w:val="22"/>
                <w:szCs w:val="22"/>
              </w:rPr>
              <w:t>13,0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6B2EE2" w:rsidRPr="001B1818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142E1F" w:rsidRDefault="0043611C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166,3</w:t>
            </w:r>
          </w:p>
        </w:tc>
      </w:tr>
      <w:tr w:rsidR="006B2EE2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Полное обеспечение жилых помещений в многоквартирных домах и жилых домов. имеющих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6B2EE2" w:rsidRPr="001B1818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914  05 05  012 01 98 630</w:t>
            </w:r>
          </w:p>
        </w:tc>
        <w:tc>
          <w:tcPr>
            <w:tcW w:w="1255" w:type="dxa"/>
          </w:tcPr>
          <w:p w:rsidR="006B2EE2" w:rsidRPr="00142E1F" w:rsidRDefault="0043611C" w:rsidP="004361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45,5</w:t>
            </w:r>
          </w:p>
        </w:tc>
      </w:tr>
      <w:tr w:rsidR="006B2EE2" w:rsidRPr="007D4FAB" w:rsidTr="00C45CF4">
        <w:trPr>
          <w:trHeight w:val="756"/>
          <w:tblCellSpacing w:w="5" w:type="nil"/>
          <w:jc w:val="center"/>
        </w:trPr>
        <w:tc>
          <w:tcPr>
            <w:tcW w:w="481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333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05 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012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02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913388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C45CF4">
        <w:trPr>
          <w:trHeight w:val="378"/>
          <w:tblCellSpacing w:w="5" w:type="nil"/>
          <w:jc w:val="center"/>
        </w:trPr>
        <w:tc>
          <w:tcPr>
            <w:tcW w:w="481" w:type="dxa"/>
            <w:vMerge/>
          </w:tcPr>
          <w:p w:rsidR="006B2EE2" w:rsidRDefault="006B2EE2" w:rsidP="006B2E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2EE2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914  05 05 012 02 78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255" w:type="dxa"/>
          </w:tcPr>
          <w:p w:rsidR="006B2EE2" w:rsidRPr="00913388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C45CF4">
        <w:trPr>
          <w:trHeight w:val="378"/>
          <w:tblCellSpacing w:w="5" w:type="nil"/>
          <w:jc w:val="center"/>
        </w:trPr>
        <w:tc>
          <w:tcPr>
            <w:tcW w:w="481" w:type="dxa"/>
            <w:vMerge/>
          </w:tcPr>
          <w:p w:rsidR="006B2EE2" w:rsidRDefault="006B2EE2" w:rsidP="006B2EE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2EE2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914  05 05 012 02  </w:t>
            </w: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8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255" w:type="dxa"/>
          </w:tcPr>
          <w:p w:rsidR="006B2EE2" w:rsidRPr="00913388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Модернизация систем освещения в объектах бюджетной сферы и наружного (уличного) освещения с применением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энергосберегающих светильников – 10 шт.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lastRenderedPageBreak/>
              <w:t>914 05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05 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012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98 64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913388" w:rsidRDefault="0043611C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120,8</w:t>
            </w:r>
          </w:p>
        </w:tc>
      </w:tr>
      <w:tr w:rsidR="006B2EE2" w:rsidRPr="002D106A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142E1F" w:rsidRDefault="00913388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5031,6</w:t>
            </w:r>
          </w:p>
        </w:tc>
      </w:tr>
      <w:tr w:rsidR="006B2EE2" w:rsidRPr="007D4FAB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33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</w:t>
            </w:r>
            <w:r>
              <w:rPr>
                <w:kern w:val="2"/>
                <w:sz w:val="22"/>
                <w:szCs w:val="22"/>
              </w:rPr>
              <w:t>4 09 013 01 91 290</w:t>
            </w:r>
          </w:p>
        </w:tc>
        <w:tc>
          <w:tcPr>
            <w:tcW w:w="1255" w:type="dxa"/>
          </w:tcPr>
          <w:p w:rsidR="006B2EE2" w:rsidRPr="00913388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550,0</w:t>
            </w:r>
          </w:p>
        </w:tc>
      </w:tr>
      <w:tr w:rsidR="006B2EE2" w:rsidRPr="007D4FAB" w:rsidTr="00C45CF4">
        <w:trPr>
          <w:trHeight w:val="675"/>
          <w:tblCellSpacing w:w="5" w:type="nil"/>
          <w:jc w:val="center"/>
        </w:trPr>
        <w:tc>
          <w:tcPr>
            <w:tcW w:w="481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333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значения,  в размере 6%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914 04 09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>02 91 290</w:t>
            </w:r>
          </w:p>
        </w:tc>
        <w:tc>
          <w:tcPr>
            <w:tcW w:w="1255" w:type="dxa"/>
          </w:tcPr>
          <w:p w:rsidR="006B2EE2" w:rsidRPr="00142E1F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208,0</w:t>
            </w:r>
          </w:p>
        </w:tc>
      </w:tr>
      <w:tr w:rsidR="005E2C2E" w:rsidRPr="007D4FAB" w:rsidTr="00C45CF4">
        <w:trPr>
          <w:trHeight w:val="557"/>
          <w:tblCellSpacing w:w="5" w:type="nil"/>
          <w:jc w:val="center"/>
        </w:trPr>
        <w:tc>
          <w:tcPr>
            <w:tcW w:w="481" w:type="dxa"/>
            <w:vMerge/>
          </w:tcPr>
          <w:p w:rsidR="005E2C2E" w:rsidRDefault="005E2C2E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2C2E" w:rsidRPr="007D4FAB" w:rsidRDefault="005E2C2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2C2E" w:rsidRDefault="005E2C2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E2C2E" w:rsidRPr="007D4FAB" w:rsidRDefault="005E2C2E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5E2C2E" w:rsidRDefault="005E2C2E" w:rsidP="00DB257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</w:t>
            </w:r>
            <w:r w:rsidR="00C50243">
              <w:rPr>
                <w:kern w:val="2"/>
                <w:sz w:val="22"/>
                <w:szCs w:val="22"/>
              </w:rPr>
              <w:t xml:space="preserve"> 04 09 013 02 78850</w:t>
            </w:r>
          </w:p>
        </w:tc>
        <w:tc>
          <w:tcPr>
            <w:tcW w:w="1255" w:type="dxa"/>
            <w:shd w:val="clear" w:color="auto" w:fill="auto"/>
          </w:tcPr>
          <w:p w:rsidR="005E2C2E" w:rsidRPr="00142E1F" w:rsidRDefault="00913388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4225,1</w:t>
            </w:r>
          </w:p>
        </w:tc>
      </w:tr>
      <w:tr w:rsidR="005E2C2E" w:rsidRPr="007D4FAB" w:rsidTr="00C45CF4">
        <w:trPr>
          <w:trHeight w:val="570"/>
          <w:tblCellSpacing w:w="5" w:type="nil"/>
          <w:jc w:val="center"/>
        </w:trPr>
        <w:tc>
          <w:tcPr>
            <w:tcW w:w="481" w:type="dxa"/>
            <w:vMerge/>
          </w:tcPr>
          <w:p w:rsidR="005E2C2E" w:rsidRDefault="005E2C2E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2C2E" w:rsidRPr="007D4FAB" w:rsidRDefault="005E2C2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2C2E" w:rsidRDefault="005E2C2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E2C2E" w:rsidRPr="007D4FAB" w:rsidRDefault="005E2C2E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5E2C2E" w:rsidRPr="00CB7B70" w:rsidRDefault="00C50243" w:rsidP="007D01D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CB7B70">
              <w:rPr>
                <w:kern w:val="2"/>
                <w:sz w:val="22"/>
                <w:szCs w:val="22"/>
              </w:rPr>
              <w:t xml:space="preserve">914 04 09 013 02 </w:t>
            </w:r>
            <w:r w:rsidR="007D01D8" w:rsidRPr="00CB7B70">
              <w:rPr>
                <w:kern w:val="2"/>
                <w:sz w:val="22"/>
                <w:szCs w:val="22"/>
                <w:lang w:val="en-US"/>
              </w:rPr>
              <w:t>S</w:t>
            </w:r>
            <w:r w:rsidRPr="00CB7B70">
              <w:rPr>
                <w:kern w:val="2"/>
                <w:sz w:val="22"/>
                <w:szCs w:val="22"/>
              </w:rPr>
              <w:t>8850</w:t>
            </w:r>
          </w:p>
        </w:tc>
        <w:tc>
          <w:tcPr>
            <w:tcW w:w="1255" w:type="dxa"/>
          </w:tcPr>
          <w:p w:rsidR="005E2C2E" w:rsidRPr="00142E1F" w:rsidRDefault="003527FB" w:rsidP="00CB7B7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CB7B70"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  <w:r w:rsidRPr="00913388">
              <w:rPr>
                <w:rFonts w:ascii="Times New Roman" w:hAnsi="Times New Roman" w:cs="Times New Roman"/>
                <w:kern w:val="2"/>
                <w:sz w:val="22"/>
                <w:szCs w:val="22"/>
              </w:rPr>
              <w:t>,5</w:t>
            </w:r>
          </w:p>
        </w:tc>
      </w:tr>
    </w:tbl>
    <w:p w:rsidR="007D4FAB" w:rsidRPr="0001152D" w:rsidRDefault="007D4FAB" w:rsidP="0001152D"/>
    <w:sectPr w:rsidR="007D4FAB" w:rsidRPr="0001152D" w:rsidSect="00111B8A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049F2"/>
    <w:rsid w:val="0001152D"/>
    <w:rsid w:val="0001727D"/>
    <w:rsid w:val="000215A4"/>
    <w:rsid w:val="000223CD"/>
    <w:rsid w:val="00023DFD"/>
    <w:rsid w:val="00027B20"/>
    <w:rsid w:val="00031411"/>
    <w:rsid w:val="00033936"/>
    <w:rsid w:val="00043599"/>
    <w:rsid w:val="00052904"/>
    <w:rsid w:val="000676C7"/>
    <w:rsid w:val="00067BAE"/>
    <w:rsid w:val="000842EA"/>
    <w:rsid w:val="00086215"/>
    <w:rsid w:val="000974E6"/>
    <w:rsid w:val="00097AAE"/>
    <w:rsid w:val="000B2CF0"/>
    <w:rsid w:val="000B7606"/>
    <w:rsid w:val="000B7CB3"/>
    <w:rsid w:val="000E1C21"/>
    <w:rsid w:val="000E451B"/>
    <w:rsid w:val="001022D4"/>
    <w:rsid w:val="00111B8A"/>
    <w:rsid w:val="0012224F"/>
    <w:rsid w:val="001279F8"/>
    <w:rsid w:val="00140385"/>
    <w:rsid w:val="00142E1F"/>
    <w:rsid w:val="00152F76"/>
    <w:rsid w:val="00181155"/>
    <w:rsid w:val="001829B8"/>
    <w:rsid w:val="00183474"/>
    <w:rsid w:val="00183B83"/>
    <w:rsid w:val="00186CD9"/>
    <w:rsid w:val="00190AD5"/>
    <w:rsid w:val="001A2AE9"/>
    <w:rsid w:val="001A78B9"/>
    <w:rsid w:val="001B1818"/>
    <w:rsid w:val="001B250F"/>
    <w:rsid w:val="001B5A6A"/>
    <w:rsid w:val="001B6A64"/>
    <w:rsid w:val="001C021B"/>
    <w:rsid w:val="001C0D72"/>
    <w:rsid w:val="001C7A6C"/>
    <w:rsid w:val="001D430D"/>
    <w:rsid w:val="001D43C4"/>
    <w:rsid w:val="001D4AB7"/>
    <w:rsid w:val="001E10F9"/>
    <w:rsid w:val="001E4970"/>
    <w:rsid w:val="001E69A2"/>
    <w:rsid w:val="001F2692"/>
    <w:rsid w:val="00202C0F"/>
    <w:rsid w:val="00212359"/>
    <w:rsid w:val="00221345"/>
    <w:rsid w:val="00232287"/>
    <w:rsid w:val="00241B5A"/>
    <w:rsid w:val="00242B45"/>
    <w:rsid w:val="00243269"/>
    <w:rsid w:val="00245746"/>
    <w:rsid w:val="00260CF3"/>
    <w:rsid w:val="002646CF"/>
    <w:rsid w:val="0029306B"/>
    <w:rsid w:val="002A0D62"/>
    <w:rsid w:val="002B5E67"/>
    <w:rsid w:val="002B7484"/>
    <w:rsid w:val="002C122D"/>
    <w:rsid w:val="002C7BBE"/>
    <w:rsid w:val="002D106A"/>
    <w:rsid w:val="002D1FFE"/>
    <w:rsid w:val="002E12C1"/>
    <w:rsid w:val="002F65FB"/>
    <w:rsid w:val="003272E4"/>
    <w:rsid w:val="003527FB"/>
    <w:rsid w:val="00357BBA"/>
    <w:rsid w:val="003621C9"/>
    <w:rsid w:val="0037264F"/>
    <w:rsid w:val="00376981"/>
    <w:rsid w:val="003809D1"/>
    <w:rsid w:val="00380E1A"/>
    <w:rsid w:val="00382F85"/>
    <w:rsid w:val="003A14BE"/>
    <w:rsid w:val="003A3D27"/>
    <w:rsid w:val="003A686D"/>
    <w:rsid w:val="003B21FD"/>
    <w:rsid w:val="003B6A51"/>
    <w:rsid w:val="003C2267"/>
    <w:rsid w:val="003C43B0"/>
    <w:rsid w:val="003C7049"/>
    <w:rsid w:val="003D64A5"/>
    <w:rsid w:val="003E1DD0"/>
    <w:rsid w:val="003E6178"/>
    <w:rsid w:val="003E732A"/>
    <w:rsid w:val="003F00E5"/>
    <w:rsid w:val="003F3E76"/>
    <w:rsid w:val="003F406B"/>
    <w:rsid w:val="00401FF5"/>
    <w:rsid w:val="00407741"/>
    <w:rsid w:val="00417820"/>
    <w:rsid w:val="0042620B"/>
    <w:rsid w:val="00431AFA"/>
    <w:rsid w:val="004325A3"/>
    <w:rsid w:val="0043611C"/>
    <w:rsid w:val="00436F6A"/>
    <w:rsid w:val="004445C4"/>
    <w:rsid w:val="00456F4F"/>
    <w:rsid w:val="00460D60"/>
    <w:rsid w:val="00464402"/>
    <w:rsid w:val="00483756"/>
    <w:rsid w:val="004950BC"/>
    <w:rsid w:val="00497E19"/>
    <w:rsid w:val="004D0D37"/>
    <w:rsid w:val="004D2469"/>
    <w:rsid w:val="004E19EC"/>
    <w:rsid w:val="004E2990"/>
    <w:rsid w:val="004F01AE"/>
    <w:rsid w:val="004F6E4E"/>
    <w:rsid w:val="005132DD"/>
    <w:rsid w:val="005153BC"/>
    <w:rsid w:val="00517BEE"/>
    <w:rsid w:val="00522E3C"/>
    <w:rsid w:val="00540854"/>
    <w:rsid w:val="00544CF7"/>
    <w:rsid w:val="0057659F"/>
    <w:rsid w:val="005A476C"/>
    <w:rsid w:val="005B471A"/>
    <w:rsid w:val="005D0D21"/>
    <w:rsid w:val="005D4CEB"/>
    <w:rsid w:val="005D4DB2"/>
    <w:rsid w:val="005E0D0E"/>
    <w:rsid w:val="005E1630"/>
    <w:rsid w:val="005E2C2E"/>
    <w:rsid w:val="005E5C41"/>
    <w:rsid w:val="005F2BE9"/>
    <w:rsid w:val="0063136E"/>
    <w:rsid w:val="00634B0A"/>
    <w:rsid w:val="0064578F"/>
    <w:rsid w:val="00666F42"/>
    <w:rsid w:val="00677317"/>
    <w:rsid w:val="00682795"/>
    <w:rsid w:val="00686F2D"/>
    <w:rsid w:val="006A26E7"/>
    <w:rsid w:val="006A6478"/>
    <w:rsid w:val="006A7DC5"/>
    <w:rsid w:val="006B2EE2"/>
    <w:rsid w:val="006B40B2"/>
    <w:rsid w:val="006B6EF9"/>
    <w:rsid w:val="006D5BDF"/>
    <w:rsid w:val="006D6A0A"/>
    <w:rsid w:val="006F6342"/>
    <w:rsid w:val="00702AB6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1C38"/>
    <w:rsid w:val="00762E75"/>
    <w:rsid w:val="0076391C"/>
    <w:rsid w:val="007725B8"/>
    <w:rsid w:val="00794FDA"/>
    <w:rsid w:val="007A2CD6"/>
    <w:rsid w:val="007D000D"/>
    <w:rsid w:val="007D01D8"/>
    <w:rsid w:val="007D4FAB"/>
    <w:rsid w:val="007D5160"/>
    <w:rsid w:val="007F4AF6"/>
    <w:rsid w:val="0081030B"/>
    <w:rsid w:val="0081058D"/>
    <w:rsid w:val="00823389"/>
    <w:rsid w:val="008265CB"/>
    <w:rsid w:val="00850BFD"/>
    <w:rsid w:val="00851E64"/>
    <w:rsid w:val="00852C05"/>
    <w:rsid w:val="00856A7C"/>
    <w:rsid w:val="00867E21"/>
    <w:rsid w:val="00872E1B"/>
    <w:rsid w:val="008745CB"/>
    <w:rsid w:val="00875FAC"/>
    <w:rsid w:val="00876FF8"/>
    <w:rsid w:val="00886D8B"/>
    <w:rsid w:val="0088756D"/>
    <w:rsid w:val="008A3038"/>
    <w:rsid w:val="008B69F5"/>
    <w:rsid w:val="008C409A"/>
    <w:rsid w:val="00900B39"/>
    <w:rsid w:val="00913388"/>
    <w:rsid w:val="00915A3C"/>
    <w:rsid w:val="00927D0F"/>
    <w:rsid w:val="009347D6"/>
    <w:rsid w:val="009417AB"/>
    <w:rsid w:val="0094680E"/>
    <w:rsid w:val="00947A5F"/>
    <w:rsid w:val="00951942"/>
    <w:rsid w:val="00953CB7"/>
    <w:rsid w:val="009658D6"/>
    <w:rsid w:val="009715D1"/>
    <w:rsid w:val="00972536"/>
    <w:rsid w:val="0097473C"/>
    <w:rsid w:val="00975299"/>
    <w:rsid w:val="00995B01"/>
    <w:rsid w:val="009A027A"/>
    <w:rsid w:val="009A4049"/>
    <w:rsid w:val="009A48A1"/>
    <w:rsid w:val="009B27F8"/>
    <w:rsid w:val="009C19BD"/>
    <w:rsid w:val="009C674D"/>
    <w:rsid w:val="009D2737"/>
    <w:rsid w:val="009F349C"/>
    <w:rsid w:val="009F53A8"/>
    <w:rsid w:val="00A11CFB"/>
    <w:rsid w:val="00A120A1"/>
    <w:rsid w:val="00A25AF7"/>
    <w:rsid w:val="00A26524"/>
    <w:rsid w:val="00A304E9"/>
    <w:rsid w:val="00A3155E"/>
    <w:rsid w:val="00A35D85"/>
    <w:rsid w:val="00A54F14"/>
    <w:rsid w:val="00A56ED0"/>
    <w:rsid w:val="00A6425B"/>
    <w:rsid w:val="00A70ED0"/>
    <w:rsid w:val="00A9117D"/>
    <w:rsid w:val="00AA0179"/>
    <w:rsid w:val="00AA6210"/>
    <w:rsid w:val="00AB550C"/>
    <w:rsid w:val="00AD27F8"/>
    <w:rsid w:val="00AD5561"/>
    <w:rsid w:val="00AD6DB0"/>
    <w:rsid w:val="00AE1C7B"/>
    <w:rsid w:val="00AE7384"/>
    <w:rsid w:val="00AF1549"/>
    <w:rsid w:val="00AF2444"/>
    <w:rsid w:val="00AF51B3"/>
    <w:rsid w:val="00B10FDF"/>
    <w:rsid w:val="00B23320"/>
    <w:rsid w:val="00B24CB1"/>
    <w:rsid w:val="00B2523E"/>
    <w:rsid w:val="00B25E4B"/>
    <w:rsid w:val="00B32FA8"/>
    <w:rsid w:val="00B43CC1"/>
    <w:rsid w:val="00B519CC"/>
    <w:rsid w:val="00B5247A"/>
    <w:rsid w:val="00B570FD"/>
    <w:rsid w:val="00B651F0"/>
    <w:rsid w:val="00B72F8D"/>
    <w:rsid w:val="00B73794"/>
    <w:rsid w:val="00B77810"/>
    <w:rsid w:val="00B87FDC"/>
    <w:rsid w:val="00B91A41"/>
    <w:rsid w:val="00B93EBF"/>
    <w:rsid w:val="00B958AC"/>
    <w:rsid w:val="00B9678A"/>
    <w:rsid w:val="00B96AA2"/>
    <w:rsid w:val="00BA5049"/>
    <w:rsid w:val="00BB604B"/>
    <w:rsid w:val="00BB77D7"/>
    <w:rsid w:val="00BC787A"/>
    <w:rsid w:val="00BD3BC0"/>
    <w:rsid w:val="00BD54F4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335BB"/>
    <w:rsid w:val="00C33B41"/>
    <w:rsid w:val="00C37A0B"/>
    <w:rsid w:val="00C45CF4"/>
    <w:rsid w:val="00C474F1"/>
    <w:rsid w:val="00C50243"/>
    <w:rsid w:val="00C51554"/>
    <w:rsid w:val="00C61048"/>
    <w:rsid w:val="00C64993"/>
    <w:rsid w:val="00C743E6"/>
    <w:rsid w:val="00C81DF1"/>
    <w:rsid w:val="00C828ED"/>
    <w:rsid w:val="00C8340E"/>
    <w:rsid w:val="00CB7B70"/>
    <w:rsid w:val="00CC6DE0"/>
    <w:rsid w:val="00CD0E15"/>
    <w:rsid w:val="00D02870"/>
    <w:rsid w:val="00D1366F"/>
    <w:rsid w:val="00D13B4A"/>
    <w:rsid w:val="00D17013"/>
    <w:rsid w:val="00D216A5"/>
    <w:rsid w:val="00D47E0D"/>
    <w:rsid w:val="00D60586"/>
    <w:rsid w:val="00D63F10"/>
    <w:rsid w:val="00D6758B"/>
    <w:rsid w:val="00D73955"/>
    <w:rsid w:val="00D759C7"/>
    <w:rsid w:val="00D84E5E"/>
    <w:rsid w:val="00D9010A"/>
    <w:rsid w:val="00D920E1"/>
    <w:rsid w:val="00DB2575"/>
    <w:rsid w:val="00DB5744"/>
    <w:rsid w:val="00DB784F"/>
    <w:rsid w:val="00DD482E"/>
    <w:rsid w:val="00DF1BF1"/>
    <w:rsid w:val="00DF309A"/>
    <w:rsid w:val="00E043E8"/>
    <w:rsid w:val="00E247A4"/>
    <w:rsid w:val="00E24D9B"/>
    <w:rsid w:val="00E258E0"/>
    <w:rsid w:val="00E2638F"/>
    <w:rsid w:val="00E43BF4"/>
    <w:rsid w:val="00E57810"/>
    <w:rsid w:val="00E57829"/>
    <w:rsid w:val="00E66B26"/>
    <w:rsid w:val="00E7177D"/>
    <w:rsid w:val="00E71FFC"/>
    <w:rsid w:val="00E76CBE"/>
    <w:rsid w:val="00E807DF"/>
    <w:rsid w:val="00EB1746"/>
    <w:rsid w:val="00EB2421"/>
    <w:rsid w:val="00EB6413"/>
    <w:rsid w:val="00EC241B"/>
    <w:rsid w:val="00ED1511"/>
    <w:rsid w:val="00EE54FD"/>
    <w:rsid w:val="00F07BD9"/>
    <w:rsid w:val="00F323D6"/>
    <w:rsid w:val="00F40955"/>
    <w:rsid w:val="00F43EA8"/>
    <w:rsid w:val="00F81B4A"/>
    <w:rsid w:val="00F8659E"/>
    <w:rsid w:val="00F867AB"/>
    <w:rsid w:val="00F86B9C"/>
    <w:rsid w:val="00F8700A"/>
    <w:rsid w:val="00F926CE"/>
    <w:rsid w:val="00F93207"/>
    <w:rsid w:val="00F95EED"/>
    <w:rsid w:val="00F97E1F"/>
    <w:rsid w:val="00FB16EF"/>
    <w:rsid w:val="00FB3A89"/>
    <w:rsid w:val="00FB4E7D"/>
    <w:rsid w:val="00FB782F"/>
    <w:rsid w:val="00FC3FA1"/>
    <w:rsid w:val="00FD279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B85FF9-9086-44A9-A593-55E1446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0BC9-FE1E-4BE3-95A4-7AE659C7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35</Pages>
  <Words>9497</Words>
  <Characters>54139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24</cp:revision>
  <cp:lastPrinted>2018-12-20T15:16:00Z</cp:lastPrinted>
  <dcterms:created xsi:type="dcterms:W3CDTF">2017-09-28T08:45:00Z</dcterms:created>
  <dcterms:modified xsi:type="dcterms:W3CDTF">2018-12-24T09:15:00Z</dcterms:modified>
</cp:coreProperties>
</file>