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9C8" w:rsidRDefault="003820D3" w:rsidP="003820D3">
      <w:pPr>
        <w:jc w:val="center"/>
        <w:rPr>
          <w:rFonts w:ascii="Times New Roman" w:hAnsi="Times New Roman" w:cs="Times New Roman"/>
          <w:b/>
          <w:sz w:val="28"/>
          <w:szCs w:val="28"/>
        </w:rPr>
      </w:pPr>
      <w:r w:rsidRPr="003820D3">
        <w:rPr>
          <w:rFonts w:ascii="Times New Roman" w:hAnsi="Times New Roman" w:cs="Times New Roman"/>
          <w:b/>
          <w:sz w:val="28"/>
          <w:szCs w:val="28"/>
        </w:rPr>
        <w:t>Информационное сообщение о возможном установлении сервитута</w:t>
      </w:r>
    </w:p>
    <w:p w:rsidR="003820D3" w:rsidRPr="007D1243" w:rsidRDefault="003820D3" w:rsidP="007D1243">
      <w:pPr>
        <w:widowControl w:val="0"/>
        <w:spacing w:after="0"/>
        <w:ind w:firstLine="740"/>
        <w:jc w:val="both"/>
        <w:rPr>
          <w:rFonts w:ascii="Times New Roman" w:eastAsia="Times New Roman" w:hAnsi="Times New Roman" w:cs="Times New Roman"/>
          <w:color w:val="000000"/>
          <w:sz w:val="24"/>
          <w:szCs w:val="24"/>
          <w:lang w:eastAsia="ru-RU" w:bidi="ru-RU"/>
        </w:rPr>
      </w:pPr>
      <w:r w:rsidRPr="007D1243">
        <w:rPr>
          <w:rFonts w:ascii="Times New Roman" w:eastAsia="Times New Roman" w:hAnsi="Times New Roman" w:cs="Times New Roman"/>
          <w:color w:val="000000"/>
          <w:sz w:val="24"/>
          <w:szCs w:val="24"/>
          <w:lang w:eastAsia="ru-RU" w:bidi="ru-RU"/>
        </w:rPr>
        <w:t xml:space="preserve">Администрация </w:t>
      </w:r>
      <w:proofErr w:type="spellStart"/>
      <w:r w:rsidRPr="007D1243">
        <w:rPr>
          <w:rFonts w:ascii="Times New Roman" w:eastAsia="Times New Roman" w:hAnsi="Times New Roman" w:cs="Times New Roman"/>
          <w:color w:val="000000"/>
          <w:sz w:val="24"/>
          <w:szCs w:val="24"/>
          <w:lang w:eastAsia="ru-RU" w:bidi="ru-RU"/>
        </w:rPr>
        <w:t>Калачеевского</w:t>
      </w:r>
      <w:proofErr w:type="spellEnd"/>
      <w:r w:rsidRPr="007D1243">
        <w:rPr>
          <w:rFonts w:ascii="Times New Roman" w:eastAsia="Times New Roman" w:hAnsi="Times New Roman" w:cs="Times New Roman"/>
          <w:color w:val="000000"/>
          <w:sz w:val="24"/>
          <w:szCs w:val="24"/>
          <w:lang w:eastAsia="ru-RU" w:bidi="ru-RU"/>
        </w:rPr>
        <w:t xml:space="preserve"> муниципального района Воронежской области в</w:t>
      </w:r>
      <w:r w:rsidRPr="003820D3">
        <w:rPr>
          <w:rFonts w:ascii="Times New Roman" w:eastAsia="Times New Roman" w:hAnsi="Times New Roman" w:cs="Times New Roman"/>
          <w:color w:val="000000"/>
          <w:sz w:val="24"/>
          <w:szCs w:val="24"/>
          <w:lang w:eastAsia="ru-RU" w:bidi="ru-RU"/>
        </w:rPr>
        <w:t xml:space="preserve"> соответствии со статьей 39.42 Земельного кодекса РФ информирует </w:t>
      </w:r>
      <w:r w:rsidRPr="007D1243">
        <w:rPr>
          <w:rFonts w:ascii="Times New Roman" w:eastAsia="Times New Roman" w:hAnsi="Times New Roman" w:cs="Times New Roman"/>
          <w:color w:val="000000"/>
          <w:sz w:val="24"/>
          <w:szCs w:val="24"/>
          <w:lang w:eastAsia="ru-RU" w:bidi="ru-RU"/>
        </w:rPr>
        <w:t>о рассмотрении ходатайства Публичного акционерного общество «Межрегиональная распределительная сетевая компания Центра»</w:t>
      </w:r>
      <w:r w:rsidR="00214F79" w:rsidRPr="007D1243">
        <w:rPr>
          <w:rFonts w:ascii="Times New Roman" w:eastAsia="Times New Roman" w:hAnsi="Times New Roman" w:cs="Times New Roman"/>
          <w:color w:val="000000"/>
          <w:sz w:val="24"/>
          <w:szCs w:val="24"/>
          <w:lang w:eastAsia="ru-RU" w:bidi="ru-RU"/>
        </w:rPr>
        <w:t xml:space="preserve"> об </w:t>
      </w:r>
      <w:r w:rsidRPr="007D1243">
        <w:rPr>
          <w:rFonts w:ascii="Times New Roman" w:eastAsia="Times New Roman" w:hAnsi="Times New Roman" w:cs="Times New Roman"/>
          <w:color w:val="000000"/>
          <w:sz w:val="24"/>
          <w:szCs w:val="24"/>
          <w:lang w:eastAsia="ru-RU" w:bidi="ru-RU"/>
        </w:rPr>
        <w:t>установлении публичного сервитута</w:t>
      </w:r>
      <w:r w:rsidR="00214F79" w:rsidRPr="007D1243">
        <w:rPr>
          <w:rFonts w:ascii="Times New Roman" w:eastAsia="Times New Roman" w:hAnsi="Times New Roman" w:cs="Times New Roman"/>
          <w:color w:val="000000"/>
          <w:sz w:val="24"/>
          <w:szCs w:val="24"/>
          <w:lang w:eastAsia="ru-RU" w:bidi="ru-RU"/>
        </w:rPr>
        <w:t xml:space="preserve"> для размещения объекта электросетевого хозяйства </w:t>
      </w:r>
      <w:r w:rsidR="00214F79" w:rsidRPr="007D1243">
        <w:rPr>
          <w:rFonts w:ascii="Times New Roman" w:hAnsi="Times New Roman" w:cs="Times New Roman"/>
          <w:color w:val="333333"/>
          <w:sz w:val="24"/>
          <w:szCs w:val="24"/>
          <w:shd w:val="clear" w:color="auto" w:fill="FFFFFF"/>
        </w:rPr>
        <w:t>«сооружения ВЛ-35КВ «Калач-1- Подгорна</w:t>
      </w:r>
      <w:proofErr w:type="gramStart"/>
      <w:r w:rsidR="00214F79" w:rsidRPr="007D1243">
        <w:rPr>
          <w:rFonts w:ascii="Times New Roman" w:hAnsi="Times New Roman" w:cs="Times New Roman"/>
          <w:color w:val="333333"/>
          <w:sz w:val="24"/>
          <w:szCs w:val="24"/>
          <w:shd w:val="clear" w:color="auto" w:fill="FFFFFF"/>
        </w:rPr>
        <w:t>я-</w:t>
      </w:r>
      <w:proofErr w:type="gramEnd"/>
      <w:r w:rsidR="00214F79" w:rsidRPr="007D1243">
        <w:rPr>
          <w:rFonts w:ascii="Times New Roman" w:hAnsi="Times New Roman" w:cs="Times New Roman"/>
          <w:color w:val="333333"/>
          <w:sz w:val="24"/>
          <w:szCs w:val="24"/>
          <w:shd w:val="clear" w:color="auto" w:fill="FFFFFF"/>
        </w:rPr>
        <w:t xml:space="preserve"> Большевик- Рудня-Воробьевка» в отношении земельных участков: </w:t>
      </w:r>
    </w:p>
    <w:tbl>
      <w:tblPr>
        <w:tblStyle w:val="a3"/>
        <w:tblW w:w="0" w:type="auto"/>
        <w:tblLook w:val="04A0" w:firstRow="1" w:lastRow="0" w:firstColumn="1" w:lastColumn="0" w:noHBand="0" w:noVBand="1"/>
      </w:tblPr>
      <w:tblGrid>
        <w:gridCol w:w="2660"/>
        <w:gridCol w:w="6727"/>
      </w:tblGrid>
      <w:tr w:rsidR="00214F79" w:rsidRPr="007D1243" w:rsidTr="00C32A49">
        <w:trPr>
          <w:trHeight w:val="996"/>
        </w:trPr>
        <w:tc>
          <w:tcPr>
            <w:tcW w:w="2660" w:type="dxa"/>
          </w:tcPr>
          <w:p w:rsidR="00214F79" w:rsidRPr="007D1243" w:rsidRDefault="00C32A49" w:rsidP="007D1243">
            <w:pPr>
              <w:widowControl w:val="0"/>
              <w:spacing w:line="276" w:lineRule="auto"/>
              <w:jc w:val="center"/>
              <w:rPr>
                <w:rFonts w:ascii="Times New Roman" w:eastAsia="Times New Roman" w:hAnsi="Times New Roman" w:cs="Times New Roman"/>
                <w:color w:val="000000"/>
                <w:sz w:val="24"/>
                <w:szCs w:val="24"/>
                <w:lang w:eastAsia="ru-RU" w:bidi="ru-RU"/>
              </w:rPr>
            </w:pPr>
            <w:r w:rsidRPr="007D1243">
              <w:rPr>
                <w:rFonts w:ascii="Times New Roman" w:eastAsia="Times New Roman" w:hAnsi="Times New Roman" w:cs="Times New Roman"/>
                <w:color w:val="000000"/>
                <w:sz w:val="24"/>
                <w:szCs w:val="24"/>
                <w:lang w:eastAsia="ru-RU" w:bidi="ru-RU"/>
              </w:rPr>
              <w:t>Кадастровый номер земельного участка</w:t>
            </w:r>
          </w:p>
        </w:tc>
        <w:tc>
          <w:tcPr>
            <w:tcW w:w="6727" w:type="dxa"/>
          </w:tcPr>
          <w:p w:rsidR="00214F79" w:rsidRPr="007D1243" w:rsidRDefault="00C32A49" w:rsidP="007D1243">
            <w:pPr>
              <w:widowControl w:val="0"/>
              <w:spacing w:line="276" w:lineRule="auto"/>
              <w:jc w:val="center"/>
              <w:rPr>
                <w:rFonts w:ascii="Times New Roman" w:eastAsia="Times New Roman" w:hAnsi="Times New Roman" w:cs="Times New Roman"/>
                <w:color w:val="000000"/>
                <w:sz w:val="24"/>
                <w:szCs w:val="24"/>
                <w:lang w:eastAsia="ru-RU" w:bidi="ru-RU"/>
              </w:rPr>
            </w:pPr>
            <w:r w:rsidRPr="007D1243">
              <w:rPr>
                <w:rFonts w:ascii="Times New Roman" w:eastAsia="Times New Roman" w:hAnsi="Times New Roman" w:cs="Times New Roman"/>
                <w:color w:val="000000"/>
                <w:sz w:val="24"/>
                <w:szCs w:val="24"/>
                <w:lang w:eastAsia="ru-RU" w:bidi="ru-RU"/>
              </w:rPr>
              <w:t>Адрес или иное описание местоположения земельного участка</w:t>
            </w:r>
          </w:p>
        </w:tc>
      </w:tr>
      <w:tr w:rsidR="00214F79" w:rsidRPr="007D1243" w:rsidTr="00C32A49">
        <w:trPr>
          <w:trHeight w:val="338"/>
        </w:trPr>
        <w:tc>
          <w:tcPr>
            <w:tcW w:w="2660" w:type="dxa"/>
          </w:tcPr>
          <w:p w:rsidR="00214F79" w:rsidRPr="007D1243" w:rsidRDefault="00214F79" w:rsidP="007D1243">
            <w:pPr>
              <w:widowControl w:val="0"/>
              <w:spacing w:line="276" w:lineRule="auto"/>
              <w:jc w:val="both"/>
              <w:rPr>
                <w:rFonts w:ascii="Times New Roman" w:eastAsia="Times New Roman" w:hAnsi="Times New Roman" w:cs="Times New Roman"/>
                <w:color w:val="000000"/>
                <w:sz w:val="24"/>
                <w:szCs w:val="24"/>
                <w:lang w:eastAsia="ru-RU" w:bidi="ru-RU"/>
              </w:rPr>
            </w:pPr>
            <w:r w:rsidRPr="007D1243">
              <w:rPr>
                <w:rFonts w:ascii="Times New Roman" w:eastAsia="Times New Roman" w:hAnsi="Times New Roman" w:cs="Times New Roman"/>
                <w:color w:val="000000"/>
                <w:sz w:val="24"/>
                <w:szCs w:val="24"/>
                <w:lang w:eastAsia="ru-RU" w:bidi="ru-RU"/>
              </w:rPr>
              <w:t>36:10:30000005:1</w:t>
            </w:r>
          </w:p>
        </w:tc>
        <w:tc>
          <w:tcPr>
            <w:tcW w:w="6727" w:type="dxa"/>
          </w:tcPr>
          <w:p w:rsidR="00214F79" w:rsidRPr="007D1243" w:rsidRDefault="00C32A49" w:rsidP="007D1243">
            <w:pPr>
              <w:widowControl w:val="0"/>
              <w:spacing w:line="276" w:lineRule="auto"/>
              <w:jc w:val="both"/>
              <w:rPr>
                <w:rFonts w:ascii="Times New Roman" w:eastAsia="Times New Roman" w:hAnsi="Times New Roman" w:cs="Times New Roman"/>
                <w:color w:val="000000"/>
                <w:sz w:val="24"/>
                <w:szCs w:val="24"/>
                <w:lang w:eastAsia="ru-RU" w:bidi="ru-RU"/>
              </w:rPr>
            </w:pPr>
            <w:r w:rsidRPr="007D1243">
              <w:rPr>
                <w:rFonts w:ascii="Times New Roman" w:eastAsia="Times New Roman" w:hAnsi="Times New Roman" w:cs="Times New Roman"/>
                <w:color w:val="000000"/>
                <w:sz w:val="24"/>
                <w:szCs w:val="24"/>
                <w:lang w:eastAsia="ru-RU" w:bidi="ru-RU"/>
              </w:rPr>
              <w:t xml:space="preserve">Воронежская область, р-н </w:t>
            </w:r>
            <w:proofErr w:type="spellStart"/>
            <w:r w:rsidRPr="007D1243">
              <w:rPr>
                <w:rFonts w:ascii="Times New Roman" w:eastAsia="Times New Roman" w:hAnsi="Times New Roman" w:cs="Times New Roman"/>
                <w:color w:val="000000"/>
                <w:sz w:val="24"/>
                <w:szCs w:val="24"/>
                <w:lang w:eastAsia="ru-RU" w:bidi="ru-RU"/>
              </w:rPr>
              <w:t>Калачеевский</w:t>
            </w:r>
            <w:proofErr w:type="spellEnd"/>
            <w:r w:rsidRPr="007D1243">
              <w:rPr>
                <w:rFonts w:ascii="Times New Roman" w:eastAsia="Times New Roman" w:hAnsi="Times New Roman" w:cs="Times New Roman"/>
                <w:color w:val="000000"/>
                <w:sz w:val="24"/>
                <w:szCs w:val="24"/>
                <w:lang w:eastAsia="ru-RU" w:bidi="ru-RU"/>
              </w:rPr>
              <w:t>, п. Пригородный, ул. Подста</w:t>
            </w:r>
            <w:r w:rsidR="00A336E1" w:rsidRPr="007D1243">
              <w:rPr>
                <w:rFonts w:ascii="Times New Roman" w:eastAsia="Times New Roman" w:hAnsi="Times New Roman" w:cs="Times New Roman"/>
                <w:color w:val="000000"/>
                <w:sz w:val="24"/>
                <w:szCs w:val="24"/>
                <w:lang w:eastAsia="ru-RU" w:bidi="ru-RU"/>
              </w:rPr>
              <w:t>нция Калач-1, 1</w:t>
            </w:r>
          </w:p>
        </w:tc>
      </w:tr>
      <w:tr w:rsidR="00214F79" w:rsidRPr="007D1243" w:rsidTr="00C32A49">
        <w:trPr>
          <w:trHeight w:val="321"/>
        </w:trPr>
        <w:tc>
          <w:tcPr>
            <w:tcW w:w="2660" w:type="dxa"/>
          </w:tcPr>
          <w:p w:rsidR="00214F79" w:rsidRPr="007D1243" w:rsidRDefault="00214F79" w:rsidP="007D1243">
            <w:pPr>
              <w:widowControl w:val="0"/>
              <w:spacing w:line="276" w:lineRule="auto"/>
              <w:jc w:val="both"/>
              <w:rPr>
                <w:rFonts w:ascii="Times New Roman" w:eastAsia="Times New Roman" w:hAnsi="Times New Roman" w:cs="Times New Roman"/>
                <w:color w:val="000000"/>
                <w:sz w:val="24"/>
                <w:szCs w:val="24"/>
                <w:lang w:eastAsia="ru-RU" w:bidi="ru-RU"/>
              </w:rPr>
            </w:pPr>
            <w:r w:rsidRPr="007D1243">
              <w:rPr>
                <w:rFonts w:ascii="Times New Roman" w:eastAsia="Times New Roman" w:hAnsi="Times New Roman" w:cs="Times New Roman"/>
                <w:color w:val="000000"/>
                <w:sz w:val="24"/>
                <w:szCs w:val="24"/>
                <w:lang w:eastAsia="ru-RU" w:bidi="ru-RU"/>
              </w:rPr>
              <w:t>36:10:00000000:28</w:t>
            </w:r>
          </w:p>
        </w:tc>
        <w:tc>
          <w:tcPr>
            <w:tcW w:w="6727" w:type="dxa"/>
          </w:tcPr>
          <w:p w:rsidR="00214F79" w:rsidRPr="007D1243" w:rsidRDefault="00A336E1" w:rsidP="007D1243">
            <w:pPr>
              <w:widowControl w:val="0"/>
              <w:spacing w:line="276" w:lineRule="auto"/>
              <w:jc w:val="both"/>
              <w:rPr>
                <w:rFonts w:ascii="Times New Roman" w:eastAsia="Times New Roman" w:hAnsi="Times New Roman" w:cs="Times New Roman"/>
                <w:color w:val="000000"/>
                <w:sz w:val="24"/>
                <w:szCs w:val="24"/>
                <w:lang w:eastAsia="ru-RU" w:bidi="ru-RU"/>
              </w:rPr>
            </w:pPr>
            <w:r w:rsidRPr="007D1243">
              <w:rPr>
                <w:rFonts w:ascii="Times New Roman" w:eastAsia="Times New Roman" w:hAnsi="Times New Roman" w:cs="Times New Roman"/>
                <w:color w:val="000000"/>
                <w:sz w:val="24"/>
                <w:szCs w:val="24"/>
                <w:lang w:eastAsia="ru-RU" w:bidi="ru-RU"/>
              </w:rPr>
              <w:t xml:space="preserve">Воронежская область, р-н </w:t>
            </w:r>
            <w:proofErr w:type="spellStart"/>
            <w:r w:rsidRPr="007D1243">
              <w:rPr>
                <w:rFonts w:ascii="Times New Roman" w:eastAsia="Times New Roman" w:hAnsi="Times New Roman" w:cs="Times New Roman"/>
                <w:color w:val="000000"/>
                <w:sz w:val="24"/>
                <w:szCs w:val="24"/>
                <w:lang w:eastAsia="ru-RU" w:bidi="ru-RU"/>
              </w:rPr>
              <w:t>Калачеевский</w:t>
            </w:r>
            <w:proofErr w:type="spellEnd"/>
            <w:r w:rsidRPr="007D1243">
              <w:rPr>
                <w:rFonts w:ascii="Times New Roman" w:eastAsia="Times New Roman" w:hAnsi="Times New Roman" w:cs="Times New Roman"/>
                <w:color w:val="000000"/>
                <w:sz w:val="24"/>
                <w:szCs w:val="24"/>
                <w:lang w:eastAsia="ru-RU" w:bidi="ru-RU"/>
              </w:rPr>
              <w:t>, земельный участок расположен в восточной части кадастрового района</w:t>
            </w:r>
          </w:p>
        </w:tc>
      </w:tr>
      <w:tr w:rsidR="00214F79" w:rsidRPr="007D1243" w:rsidTr="00C32A49">
        <w:trPr>
          <w:trHeight w:val="338"/>
        </w:trPr>
        <w:tc>
          <w:tcPr>
            <w:tcW w:w="2660" w:type="dxa"/>
          </w:tcPr>
          <w:p w:rsidR="00214F79" w:rsidRPr="007D1243" w:rsidRDefault="00214F79" w:rsidP="007D1243">
            <w:pPr>
              <w:widowControl w:val="0"/>
              <w:spacing w:line="276" w:lineRule="auto"/>
              <w:jc w:val="both"/>
              <w:rPr>
                <w:rFonts w:ascii="Times New Roman" w:eastAsia="Times New Roman" w:hAnsi="Times New Roman" w:cs="Times New Roman"/>
                <w:color w:val="000000"/>
                <w:sz w:val="24"/>
                <w:szCs w:val="24"/>
                <w:lang w:eastAsia="ru-RU" w:bidi="ru-RU"/>
              </w:rPr>
            </w:pPr>
            <w:r w:rsidRPr="007D1243">
              <w:rPr>
                <w:rFonts w:ascii="Times New Roman" w:eastAsia="Times New Roman" w:hAnsi="Times New Roman" w:cs="Times New Roman"/>
                <w:color w:val="000000"/>
                <w:sz w:val="24"/>
                <w:szCs w:val="24"/>
                <w:lang w:eastAsia="ru-RU" w:bidi="ru-RU"/>
              </w:rPr>
              <w:t>36:10:5200015:286</w:t>
            </w:r>
          </w:p>
        </w:tc>
        <w:tc>
          <w:tcPr>
            <w:tcW w:w="6727" w:type="dxa"/>
          </w:tcPr>
          <w:p w:rsidR="00214F79" w:rsidRPr="007D1243" w:rsidRDefault="00A336E1" w:rsidP="007D1243">
            <w:pPr>
              <w:widowControl w:val="0"/>
              <w:spacing w:line="276" w:lineRule="auto"/>
              <w:jc w:val="both"/>
              <w:rPr>
                <w:rFonts w:ascii="Times New Roman" w:eastAsia="Times New Roman" w:hAnsi="Times New Roman" w:cs="Times New Roman"/>
                <w:color w:val="000000"/>
                <w:sz w:val="24"/>
                <w:szCs w:val="24"/>
                <w:lang w:eastAsia="ru-RU" w:bidi="ru-RU"/>
              </w:rPr>
            </w:pPr>
            <w:r w:rsidRPr="007D1243">
              <w:rPr>
                <w:rFonts w:ascii="Times New Roman" w:eastAsia="Times New Roman" w:hAnsi="Times New Roman" w:cs="Times New Roman"/>
                <w:color w:val="000000"/>
                <w:sz w:val="24"/>
                <w:szCs w:val="24"/>
                <w:lang w:eastAsia="ru-RU" w:bidi="ru-RU"/>
              </w:rPr>
              <w:t xml:space="preserve">Воронежская область, р-н </w:t>
            </w:r>
            <w:proofErr w:type="spellStart"/>
            <w:r w:rsidRPr="007D1243">
              <w:rPr>
                <w:rFonts w:ascii="Times New Roman" w:eastAsia="Times New Roman" w:hAnsi="Times New Roman" w:cs="Times New Roman"/>
                <w:color w:val="000000"/>
                <w:sz w:val="24"/>
                <w:szCs w:val="24"/>
                <w:lang w:eastAsia="ru-RU" w:bidi="ru-RU"/>
              </w:rPr>
              <w:t>Калачеевский</w:t>
            </w:r>
            <w:proofErr w:type="spellEnd"/>
            <w:r w:rsidRPr="007D1243">
              <w:rPr>
                <w:rFonts w:ascii="Times New Roman" w:eastAsia="Times New Roman" w:hAnsi="Times New Roman" w:cs="Times New Roman"/>
                <w:color w:val="000000"/>
                <w:sz w:val="24"/>
                <w:szCs w:val="24"/>
                <w:lang w:eastAsia="ru-RU" w:bidi="ru-RU"/>
              </w:rPr>
              <w:t xml:space="preserve">, земельный участок расположен в восточной части </w:t>
            </w:r>
            <w:proofErr w:type="spellStart"/>
            <w:r w:rsidRPr="007D1243">
              <w:rPr>
                <w:rFonts w:ascii="Times New Roman" w:eastAsia="Times New Roman" w:hAnsi="Times New Roman" w:cs="Times New Roman"/>
                <w:color w:val="000000"/>
                <w:sz w:val="24"/>
                <w:szCs w:val="24"/>
                <w:lang w:eastAsia="ru-RU" w:bidi="ru-RU"/>
              </w:rPr>
              <w:t>Калачеевского</w:t>
            </w:r>
            <w:proofErr w:type="spellEnd"/>
            <w:r w:rsidRPr="007D1243">
              <w:rPr>
                <w:rFonts w:ascii="Times New Roman" w:eastAsia="Times New Roman" w:hAnsi="Times New Roman" w:cs="Times New Roman"/>
                <w:color w:val="000000"/>
                <w:sz w:val="24"/>
                <w:szCs w:val="24"/>
                <w:lang w:eastAsia="ru-RU" w:bidi="ru-RU"/>
              </w:rPr>
              <w:t xml:space="preserve"> кадастрового района</w:t>
            </w:r>
          </w:p>
        </w:tc>
      </w:tr>
      <w:tr w:rsidR="00214F79" w:rsidRPr="007D1243" w:rsidTr="00C32A49">
        <w:trPr>
          <w:trHeight w:val="338"/>
        </w:trPr>
        <w:tc>
          <w:tcPr>
            <w:tcW w:w="2660" w:type="dxa"/>
          </w:tcPr>
          <w:p w:rsidR="00214F79" w:rsidRPr="007D1243" w:rsidRDefault="00214F79" w:rsidP="007D1243">
            <w:pPr>
              <w:widowControl w:val="0"/>
              <w:spacing w:line="276" w:lineRule="auto"/>
              <w:jc w:val="both"/>
              <w:rPr>
                <w:rFonts w:ascii="Times New Roman" w:eastAsia="Times New Roman" w:hAnsi="Times New Roman" w:cs="Times New Roman"/>
                <w:color w:val="000000"/>
                <w:sz w:val="24"/>
                <w:szCs w:val="24"/>
                <w:lang w:eastAsia="ru-RU" w:bidi="ru-RU"/>
              </w:rPr>
            </w:pPr>
            <w:r w:rsidRPr="007D1243">
              <w:rPr>
                <w:rFonts w:ascii="Times New Roman" w:eastAsia="Times New Roman" w:hAnsi="Times New Roman" w:cs="Times New Roman"/>
                <w:color w:val="000000"/>
                <w:sz w:val="24"/>
                <w:szCs w:val="24"/>
                <w:lang w:eastAsia="ru-RU" w:bidi="ru-RU"/>
              </w:rPr>
              <w:t>36:10:0000000:245</w:t>
            </w:r>
          </w:p>
        </w:tc>
        <w:tc>
          <w:tcPr>
            <w:tcW w:w="6727" w:type="dxa"/>
          </w:tcPr>
          <w:p w:rsidR="00214F79" w:rsidRPr="007D1243" w:rsidRDefault="00A336E1" w:rsidP="007D1243">
            <w:pPr>
              <w:widowControl w:val="0"/>
              <w:spacing w:line="276" w:lineRule="auto"/>
              <w:jc w:val="both"/>
              <w:rPr>
                <w:rFonts w:ascii="Times New Roman" w:eastAsia="Times New Roman" w:hAnsi="Times New Roman" w:cs="Times New Roman"/>
                <w:color w:val="000000"/>
                <w:sz w:val="24"/>
                <w:szCs w:val="24"/>
                <w:lang w:eastAsia="ru-RU" w:bidi="ru-RU"/>
              </w:rPr>
            </w:pPr>
            <w:r w:rsidRPr="007D1243">
              <w:rPr>
                <w:rFonts w:ascii="Times New Roman" w:eastAsia="Times New Roman" w:hAnsi="Times New Roman" w:cs="Times New Roman"/>
                <w:color w:val="000000"/>
                <w:sz w:val="24"/>
                <w:szCs w:val="24"/>
                <w:lang w:eastAsia="ru-RU" w:bidi="ru-RU"/>
              </w:rPr>
              <w:t>Воронежская обл</w:t>
            </w:r>
            <w:r w:rsidR="00A922F3">
              <w:rPr>
                <w:rFonts w:ascii="Times New Roman" w:eastAsia="Times New Roman" w:hAnsi="Times New Roman" w:cs="Times New Roman"/>
                <w:color w:val="000000"/>
                <w:sz w:val="24"/>
                <w:szCs w:val="24"/>
                <w:lang w:eastAsia="ru-RU" w:bidi="ru-RU"/>
              </w:rPr>
              <w:t>.</w:t>
            </w:r>
            <w:r w:rsidRPr="007D1243">
              <w:rPr>
                <w:rFonts w:ascii="Times New Roman" w:eastAsia="Times New Roman" w:hAnsi="Times New Roman" w:cs="Times New Roman"/>
                <w:color w:val="000000"/>
                <w:sz w:val="24"/>
                <w:szCs w:val="24"/>
                <w:lang w:eastAsia="ru-RU" w:bidi="ru-RU"/>
              </w:rPr>
              <w:t xml:space="preserve">, р-н </w:t>
            </w:r>
            <w:proofErr w:type="spellStart"/>
            <w:r w:rsidRPr="007D1243">
              <w:rPr>
                <w:rFonts w:ascii="Times New Roman" w:eastAsia="Times New Roman" w:hAnsi="Times New Roman" w:cs="Times New Roman"/>
                <w:color w:val="000000"/>
                <w:sz w:val="24"/>
                <w:szCs w:val="24"/>
                <w:lang w:eastAsia="ru-RU" w:bidi="ru-RU"/>
              </w:rPr>
              <w:t>Калачеевский</w:t>
            </w:r>
            <w:proofErr w:type="spellEnd"/>
            <w:r w:rsidRPr="007D1243">
              <w:rPr>
                <w:rFonts w:ascii="Times New Roman" w:eastAsia="Times New Roman" w:hAnsi="Times New Roman" w:cs="Times New Roman"/>
                <w:color w:val="000000"/>
                <w:sz w:val="24"/>
                <w:szCs w:val="24"/>
                <w:lang w:eastAsia="ru-RU" w:bidi="ru-RU"/>
              </w:rPr>
              <w:t xml:space="preserve">, центральная часть </w:t>
            </w:r>
            <w:proofErr w:type="spellStart"/>
            <w:r w:rsidRPr="007D1243">
              <w:rPr>
                <w:rFonts w:ascii="Times New Roman" w:eastAsia="Times New Roman" w:hAnsi="Times New Roman" w:cs="Times New Roman"/>
                <w:color w:val="000000"/>
                <w:sz w:val="24"/>
                <w:szCs w:val="24"/>
                <w:lang w:eastAsia="ru-RU" w:bidi="ru-RU"/>
              </w:rPr>
              <w:t>Калачеевского</w:t>
            </w:r>
            <w:proofErr w:type="spellEnd"/>
            <w:r w:rsidRPr="007D1243">
              <w:rPr>
                <w:rFonts w:ascii="Times New Roman" w:eastAsia="Times New Roman" w:hAnsi="Times New Roman" w:cs="Times New Roman"/>
                <w:color w:val="000000"/>
                <w:sz w:val="24"/>
                <w:szCs w:val="24"/>
                <w:lang w:eastAsia="ru-RU" w:bidi="ru-RU"/>
              </w:rPr>
              <w:t xml:space="preserve"> кадастрового района</w:t>
            </w:r>
          </w:p>
        </w:tc>
      </w:tr>
      <w:tr w:rsidR="00214F79" w:rsidRPr="007D1243" w:rsidTr="00C32A49">
        <w:trPr>
          <w:trHeight w:val="338"/>
        </w:trPr>
        <w:tc>
          <w:tcPr>
            <w:tcW w:w="2660" w:type="dxa"/>
          </w:tcPr>
          <w:p w:rsidR="00214F79" w:rsidRPr="007D1243" w:rsidRDefault="00214F79" w:rsidP="007D1243">
            <w:pPr>
              <w:widowControl w:val="0"/>
              <w:spacing w:line="276" w:lineRule="auto"/>
              <w:jc w:val="both"/>
              <w:rPr>
                <w:rFonts w:ascii="Times New Roman" w:eastAsia="Times New Roman" w:hAnsi="Times New Roman" w:cs="Times New Roman"/>
                <w:color w:val="000000"/>
                <w:sz w:val="24"/>
                <w:szCs w:val="24"/>
                <w:lang w:eastAsia="ru-RU" w:bidi="ru-RU"/>
              </w:rPr>
            </w:pPr>
            <w:r w:rsidRPr="007D1243">
              <w:rPr>
                <w:rFonts w:ascii="Times New Roman" w:eastAsia="Times New Roman" w:hAnsi="Times New Roman" w:cs="Times New Roman"/>
                <w:color w:val="000000"/>
                <w:sz w:val="24"/>
                <w:szCs w:val="24"/>
                <w:lang w:eastAsia="ru-RU" w:bidi="ru-RU"/>
              </w:rPr>
              <w:t>36:10:5200016:</w:t>
            </w:r>
            <w:r w:rsidR="00C32A49" w:rsidRPr="007D1243">
              <w:rPr>
                <w:rFonts w:ascii="Times New Roman" w:eastAsia="Times New Roman" w:hAnsi="Times New Roman" w:cs="Times New Roman"/>
                <w:color w:val="000000"/>
                <w:sz w:val="24"/>
                <w:szCs w:val="24"/>
                <w:lang w:eastAsia="ru-RU" w:bidi="ru-RU"/>
              </w:rPr>
              <w:t>89</w:t>
            </w:r>
          </w:p>
        </w:tc>
        <w:tc>
          <w:tcPr>
            <w:tcW w:w="6727" w:type="dxa"/>
          </w:tcPr>
          <w:p w:rsidR="00214F79" w:rsidRPr="007D1243" w:rsidRDefault="00A336E1" w:rsidP="007D1243">
            <w:pPr>
              <w:widowControl w:val="0"/>
              <w:spacing w:line="276" w:lineRule="auto"/>
              <w:jc w:val="both"/>
              <w:rPr>
                <w:rFonts w:ascii="Times New Roman" w:eastAsia="Times New Roman" w:hAnsi="Times New Roman" w:cs="Times New Roman"/>
                <w:color w:val="000000"/>
                <w:sz w:val="24"/>
                <w:szCs w:val="24"/>
                <w:lang w:eastAsia="ru-RU" w:bidi="ru-RU"/>
              </w:rPr>
            </w:pPr>
            <w:r w:rsidRPr="007D1243">
              <w:rPr>
                <w:rFonts w:ascii="Times New Roman" w:eastAsia="Times New Roman" w:hAnsi="Times New Roman" w:cs="Times New Roman"/>
                <w:color w:val="000000"/>
                <w:sz w:val="24"/>
                <w:szCs w:val="24"/>
                <w:lang w:eastAsia="ru-RU" w:bidi="ru-RU"/>
              </w:rPr>
              <w:t xml:space="preserve">Воронежская область, р-н </w:t>
            </w:r>
            <w:proofErr w:type="spellStart"/>
            <w:r w:rsidRPr="007D1243">
              <w:rPr>
                <w:rFonts w:ascii="Times New Roman" w:eastAsia="Times New Roman" w:hAnsi="Times New Roman" w:cs="Times New Roman"/>
                <w:color w:val="000000"/>
                <w:sz w:val="24"/>
                <w:szCs w:val="24"/>
                <w:lang w:eastAsia="ru-RU" w:bidi="ru-RU"/>
              </w:rPr>
              <w:t>Калачеевский</w:t>
            </w:r>
            <w:proofErr w:type="spellEnd"/>
            <w:r w:rsidRPr="007D1243">
              <w:rPr>
                <w:rFonts w:ascii="Times New Roman" w:eastAsia="Times New Roman" w:hAnsi="Times New Roman" w:cs="Times New Roman"/>
                <w:color w:val="000000"/>
                <w:sz w:val="24"/>
                <w:szCs w:val="24"/>
                <w:lang w:eastAsia="ru-RU" w:bidi="ru-RU"/>
              </w:rPr>
              <w:t xml:space="preserve">, центральная часть </w:t>
            </w:r>
            <w:proofErr w:type="spellStart"/>
            <w:r w:rsidRPr="007D1243">
              <w:rPr>
                <w:rFonts w:ascii="Times New Roman" w:eastAsia="Times New Roman" w:hAnsi="Times New Roman" w:cs="Times New Roman"/>
                <w:color w:val="000000"/>
                <w:sz w:val="24"/>
                <w:szCs w:val="24"/>
                <w:lang w:eastAsia="ru-RU" w:bidi="ru-RU"/>
              </w:rPr>
              <w:t>Калачеевского</w:t>
            </w:r>
            <w:proofErr w:type="spellEnd"/>
            <w:r w:rsidRPr="007D1243">
              <w:rPr>
                <w:rFonts w:ascii="Times New Roman" w:eastAsia="Times New Roman" w:hAnsi="Times New Roman" w:cs="Times New Roman"/>
                <w:color w:val="000000"/>
                <w:sz w:val="24"/>
                <w:szCs w:val="24"/>
                <w:lang w:eastAsia="ru-RU" w:bidi="ru-RU"/>
              </w:rPr>
              <w:t xml:space="preserve"> кадастрового района</w:t>
            </w:r>
          </w:p>
        </w:tc>
      </w:tr>
      <w:tr w:rsidR="00C32A49" w:rsidRPr="007D1243" w:rsidTr="00C32A49">
        <w:trPr>
          <w:trHeight w:val="338"/>
        </w:trPr>
        <w:tc>
          <w:tcPr>
            <w:tcW w:w="2660" w:type="dxa"/>
          </w:tcPr>
          <w:p w:rsidR="00C32A49" w:rsidRPr="007D1243" w:rsidRDefault="00C32A49" w:rsidP="007D1243">
            <w:pPr>
              <w:widowControl w:val="0"/>
              <w:spacing w:line="276" w:lineRule="auto"/>
              <w:jc w:val="both"/>
              <w:rPr>
                <w:rFonts w:ascii="Times New Roman" w:eastAsia="Times New Roman" w:hAnsi="Times New Roman" w:cs="Times New Roman"/>
                <w:color w:val="000000"/>
                <w:sz w:val="24"/>
                <w:szCs w:val="24"/>
                <w:lang w:eastAsia="ru-RU" w:bidi="ru-RU"/>
              </w:rPr>
            </w:pPr>
            <w:r w:rsidRPr="007D1243">
              <w:rPr>
                <w:rFonts w:ascii="Times New Roman" w:eastAsia="Times New Roman" w:hAnsi="Times New Roman" w:cs="Times New Roman"/>
                <w:color w:val="000000"/>
                <w:sz w:val="24"/>
                <w:szCs w:val="24"/>
                <w:lang w:eastAsia="ru-RU" w:bidi="ru-RU"/>
              </w:rPr>
              <w:t>36:10:0000000:159</w:t>
            </w:r>
          </w:p>
        </w:tc>
        <w:tc>
          <w:tcPr>
            <w:tcW w:w="6727" w:type="dxa"/>
          </w:tcPr>
          <w:p w:rsidR="00C32A49" w:rsidRPr="007D1243" w:rsidRDefault="00A336E1" w:rsidP="007D1243">
            <w:pPr>
              <w:widowControl w:val="0"/>
              <w:spacing w:line="276" w:lineRule="auto"/>
              <w:jc w:val="both"/>
              <w:rPr>
                <w:rFonts w:ascii="Times New Roman" w:eastAsia="Times New Roman" w:hAnsi="Times New Roman" w:cs="Times New Roman"/>
                <w:color w:val="000000"/>
                <w:sz w:val="24"/>
                <w:szCs w:val="24"/>
                <w:lang w:eastAsia="ru-RU" w:bidi="ru-RU"/>
              </w:rPr>
            </w:pPr>
            <w:r w:rsidRPr="007D1243">
              <w:rPr>
                <w:rFonts w:ascii="Times New Roman" w:eastAsia="Times New Roman" w:hAnsi="Times New Roman" w:cs="Times New Roman"/>
                <w:color w:val="000000"/>
                <w:sz w:val="24"/>
                <w:szCs w:val="24"/>
                <w:lang w:eastAsia="ru-RU" w:bidi="ru-RU"/>
              </w:rPr>
              <w:t xml:space="preserve">Местоположение установлено относительно ориентира, расположенного в границах участка. Ориентир земельный участок расположен в центральной части </w:t>
            </w:r>
            <w:proofErr w:type="spellStart"/>
            <w:r w:rsidRPr="007D1243">
              <w:rPr>
                <w:rFonts w:ascii="Times New Roman" w:eastAsia="Times New Roman" w:hAnsi="Times New Roman" w:cs="Times New Roman"/>
                <w:color w:val="000000"/>
                <w:sz w:val="24"/>
                <w:szCs w:val="24"/>
                <w:lang w:eastAsia="ru-RU" w:bidi="ru-RU"/>
              </w:rPr>
              <w:t>Калачеевского</w:t>
            </w:r>
            <w:proofErr w:type="spellEnd"/>
            <w:r w:rsidRPr="007D1243">
              <w:rPr>
                <w:rFonts w:ascii="Times New Roman" w:eastAsia="Times New Roman" w:hAnsi="Times New Roman" w:cs="Times New Roman"/>
                <w:color w:val="000000"/>
                <w:sz w:val="24"/>
                <w:szCs w:val="24"/>
                <w:lang w:eastAsia="ru-RU" w:bidi="ru-RU"/>
              </w:rPr>
              <w:t xml:space="preserve"> кадастрового района. Почтовый адрес ориентира: Воронежская область, р-н </w:t>
            </w:r>
            <w:proofErr w:type="spellStart"/>
            <w:r w:rsidRPr="007D1243">
              <w:rPr>
                <w:rFonts w:ascii="Times New Roman" w:eastAsia="Times New Roman" w:hAnsi="Times New Roman" w:cs="Times New Roman"/>
                <w:color w:val="000000"/>
                <w:sz w:val="24"/>
                <w:szCs w:val="24"/>
                <w:lang w:eastAsia="ru-RU" w:bidi="ru-RU"/>
              </w:rPr>
              <w:t>Калачеевский</w:t>
            </w:r>
            <w:proofErr w:type="spellEnd"/>
            <w:r w:rsidRPr="007D1243">
              <w:rPr>
                <w:rFonts w:ascii="Times New Roman" w:eastAsia="Times New Roman" w:hAnsi="Times New Roman" w:cs="Times New Roman"/>
                <w:color w:val="000000"/>
                <w:sz w:val="24"/>
                <w:szCs w:val="24"/>
                <w:lang w:eastAsia="ru-RU" w:bidi="ru-RU"/>
              </w:rPr>
              <w:t>.</w:t>
            </w:r>
          </w:p>
        </w:tc>
      </w:tr>
      <w:tr w:rsidR="00C32A49" w:rsidRPr="007D1243" w:rsidTr="00C32A49">
        <w:trPr>
          <w:trHeight w:val="338"/>
        </w:trPr>
        <w:tc>
          <w:tcPr>
            <w:tcW w:w="2660" w:type="dxa"/>
          </w:tcPr>
          <w:p w:rsidR="00C32A49" w:rsidRPr="007D1243" w:rsidRDefault="00C32A49" w:rsidP="007D1243">
            <w:pPr>
              <w:widowControl w:val="0"/>
              <w:spacing w:line="276" w:lineRule="auto"/>
              <w:jc w:val="both"/>
              <w:rPr>
                <w:rFonts w:ascii="Times New Roman" w:eastAsia="Times New Roman" w:hAnsi="Times New Roman" w:cs="Times New Roman"/>
                <w:color w:val="000000"/>
                <w:sz w:val="24"/>
                <w:szCs w:val="24"/>
                <w:lang w:eastAsia="ru-RU" w:bidi="ru-RU"/>
              </w:rPr>
            </w:pPr>
            <w:r w:rsidRPr="007D1243">
              <w:rPr>
                <w:rFonts w:ascii="Times New Roman" w:eastAsia="Times New Roman" w:hAnsi="Times New Roman" w:cs="Times New Roman"/>
                <w:color w:val="000000"/>
                <w:sz w:val="24"/>
                <w:szCs w:val="24"/>
                <w:lang w:eastAsia="ru-RU" w:bidi="ru-RU"/>
              </w:rPr>
              <w:t>36:10:0000000:158</w:t>
            </w:r>
          </w:p>
        </w:tc>
        <w:tc>
          <w:tcPr>
            <w:tcW w:w="6727" w:type="dxa"/>
          </w:tcPr>
          <w:p w:rsidR="00C32A49" w:rsidRPr="007D1243" w:rsidRDefault="00A336E1" w:rsidP="007D1243">
            <w:pPr>
              <w:widowControl w:val="0"/>
              <w:spacing w:line="276" w:lineRule="auto"/>
              <w:jc w:val="both"/>
              <w:rPr>
                <w:rFonts w:ascii="Times New Roman" w:eastAsia="Times New Roman" w:hAnsi="Times New Roman" w:cs="Times New Roman"/>
                <w:color w:val="000000"/>
                <w:sz w:val="24"/>
                <w:szCs w:val="24"/>
                <w:lang w:eastAsia="ru-RU" w:bidi="ru-RU"/>
              </w:rPr>
            </w:pPr>
            <w:r w:rsidRPr="007D1243">
              <w:rPr>
                <w:rFonts w:ascii="Times New Roman" w:eastAsia="Times New Roman" w:hAnsi="Times New Roman" w:cs="Times New Roman"/>
                <w:color w:val="000000"/>
                <w:sz w:val="24"/>
                <w:szCs w:val="24"/>
                <w:lang w:eastAsia="ru-RU" w:bidi="ru-RU"/>
              </w:rPr>
              <w:t xml:space="preserve">Местоположение установлено относительно ориентира, расположенного в границах участка. Ориентир земельный участок расположен в центральной части </w:t>
            </w:r>
            <w:proofErr w:type="spellStart"/>
            <w:r w:rsidRPr="007D1243">
              <w:rPr>
                <w:rFonts w:ascii="Times New Roman" w:eastAsia="Times New Roman" w:hAnsi="Times New Roman" w:cs="Times New Roman"/>
                <w:color w:val="000000"/>
                <w:sz w:val="24"/>
                <w:szCs w:val="24"/>
                <w:lang w:eastAsia="ru-RU" w:bidi="ru-RU"/>
              </w:rPr>
              <w:t>Калачеевского</w:t>
            </w:r>
            <w:proofErr w:type="spellEnd"/>
            <w:r w:rsidRPr="007D1243">
              <w:rPr>
                <w:rFonts w:ascii="Times New Roman" w:eastAsia="Times New Roman" w:hAnsi="Times New Roman" w:cs="Times New Roman"/>
                <w:color w:val="000000"/>
                <w:sz w:val="24"/>
                <w:szCs w:val="24"/>
                <w:lang w:eastAsia="ru-RU" w:bidi="ru-RU"/>
              </w:rPr>
              <w:t xml:space="preserve"> кадастрового района. Почтовый адрес ориентира: Воронежская область, р-н </w:t>
            </w:r>
            <w:proofErr w:type="spellStart"/>
            <w:r w:rsidRPr="007D1243">
              <w:rPr>
                <w:rFonts w:ascii="Times New Roman" w:eastAsia="Times New Roman" w:hAnsi="Times New Roman" w:cs="Times New Roman"/>
                <w:color w:val="000000"/>
                <w:sz w:val="24"/>
                <w:szCs w:val="24"/>
                <w:lang w:eastAsia="ru-RU" w:bidi="ru-RU"/>
              </w:rPr>
              <w:t>Калачеевский</w:t>
            </w:r>
            <w:proofErr w:type="spellEnd"/>
            <w:r w:rsidRPr="007D1243">
              <w:rPr>
                <w:rFonts w:ascii="Times New Roman" w:eastAsia="Times New Roman" w:hAnsi="Times New Roman" w:cs="Times New Roman"/>
                <w:color w:val="000000"/>
                <w:sz w:val="24"/>
                <w:szCs w:val="24"/>
                <w:lang w:eastAsia="ru-RU" w:bidi="ru-RU"/>
              </w:rPr>
              <w:t>.</w:t>
            </w:r>
          </w:p>
        </w:tc>
      </w:tr>
      <w:tr w:rsidR="00C32A49" w:rsidRPr="007D1243" w:rsidTr="00C32A49">
        <w:trPr>
          <w:trHeight w:val="338"/>
        </w:trPr>
        <w:tc>
          <w:tcPr>
            <w:tcW w:w="2660" w:type="dxa"/>
          </w:tcPr>
          <w:p w:rsidR="00C32A49" w:rsidRPr="007D1243" w:rsidRDefault="00C32A49" w:rsidP="007D1243">
            <w:pPr>
              <w:widowControl w:val="0"/>
              <w:spacing w:line="276" w:lineRule="auto"/>
              <w:jc w:val="both"/>
              <w:rPr>
                <w:rFonts w:ascii="Times New Roman" w:eastAsia="Times New Roman" w:hAnsi="Times New Roman" w:cs="Times New Roman"/>
                <w:color w:val="000000"/>
                <w:sz w:val="24"/>
                <w:szCs w:val="24"/>
                <w:lang w:eastAsia="ru-RU" w:bidi="ru-RU"/>
              </w:rPr>
            </w:pPr>
            <w:r w:rsidRPr="007D1243">
              <w:rPr>
                <w:rFonts w:ascii="Times New Roman" w:eastAsia="Times New Roman" w:hAnsi="Times New Roman" w:cs="Times New Roman"/>
                <w:color w:val="000000"/>
                <w:sz w:val="24"/>
                <w:szCs w:val="24"/>
                <w:lang w:eastAsia="ru-RU" w:bidi="ru-RU"/>
              </w:rPr>
              <w:t>36:10:5200016:40</w:t>
            </w:r>
          </w:p>
        </w:tc>
        <w:tc>
          <w:tcPr>
            <w:tcW w:w="6727" w:type="dxa"/>
          </w:tcPr>
          <w:p w:rsidR="00C32A49" w:rsidRPr="007D1243" w:rsidRDefault="00A336E1" w:rsidP="007D1243">
            <w:pPr>
              <w:widowControl w:val="0"/>
              <w:spacing w:line="276" w:lineRule="auto"/>
              <w:jc w:val="both"/>
              <w:rPr>
                <w:rFonts w:ascii="Times New Roman" w:eastAsia="Times New Roman" w:hAnsi="Times New Roman" w:cs="Times New Roman"/>
                <w:color w:val="000000"/>
                <w:sz w:val="24"/>
                <w:szCs w:val="24"/>
                <w:lang w:eastAsia="ru-RU" w:bidi="ru-RU"/>
              </w:rPr>
            </w:pPr>
            <w:r w:rsidRPr="007D1243">
              <w:rPr>
                <w:rFonts w:ascii="Times New Roman" w:eastAsia="Times New Roman" w:hAnsi="Times New Roman" w:cs="Times New Roman"/>
                <w:color w:val="000000"/>
                <w:sz w:val="24"/>
                <w:szCs w:val="24"/>
                <w:lang w:eastAsia="ru-RU" w:bidi="ru-RU"/>
              </w:rPr>
              <w:t xml:space="preserve">Воронежская область, р-н </w:t>
            </w:r>
            <w:proofErr w:type="spellStart"/>
            <w:r w:rsidRPr="007D1243">
              <w:rPr>
                <w:rFonts w:ascii="Times New Roman" w:eastAsia="Times New Roman" w:hAnsi="Times New Roman" w:cs="Times New Roman"/>
                <w:color w:val="000000"/>
                <w:sz w:val="24"/>
                <w:szCs w:val="24"/>
                <w:lang w:eastAsia="ru-RU" w:bidi="ru-RU"/>
              </w:rPr>
              <w:t>Калачеевский</w:t>
            </w:r>
            <w:proofErr w:type="spellEnd"/>
            <w:r w:rsidRPr="007D1243">
              <w:rPr>
                <w:rFonts w:ascii="Times New Roman" w:eastAsia="Times New Roman" w:hAnsi="Times New Roman" w:cs="Times New Roman"/>
                <w:color w:val="000000"/>
                <w:sz w:val="24"/>
                <w:szCs w:val="24"/>
                <w:lang w:eastAsia="ru-RU" w:bidi="ru-RU"/>
              </w:rPr>
              <w:t>, южная часть кадастрового квартала 36:10:5200016</w:t>
            </w:r>
          </w:p>
        </w:tc>
      </w:tr>
      <w:tr w:rsidR="00C32A49" w:rsidRPr="007D1243" w:rsidTr="00C32A49">
        <w:trPr>
          <w:trHeight w:val="338"/>
        </w:trPr>
        <w:tc>
          <w:tcPr>
            <w:tcW w:w="2660" w:type="dxa"/>
          </w:tcPr>
          <w:p w:rsidR="00C32A49" w:rsidRPr="007D1243" w:rsidRDefault="00C32A49" w:rsidP="007D1243">
            <w:pPr>
              <w:widowControl w:val="0"/>
              <w:spacing w:line="276" w:lineRule="auto"/>
              <w:jc w:val="both"/>
              <w:rPr>
                <w:rFonts w:ascii="Times New Roman" w:eastAsia="Times New Roman" w:hAnsi="Times New Roman" w:cs="Times New Roman"/>
                <w:color w:val="000000"/>
                <w:sz w:val="24"/>
                <w:szCs w:val="24"/>
                <w:lang w:eastAsia="ru-RU" w:bidi="ru-RU"/>
              </w:rPr>
            </w:pPr>
            <w:r w:rsidRPr="007D1243">
              <w:rPr>
                <w:rFonts w:ascii="Times New Roman" w:eastAsia="Times New Roman" w:hAnsi="Times New Roman" w:cs="Times New Roman"/>
                <w:color w:val="000000"/>
                <w:sz w:val="24"/>
                <w:szCs w:val="24"/>
                <w:lang w:eastAsia="ru-RU" w:bidi="ru-RU"/>
              </w:rPr>
              <w:t>36:10:5200016:39</w:t>
            </w:r>
          </w:p>
        </w:tc>
        <w:tc>
          <w:tcPr>
            <w:tcW w:w="6727" w:type="dxa"/>
          </w:tcPr>
          <w:p w:rsidR="00C32A49" w:rsidRPr="007D1243" w:rsidRDefault="00A336E1" w:rsidP="007D1243">
            <w:pPr>
              <w:widowControl w:val="0"/>
              <w:spacing w:line="276" w:lineRule="auto"/>
              <w:jc w:val="both"/>
              <w:rPr>
                <w:rFonts w:ascii="Times New Roman" w:eastAsia="Times New Roman" w:hAnsi="Times New Roman" w:cs="Times New Roman"/>
                <w:color w:val="000000"/>
                <w:sz w:val="24"/>
                <w:szCs w:val="24"/>
                <w:lang w:eastAsia="ru-RU" w:bidi="ru-RU"/>
              </w:rPr>
            </w:pPr>
            <w:r w:rsidRPr="007D1243">
              <w:rPr>
                <w:rFonts w:ascii="Times New Roman" w:eastAsia="Times New Roman" w:hAnsi="Times New Roman" w:cs="Times New Roman"/>
                <w:color w:val="000000"/>
                <w:sz w:val="24"/>
                <w:szCs w:val="24"/>
                <w:lang w:eastAsia="ru-RU" w:bidi="ru-RU"/>
              </w:rPr>
              <w:t xml:space="preserve">Воронежская область, р-н </w:t>
            </w:r>
            <w:proofErr w:type="spellStart"/>
            <w:r w:rsidRPr="007D1243">
              <w:rPr>
                <w:rFonts w:ascii="Times New Roman" w:eastAsia="Times New Roman" w:hAnsi="Times New Roman" w:cs="Times New Roman"/>
                <w:color w:val="000000"/>
                <w:sz w:val="24"/>
                <w:szCs w:val="24"/>
                <w:lang w:eastAsia="ru-RU" w:bidi="ru-RU"/>
              </w:rPr>
              <w:t>Калачеевский</w:t>
            </w:r>
            <w:proofErr w:type="spellEnd"/>
            <w:r w:rsidRPr="007D1243">
              <w:rPr>
                <w:rFonts w:ascii="Times New Roman" w:eastAsia="Times New Roman" w:hAnsi="Times New Roman" w:cs="Times New Roman"/>
                <w:color w:val="000000"/>
                <w:sz w:val="24"/>
                <w:szCs w:val="24"/>
                <w:lang w:eastAsia="ru-RU" w:bidi="ru-RU"/>
              </w:rPr>
              <w:t>, юго-восточная часть кадастрового квартала 36:10:5200016</w:t>
            </w:r>
          </w:p>
        </w:tc>
      </w:tr>
      <w:tr w:rsidR="00C32A49" w:rsidRPr="007D1243" w:rsidTr="00C32A49">
        <w:trPr>
          <w:trHeight w:val="338"/>
        </w:trPr>
        <w:tc>
          <w:tcPr>
            <w:tcW w:w="2660" w:type="dxa"/>
          </w:tcPr>
          <w:p w:rsidR="00C32A49" w:rsidRPr="007D1243" w:rsidRDefault="00C32A49" w:rsidP="007D1243">
            <w:pPr>
              <w:widowControl w:val="0"/>
              <w:spacing w:line="276" w:lineRule="auto"/>
              <w:jc w:val="both"/>
              <w:rPr>
                <w:rFonts w:ascii="Times New Roman" w:eastAsia="Times New Roman" w:hAnsi="Times New Roman" w:cs="Times New Roman"/>
                <w:color w:val="000000"/>
                <w:sz w:val="24"/>
                <w:szCs w:val="24"/>
                <w:lang w:eastAsia="ru-RU" w:bidi="ru-RU"/>
              </w:rPr>
            </w:pPr>
            <w:r w:rsidRPr="007D1243">
              <w:rPr>
                <w:rFonts w:ascii="Times New Roman" w:eastAsia="Times New Roman" w:hAnsi="Times New Roman" w:cs="Times New Roman"/>
                <w:color w:val="000000"/>
                <w:sz w:val="24"/>
                <w:szCs w:val="24"/>
                <w:lang w:eastAsia="ru-RU" w:bidi="ru-RU"/>
              </w:rPr>
              <w:t>36:10:5200015:267</w:t>
            </w:r>
            <w:r w:rsidR="009F2D2E">
              <w:rPr>
                <w:rFonts w:ascii="Times New Roman" w:eastAsia="Times New Roman" w:hAnsi="Times New Roman" w:cs="Times New Roman"/>
                <w:color w:val="000000"/>
                <w:sz w:val="24"/>
                <w:szCs w:val="24"/>
                <w:lang w:eastAsia="ru-RU" w:bidi="ru-RU"/>
              </w:rPr>
              <w:t xml:space="preserve"> (36:10:0000000:37)</w:t>
            </w:r>
          </w:p>
        </w:tc>
        <w:tc>
          <w:tcPr>
            <w:tcW w:w="6727" w:type="dxa"/>
          </w:tcPr>
          <w:p w:rsidR="00C32A49" w:rsidRPr="007D1243" w:rsidRDefault="009F2D2E" w:rsidP="007D1243">
            <w:pPr>
              <w:widowControl w:val="0"/>
              <w:spacing w:line="276" w:lineRule="auto"/>
              <w:jc w:val="both"/>
              <w:rPr>
                <w:rFonts w:ascii="Times New Roman" w:eastAsia="Times New Roman" w:hAnsi="Times New Roman" w:cs="Times New Roman"/>
                <w:color w:val="000000"/>
                <w:sz w:val="24"/>
                <w:szCs w:val="24"/>
                <w:lang w:eastAsia="ru-RU" w:bidi="ru-RU"/>
              </w:rPr>
            </w:pPr>
            <w:r w:rsidRPr="009F2D2E">
              <w:rPr>
                <w:rFonts w:ascii="Times New Roman" w:eastAsia="Times New Roman" w:hAnsi="Times New Roman" w:cs="Times New Roman"/>
                <w:color w:val="000000"/>
                <w:sz w:val="24"/>
                <w:szCs w:val="24"/>
                <w:lang w:eastAsia="ru-RU" w:bidi="ru-RU"/>
              </w:rPr>
              <w:t xml:space="preserve">Воронежская область, р-н </w:t>
            </w:r>
            <w:proofErr w:type="spellStart"/>
            <w:r w:rsidRPr="009F2D2E">
              <w:rPr>
                <w:rFonts w:ascii="Times New Roman" w:eastAsia="Times New Roman" w:hAnsi="Times New Roman" w:cs="Times New Roman"/>
                <w:color w:val="000000"/>
                <w:sz w:val="24"/>
                <w:szCs w:val="24"/>
                <w:lang w:eastAsia="ru-RU" w:bidi="ru-RU"/>
              </w:rPr>
              <w:t>Калачеевский</w:t>
            </w:r>
            <w:proofErr w:type="spellEnd"/>
            <w:r w:rsidRPr="009F2D2E">
              <w:rPr>
                <w:rFonts w:ascii="Times New Roman" w:eastAsia="Times New Roman" w:hAnsi="Times New Roman" w:cs="Times New Roman"/>
                <w:color w:val="000000"/>
                <w:sz w:val="24"/>
                <w:szCs w:val="24"/>
                <w:lang w:eastAsia="ru-RU" w:bidi="ru-RU"/>
              </w:rPr>
              <w:t xml:space="preserve">, земельный участок расположен в центральной части </w:t>
            </w:r>
            <w:proofErr w:type="spellStart"/>
            <w:r w:rsidRPr="009F2D2E">
              <w:rPr>
                <w:rFonts w:ascii="Times New Roman" w:eastAsia="Times New Roman" w:hAnsi="Times New Roman" w:cs="Times New Roman"/>
                <w:color w:val="000000"/>
                <w:sz w:val="24"/>
                <w:szCs w:val="24"/>
                <w:lang w:eastAsia="ru-RU" w:bidi="ru-RU"/>
              </w:rPr>
              <w:t>Калачеевского</w:t>
            </w:r>
            <w:proofErr w:type="spellEnd"/>
            <w:r w:rsidRPr="009F2D2E">
              <w:rPr>
                <w:rFonts w:ascii="Times New Roman" w:eastAsia="Times New Roman" w:hAnsi="Times New Roman" w:cs="Times New Roman"/>
                <w:color w:val="000000"/>
                <w:sz w:val="24"/>
                <w:szCs w:val="24"/>
                <w:lang w:eastAsia="ru-RU" w:bidi="ru-RU"/>
              </w:rPr>
              <w:t xml:space="preserve"> кадастрового района</w:t>
            </w:r>
          </w:p>
        </w:tc>
      </w:tr>
      <w:tr w:rsidR="00C32A49" w:rsidRPr="007D1243" w:rsidTr="00C32A49">
        <w:trPr>
          <w:trHeight w:val="338"/>
        </w:trPr>
        <w:tc>
          <w:tcPr>
            <w:tcW w:w="2660" w:type="dxa"/>
          </w:tcPr>
          <w:p w:rsidR="00C32A49" w:rsidRPr="007D1243" w:rsidRDefault="00C32A49" w:rsidP="007D1243">
            <w:pPr>
              <w:widowControl w:val="0"/>
              <w:spacing w:line="276" w:lineRule="auto"/>
              <w:jc w:val="both"/>
              <w:rPr>
                <w:rFonts w:ascii="Times New Roman" w:eastAsia="Times New Roman" w:hAnsi="Times New Roman" w:cs="Times New Roman"/>
                <w:color w:val="000000"/>
                <w:sz w:val="24"/>
                <w:szCs w:val="24"/>
                <w:lang w:eastAsia="ru-RU" w:bidi="ru-RU"/>
              </w:rPr>
            </w:pPr>
            <w:r w:rsidRPr="007D1243">
              <w:rPr>
                <w:rFonts w:ascii="Times New Roman" w:eastAsia="Times New Roman" w:hAnsi="Times New Roman" w:cs="Times New Roman"/>
                <w:color w:val="000000"/>
                <w:sz w:val="24"/>
                <w:szCs w:val="24"/>
                <w:lang w:eastAsia="ru-RU" w:bidi="ru-RU"/>
              </w:rPr>
              <w:t>36:10:0000000:263</w:t>
            </w:r>
          </w:p>
        </w:tc>
        <w:tc>
          <w:tcPr>
            <w:tcW w:w="6727" w:type="dxa"/>
          </w:tcPr>
          <w:p w:rsidR="00C32A49" w:rsidRPr="007D1243" w:rsidRDefault="00A336E1" w:rsidP="007D1243">
            <w:pPr>
              <w:widowControl w:val="0"/>
              <w:spacing w:line="276" w:lineRule="auto"/>
              <w:jc w:val="both"/>
              <w:rPr>
                <w:rFonts w:ascii="Times New Roman" w:eastAsia="Times New Roman" w:hAnsi="Times New Roman" w:cs="Times New Roman"/>
                <w:color w:val="000000"/>
                <w:sz w:val="24"/>
                <w:szCs w:val="24"/>
                <w:lang w:eastAsia="ru-RU" w:bidi="ru-RU"/>
              </w:rPr>
            </w:pPr>
            <w:r w:rsidRPr="007D1243">
              <w:rPr>
                <w:rFonts w:ascii="Times New Roman" w:eastAsia="Times New Roman" w:hAnsi="Times New Roman" w:cs="Times New Roman"/>
                <w:color w:val="000000"/>
                <w:sz w:val="24"/>
                <w:szCs w:val="24"/>
                <w:lang w:eastAsia="ru-RU" w:bidi="ru-RU"/>
              </w:rPr>
              <w:t xml:space="preserve">Воронежская область, р-н </w:t>
            </w:r>
            <w:proofErr w:type="spellStart"/>
            <w:r w:rsidRPr="007D1243">
              <w:rPr>
                <w:rFonts w:ascii="Times New Roman" w:eastAsia="Times New Roman" w:hAnsi="Times New Roman" w:cs="Times New Roman"/>
                <w:color w:val="000000"/>
                <w:sz w:val="24"/>
                <w:szCs w:val="24"/>
                <w:lang w:eastAsia="ru-RU" w:bidi="ru-RU"/>
              </w:rPr>
              <w:t>Калачеевский</w:t>
            </w:r>
            <w:proofErr w:type="spellEnd"/>
            <w:r w:rsidRPr="007D1243">
              <w:rPr>
                <w:rFonts w:ascii="Times New Roman" w:eastAsia="Times New Roman" w:hAnsi="Times New Roman" w:cs="Times New Roman"/>
                <w:color w:val="000000"/>
                <w:sz w:val="24"/>
                <w:szCs w:val="24"/>
                <w:lang w:eastAsia="ru-RU" w:bidi="ru-RU"/>
              </w:rPr>
              <w:t xml:space="preserve">, восточная часть </w:t>
            </w:r>
            <w:proofErr w:type="spellStart"/>
            <w:r w:rsidRPr="007D1243">
              <w:rPr>
                <w:rFonts w:ascii="Times New Roman" w:eastAsia="Times New Roman" w:hAnsi="Times New Roman" w:cs="Times New Roman"/>
                <w:color w:val="000000"/>
                <w:sz w:val="24"/>
                <w:szCs w:val="24"/>
                <w:lang w:eastAsia="ru-RU" w:bidi="ru-RU"/>
              </w:rPr>
              <w:t>Калачеевского</w:t>
            </w:r>
            <w:proofErr w:type="spellEnd"/>
            <w:r w:rsidRPr="007D1243">
              <w:rPr>
                <w:rFonts w:ascii="Times New Roman" w:eastAsia="Times New Roman" w:hAnsi="Times New Roman" w:cs="Times New Roman"/>
                <w:color w:val="000000"/>
                <w:sz w:val="24"/>
                <w:szCs w:val="24"/>
                <w:lang w:eastAsia="ru-RU" w:bidi="ru-RU"/>
              </w:rPr>
              <w:t xml:space="preserve"> кадастрового района</w:t>
            </w:r>
          </w:p>
        </w:tc>
      </w:tr>
    </w:tbl>
    <w:p w:rsidR="00214F79" w:rsidRPr="003820D3" w:rsidRDefault="00214F79" w:rsidP="007D1243">
      <w:pPr>
        <w:framePr w:w="10315" w:wrap="notBeside" w:vAnchor="text" w:hAnchor="page" w:x="1561" w:y="158"/>
        <w:widowControl w:val="0"/>
        <w:spacing w:after="0"/>
        <w:rPr>
          <w:rFonts w:ascii="Times New Roman" w:eastAsia="Times New Roman" w:hAnsi="Times New Roman" w:cs="Times New Roman"/>
          <w:color w:val="000000"/>
          <w:sz w:val="24"/>
          <w:szCs w:val="24"/>
          <w:lang w:eastAsia="ru-RU" w:bidi="ru-RU"/>
        </w:rPr>
      </w:pPr>
      <w:r w:rsidRPr="007D1243">
        <w:rPr>
          <w:rFonts w:ascii="Times New Roman" w:eastAsia="Times New Roman" w:hAnsi="Times New Roman" w:cs="Times New Roman"/>
          <w:color w:val="000000"/>
          <w:sz w:val="24"/>
          <w:szCs w:val="24"/>
          <w:lang w:eastAsia="ru-RU" w:bidi="ru-RU"/>
        </w:rPr>
        <w:t>*</w:t>
      </w:r>
      <w:r w:rsidRPr="003820D3">
        <w:rPr>
          <w:rFonts w:ascii="Times New Roman" w:eastAsia="Times New Roman" w:hAnsi="Times New Roman" w:cs="Times New Roman"/>
          <w:color w:val="000000"/>
          <w:sz w:val="24"/>
          <w:szCs w:val="24"/>
          <w:lang w:eastAsia="ru-RU" w:bidi="ru-RU"/>
        </w:rPr>
        <w:t>согласно схеме расположе</w:t>
      </w:r>
      <w:r w:rsidR="0024125E">
        <w:rPr>
          <w:rFonts w:ascii="Times New Roman" w:eastAsia="Times New Roman" w:hAnsi="Times New Roman" w:cs="Times New Roman"/>
          <w:color w:val="000000"/>
          <w:sz w:val="24"/>
          <w:szCs w:val="24"/>
          <w:lang w:eastAsia="ru-RU" w:bidi="ru-RU"/>
        </w:rPr>
        <w:t>ния границ публичного сервитута (прилагается).</w:t>
      </w:r>
    </w:p>
    <w:p w:rsidR="00214F79" w:rsidRPr="003820D3" w:rsidRDefault="00214F79" w:rsidP="007D1243">
      <w:pPr>
        <w:framePr w:w="10315" w:wrap="notBeside" w:vAnchor="text" w:hAnchor="page" w:x="1561" w:y="158"/>
        <w:widowControl w:val="0"/>
        <w:spacing w:after="0"/>
        <w:rPr>
          <w:rFonts w:ascii="Times New Roman" w:eastAsia="Arial Unicode MS" w:hAnsi="Times New Roman" w:cs="Times New Roman"/>
          <w:color w:val="000000"/>
          <w:sz w:val="2"/>
          <w:szCs w:val="2"/>
          <w:lang w:eastAsia="ru-RU" w:bidi="ru-RU"/>
        </w:rPr>
      </w:pPr>
    </w:p>
    <w:p w:rsidR="0024125E" w:rsidRDefault="0024125E" w:rsidP="0024125E">
      <w:pPr>
        <w:widowControl w:val="0"/>
        <w:spacing w:after="0"/>
        <w:jc w:val="both"/>
        <w:rPr>
          <w:rFonts w:ascii="Times New Roman" w:eastAsia="Times New Roman" w:hAnsi="Times New Roman" w:cs="Times New Roman"/>
          <w:color w:val="000000"/>
          <w:sz w:val="24"/>
          <w:szCs w:val="24"/>
          <w:lang w:eastAsia="ru-RU" w:bidi="ru-RU"/>
        </w:rPr>
      </w:pPr>
    </w:p>
    <w:p w:rsidR="003820D3" w:rsidRPr="003820D3" w:rsidRDefault="00D73590" w:rsidP="007D1243">
      <w:pPr>
        <w:widowControl w:val="0"/>
        <w:spacing w:after="0"/>
        <w:ind w:firstLine="708"/>
        <w:jc w:val="both"/>
        <w:rPr>
          <w:rFonts w:ascii="Times New Roman" w:eastAsia="Times New Roman" w:hAnsi="Times New Roman" w:cs="Times New Roman"/>
          <w:color w:val="000000"/>
          <w:sz w:val="24"/>
          <w:szCs w:val="24"/>
          <w:lang w:eastAsia="ru-RU" w:bidi="ru-RU"/>
        </w:rPr>
      </w:pPr>
      <w:r w:rsidRPr="007D1243">
        <w:rPr>
          <w:rFonts w:ascii="Times New Roman" w:eastAsia="Times New Roman" w:hAnsi="Times New Roman" w:cs="Times New Roman"/>
          <w:color w:val="000000"/>
          <w:sz w:val="24"/>
          <w:szCs w:val="24"/>
          <w:lang w:eastAsia="ru-RU" w:bidi="ru-RU"/>
        </w:rPr>
        <w:t xml:space="preserve">Заинтересованные лица могут ознакомиться с поступившим ходатайством об установлении публичного сервитута и прилагаемой к нему схемой расположения границ </w:t>
      </w:r>
      <w:r w:rsidRPr="007D1243">
        <w:rPr>
          <w:rFonts w:ascii="Times New Roman" w:eastAsia="Times New Roman" w:hAnsi="Times New Roman" w:cs="Times New Roman"/>
          <w:color w:val="000000"/>
          <w:sz w:val="24"/>
          <w:szCs w:val="24"/>
          <w:lang w:eastAsia="ru-RU" w:bidi="ru-RU"/>
        </w:rPr>
        <w:lastRenderedPageBreak/>
        <w:t>публичного сервитута</w:t>
      </w:r>
      <w:r w:rsidR="003935E4">
        <w:rPr>
          <w:rFonts w:ascii="Times New Roman" w:eastAsia="Times New Roman" w:hAnsi="Times New Roman" w:cs="Times New Roman"/>
          <w:color w:val="000000"/>
          <w:sz w:val="24"/>
          <w:szCs w:val="24"/>
          <w:lang w:eastAsia="ru-RU" w:bidi="ru-RU"/>
        </w:rPr>
        <w:t xml:space="preserve"> и подать заявление об учете прав на земельные участки</w:t>
      </w:r>
      <w:r w:rsidRPr="007D1243">
        <w:rPr>
          <w:rFonts w:ascii="Times New Roman" w:eastAsia="Times New Roman" w:hAnsi="Times New Roman" w:cs="Times New Roman"/>
          <w:color w:val="000000"/>
          <w:sz w:val="24"/>
          <w:szCs w:val="24"/>
          <w:lang w:eastAsia="ru-RU" w:bidi="ru-RU"/>
        </w:rPr>
        <w:t xml:space="preserve"> в администрации </w:t>
      </w:r>
      <w:proofErr w:type="spellStart"/>
      <w:r w:rsidRPr="007D1243">
        <w:rPr>
          <w:rFonts w:ascii="Times New Roman" w:eastAsia="Times New Roman" w:hAnsi="Times New Roman" w:cs="Times New Roman"/>
          <w:color w:val="000000"/>
          <w:sz w:val="24"/>
          <w:szCs w:val="24"/>
          <w:lang w:eastAsia="ru-RU" w:bidi="ru-RU"/>
        </w:rPr>
        <w:t>Калачеевского</w:t>
      </w:r>
      <w:proofErr w:type="spellEnd"/>
      <w:r w:rsidRPr="007D1243">
        <w:rPr>
          <w:rFonts w:ascii="Times New Roman" w:eastAsia="Times New Roman" w:hAnsi="Times New Roman" w:cs="Times New Roman"/>
          <w:color w:val="000000"/>
          <w:sz w:val="24"/>
          <w:szCs w:val="24"/>
          <w:lang w:eastAsia="ru-RU" w:bidi="ru-RU"/>
        </w:rPr>
        <w:t xml:space="preserve"> муниципального района Воронежской области по адресу: Воронежская область, </w:t>
      </w:r>
      <w:proofErr w:type="spellStart"/>
      <w:r w:rsidRPr="007D1243">
        <w:rPr>
          <w:rFonts w:ascii="Times New Roman" w:eastAsia="Times New Roman" w:hAnsi="Times New Roman" w:cs="Times New Roman"/>
          <w:color w:val="000000"/>
          <w:sz w:val="24"/>
          <w:szCs w:val="24"/>
          <w:lang w:eastAsia="ru-RU" w:bidi="ru-RU"/>
        </w:rPr>
        <w:t>Калачеевский</w:t>
      </w:r>
      <w:proofErr w:type="spellEnd"/>
      <w:r w:rsidRPr="007D1243">
        <w:rPr>
          <w:rFonts w:ascii="Times New Roman" w:eastAsia="Times New Roman" w:hAnsi="Times New Roman" w:cs="Times New Roman"/>
          <w:color w:val="000000"/>
          <w:sz w:val="24"/>
          <w:szCs w:val="24"/>
          <w:lang w:eastAsia="ru-RU" w:bidi="ru-RU"/>
        </w:rPr>
        <w:t xml:space="preserve"> район, г. Калач, пл. Ленина, д. 8,</w:t>
      </w:r>
      <w:r w:rsidR="007D1243">
        <w:rPr>
          <w:rFonts w:ascii="Times New Roman" w:eastAsia="Times New Roman" w:hAnsi="Times New Roman" w:cs="Times New Roman"/>
          <w:color w:val="000000"/>
          <w:sz w:val="24"/>
          <w:szCs w:val="24"/>
          <w:lang w:eastAsia="ru-RU" w:bidi="ru-RU"/>
        </w:rPr>
        <w:t xml:space="preserve"> (кабинет 207)</w:t>
      </w:r>
      <w:r w:rsidRPr="007D1243">
        <w:rPr>
          <w:rFonts w:ascii="Times New Roman" w:eastAsia="Times New Roman" w:hAnsi="Times New Roman" w:cs="Times New Roman"/>
          <w:color w:val="000000"/>
          <w:sz w:val="24"/>
          <w:szCs w:val="24"/>
          <w:lang w:eastAsia="ru-RU" w:bidi="ru-RU"/>
        </w:rPr>
        <w:t xml:space="preserve"> с 8-00 до 12-00 и с 12-45 до 17-00 часов </w:t>
      </w:r>
      <w:r w:rsidR="007D1243" w:rsidRPr="007D1243">
        <w:rPr>
          <w:rFonts w:ascii="Times New Roman" w:eastAsia="Times New Roman" w:hAnsi="Times New Roman" w:cs="Times New Roman"/>
          <w:color w:val="000000"/>
          <w:sz w:val="24"/>
          <w:szCs w:val="24"/>
          <w:lang w:eastAsia="ru-RU" w:bidi="ru-RU"/>
        </w:rPr>
        <w:t xml:space="preserve">с </w:t>
      </w:r>
      <w:r w:rsidRPr="007D1243">
        <w:rPr>
          <w:rFonts w:ascii="Times New Roman" w:eastAsia="Times New Roman" w:hAnsi="Times New Roman" w:cs="Times New Roman"/>
          <w:color w:val="000000"/>
          <w:sz w:val="24"/>
          <w:szCs w:val="24"/>
          <w:lang w:eastAsia="ru-RU" w:bidi="ru-RU"/>
        </w:rPr>
        <w:t>понедельник</w:t>
      </w:r>
      <w:r w:rsidR="007D1243" w:rsidRPr="007D1243">
        <w:rPr>
          <w:rFonts w:ascii="Times New Roman" w:eastAsia="Times New Roman" w:hAnsi="Times New Roman" w:cs="Times New Roman"/>
          <w:color w:val="000000"/>
          <w:sz w:val="24"/>
          <w:szCs w:val="24"/>
          <w:lang w:eastAsia="ru-RU" w:bidi="ru-RU"/>
        </w:rPr>
        <w:t xml:space="preserve">а по четверг, с 8-00 </w:t>
      </w:r>
      <w:proofErr w:type="gramStart"/>
      <w:r w:rsidR="007D1243" w:rsidRPr="007D1243">
        <w:rPr>
          <w:rFonts w:ascii="Times New Roman" w:eastAsia="Times New Roman" w:hAnsi="Times New Roman" w:cs="Times New Roman"/>
          <w:color w:val="000000"/>
          <w:sz w:val="24"/>
          <w:szCs w:val="24"/>
          <w:lang w:eastAsia="ru-RU" w:bidi="ru-RU"/>
        </w:rPr>
        <w:t>до</w:t>
      </w:r>
      <w:proofErr w:type="gramEnd"/>
      <w:r w:rsidR="007D1243" w:rsidRPr="007D1243">
        <w:rPr>
          <w:rFonts w:ascii="Times New Roman" w:eastAsia="Times New Roman" w:hAnsi="Times New Roman" w:cs="Times New Roman"/>
          <w:color w:val="000000"/>
          <w:sz w:val="24"/>
          <w:szCs w:val="24"/>
          <w:lang w:eastAsia="ru-RU" w:bidi="ru-RU"/>
        </w:rPr>
        <w:t xml:space="preserve"> 12-00 и 12-45 до 15-45 в пятницу.</w:t>
      </w:r>
    </w:p>
    <w:p w:rsidR="003820D3" w:rsidRPr="003820D3" w:rsidRDefault="003820D3" w:rsidP="007D1243">
      <w:pPr>
        <w:widowControl w:val="0"/>
        <w:spacing w:after="0"/>
        <w:rPr>
          <w:rFonts w:ascii="Times New Roman" w:eastAsia="Arial Unicode MS" w:hAnsi="Times New Roman" w:cs="Times New Roman"/>
          <w:color w:val="000000"/>
          <w:sz w:val="2"/>
          <w:szCs w:val="2"/>
          <w:lang w:eastAsia="ru-RU" w:bidi="ru-RU"/>
        </w:rPr>
      </w:pPr>
    </w:p>
    <w:p w:rsidR="00F37887" w:rsidRDefault="00F37887" w:rsidP="00F37887">
      <w:pPr>
        <w:widowControl w:val="0"/>
        <w:spacing w:after="0"/>
        <w:ind w:firstLine="740"/>
        <w:jc w:val="both"/>
        <w:rPr>
          <w:rFonts w:ascii="Times New Roman" w:eastAsia="Times New Roman" w:hAnsi="Times New Roman" w:cs="Times New Roman"/>
          <w:color w:val="000000"/>
          <w:sz w:val="24"/>
          <w:szCs w:val="24"/>
          <w:lang w:eastAsia="ru-RU" w:bidi="ru-RU"/>
        </w:rPr>
      </w:pPr>
      <w:proofErr w:type="gramStart"/>
      <w:r w:rsidRPr="00F37887">
        <w:rPr>
          <w:rFonts w:ascii="Times New Roman" w:eastAsia="Times New Roman" w:hAnsi="Times New Roman" w:cs="Times New Roman"/>
          <w:color w:val="000000"/>
          <w:sz w:val="24"/>
          <w:szCs w:val="24"/>
          <w:lang w:eastAsia="ru-RU" w:bidi="ru-RU"/>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w:t>
      </w:r>
      <w:proofErr w:type="spellStart"/>
      <w:r>
        <w:rPr>
          <w:rFonts w:ascii="Times New Roman" w:eastAsia="Times New Roman" w:hAnsi="Times New Roman" w:cs="Times New Roman"/>
          <w:color w:val="000000"/>
          <w:sz w:val="24"/>
          <w:szCs w:val="24"/>
          <w:lang w:eastAsia="ru-RU" w:bidi="ru-RU"/>
        </w:rPr>
        <w:t>Калачеевского</w:t>
      </w:r>
      <w:proofErr w:type="spellEnd"/>
      <w:r>
        <w:rPr>
          <w:rFonts w:ascii="Times New Roman" w:eastAsia="Times New Roman" w:hAnsi="Times New Roman" w:cs="Times New Roman"/>
          <w:color w:val="000000"/>
          <w:sz w:val="24"/>
          <w:szCs w:val="24"/>
          <w:lang w:eastAsia="ru-RU" w:bidi="ru-RU"/>
        </w:rPr>
        <w:t xml:space="preserve"> муниципального района Воронежской области</w:t>
      </w:r>
      <w:r w:rsidRPr="00F37887">
        <w:rPr>
          <w:rFonts w:ascii="Times New Roman" w:eastAsia="Times New Roman" w:hAnsi="Times New Roman" w:cs="Times New Roman"/>
          <w:color w:val="000000"/>
          <w:sz w:val="24"/>
          <w:szCs w:val="24"/>
          <w:lang w:eastAsia="ru-RU" w:bidi="ru-RU"/>
        </w:rPr>
        <w:t xml:space="preserve"> 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F37887">
        <w:rPr>
          <w:rFonts w:ascii="Times New Roman" w:eastAsia="Times New Roman" w:hAnsi="Times New Roman" w:cs="Times New Roman"/>
          <w:color w:val="000000"/>
          <w:sz w:val="24"/>
          <w:szCs w:val="24"/>
          <w:lang w:eastAsia="ru-RU" w:bidi="ru-RU"/>
        </w:rPr>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r>
        <w:rPr>
          <w:rFonts w:ascii="Times New Roman" w:eastAsia="Times New Roman" w:hAnsi="Times New Roman" w:cs="Times New Roman"/>
          <w:color w:val="000000"/>
          <w:sz w:val="24"/>
          <w:szCs w:val="24"/>
          <w:lang w:eastAsia="ru-RU" w:bidi="ru-RU"/>
        </w:rPr>
        <w:t xml:space="preserve"> </w:t>
      </w:r>
    </w:p>
    <w:p w:rsidR="003935E4" w:rsidRDefault="003935E4" w:rsidP="00F37887">
      <w:pPr>
        <w:widowControl w:val="0"/>
        <w:spacing w:after="0"/>
        <w:ind w:firstLine="740"/>
        <w:jc w:val="both"/>
        <w:rPr>
          <w:rFonts w:ascii="Times New Roman" w:eastAsia="Times New Roman" w:hAnsi="Times New Roman" w:cs="Times New Roman"/>
          <w:color w:val="000000"/>
          <w:sz w:val="24"/>
          <w:szCs w:val="24"/>
          <w:lang w:eastAsia="ru-RU" w:bidi="ru-RU"/>
        </w:rPr>
      </w:pPr>
      <w:r w:rsidRPr="003935E4">
        <w:rPr>
          <w:rFonts w:ascii="Times New Roman" w:eastAsia="Times New Roman" w:hAnsi="Times New Roman" w:cs="Times New Roman"/>
          <w:i/>
          <w:iCs/>
          <w:color w:val="000000"/>
          <w:sz w:val="24"/>
          <w:szCs w:val="24"/>
          <w:lang w:eastAsia="ru-RU" w:bidi="ru-RU"/>
        </w:rPr>
        <w:t>Срок подачи заявлений об учете прав на земельный участок</w:t>
      </w:r>
      <w:r w:rsidRPr="003935E4">
        <w:rPr>
          <w:rFonts w:ascii="Times New Roman" w:eastAsia="Times New Roman" w:hAnsi="Times New Roman" w:cs="Times New Roman"/>
          <w:color w:val="000000"/>
          <w:sz w:val="24"/>
          <w:szCs w:val="24"/>
          <w:lang w:eastAsia="ru-RU" w:bidi="ru-RU"/>
        </w:rPr>
        <w:t> </w:t>
      </w:r>
      <w:r w:rsidRPr="003935E4">
        <w:rPr>
          <w:rFonts w:ascii="Times New Roman" w:eastAsia="Times New Roman" w:hAnsi="Times New Roman" w:cs="Times New Roman"/>
          <w:b/>
          <w:bCs/>
          <w:color w:val="000000"/>
          <w:sz w:val="24"/>
          <w:szCs w:val="24"/>
          <w:lang w:eastAsia="ru-RU" w:bidi="ru-RU"/>
        </w:rPr>
        <w:t>–</w:t>
      </w:r>
      <w:r w:rsidRPr="003935E4">
        <w:rPr>
          <w:rFonts w:ascii="Times New Roman" w:eastAsia="Times New Roman" w:hAnsi="Times New Roman" w:cs="Times New Roman"/>
          <w:color w:val="000000"/>
          <w:sz w:val="24"/>
          <w:szCs w:val="24"/>
          <w:lang w:eastAsia="ru-RU" w:bidi="ru-RU"/>
        </w:rPr>
        <w:t> </w:t>
      </w:r>
      <w:r w:rsidR="009F2D2E">
        <w:rPr>
          <w:rFonts w:ascii="Times New Roman" w:eastAsia="Times New Roman" w:hAnsi="Times New Roman" w:cs="Times New Roman"/>
          <w:bCs/>
          <w:color w:val="000000"/>
          <w:sz w:val="24"/>
          <w:szCs w:val="24"/>
          <w:u w:val="single"/>
          <w:lang w:eastAsia="ru-RU" w:bidi="ru-RU"/>
        </w:rPr>
        <w:t>15.06.2020</w:t>
      </w:r>
      <w:r w:rsidRPr="003935E4">
        <w:rPr>
          <w:rFonts w:ascii="Times New Roman" w:eastAsia="Times New Roman" w:hAnsi="Times New Roman" w:cs="Times New Roman"/>
          <w:color w:val="000000"/>
          <w:sz w:val="24"/>
          <w:szCs w:val="24"/>
          <w:lang w:eastAsia="ru-RU" w:bidi="ru-RU"/>
        </w:rPr>
        <w:t> </w:t>
      </w:r>
      <w:r w:rsidR="00A922F3">
        <w:rPr>
          <w:rFonts w:ascii="Times New Roman" w:eastAsia="Times New Roman" w:hAnsi="Times New Roman" w:cs="Times New Roman"/>
          <w:color w:val="000000"/>
          <w:sz w:val="24"/>
          <w:szCs w:val="24"/>
          <w:lang w:eastAsia="ru-RU" w:bidi="ru-RU"/>
        </w:rPr>
        <w:t xml:space="preserve">г. </w:t>
      </w:r>
      <w:r w:rsidRPr="003935E4">
        <w:rPr>
          <w:rFonts w:ascii="Times New Roman" w:eastAsia="Times New Roman" w:hAnsi="Times New Roman" w:cs="Times New Roman"/>
          <w:color w:val="000000"/>
          <w:sz w:val="24"/>
          <w:szCs w:val="24"/>
          <w:lang w:eastAsia="ru-RU" w:bidi="ru-RU"/>
        </w:rPr>
        <w:t xml:space="preserve">(в течение тридцати дней со дня опубликования сообщения о поступившем </w:t>
      </w:r>
      <w:proofErr w:type="gramStart"/>
      <w:r w:rsidRPr="003935E4">
        <w:rPr>
          <w:rFonts w:ascii="Times New Roman" w:eastAsia="Times New Roman" w:hAnsi="Times New Roman" w:cs="Times New Roman"/>
          <w:color w:val="000000"/>
          <w:sz w:val="24"/>
          <w:szCs w:val="24"/>
          <w:lang w:eastAsia="ru-RU" w:bidi="ru-RU"/>
        </w:rPr>
        <w:t>ходатайстве</w:t>
      </w:r>
      <w:proofErr w:type="gramEnd"/>
      <w:r w:rsidRPr="003935E4">
        <w:rPr>
          <w:rFonts w:ascii="Times New Roman" w:eastAsia="Times New Roman" w:hAnsi="Times New Roman" w:cs="Times New Roman"/>
          <w:color w:val="000000"/>
          <w:sz w:val="24"/>
          <w:szCs w:val="24"/>
          <w:lang w:eastAsia="ru-RU" w:bidi="ru-RU"/>
        </w:rPr>
        <w:t xml:space="preserve"> об установлении публичного сервитута, предусмотренного подпунктом 1 пункта 3 статьи 39.42 Земельного кодекса Российской Федерации).</w:t>
      </w:r>
    </w:p>
    <w:p w:rsidR="00F37887" w:rsidRDefault="00F37887" w:rsidP="00F37887">
      <w:pPr>
        <w:widowControl w:val="0"/>
        <w:spacing w:after="0"/>
        <w:ind w:firstLine="740"/>
        <w:jc w:val="both"/>
        <w:rPr>
          <w:rFonts w:ascii="Times New Roman" w:eastAsia="Times New Roman" w:hAnsi="Times New Roman" w:cs="Times New Roman"/>
          <w:color w:val="000000"/>
          <w:sz w:val="24"/>
          <w:szCs w:val="24"/>
          <w:lang w:eastAsia="ru-RU" w:bidi="ru-RU"/>
        </w:rPr>
      </w:pPr>
      <w:r w:rsidRPr="00F37887">
        <w:rPr>
          <w:rFonts w:ascii="Times New Roman" w:eastAsia="Times New Roman" w:hAnsi="Times New Roman" w:cs="Times New Roman"/>
          <w:color w:val="000000"/>
          <w:sz w:val="24"/>
          <w:szCs w:val="24"/>
          <w:lang w:eastAsia="ru-RU" w:bidi="ru-RU"/>
        </w:rPr>
        <w:t xml:space="preserve">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w:t>
      </w:r>
    </w:p>
    <w:p w:rsidR="003935E4" w:rsidRDefault="00EC107C" w:rsidP="003935E4">
      <w:pPr>
        <w:spacing w:after="0"/>
        <w:ind w:firstLine="70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Адреса официальных сайтов</w:t>
      </w:r>
      <w:r w:rsidR="003935E4" w:rsidRPr="003935E4">
        <w:rPr>
          <w:rFonts w:ascii="Times New Roman" w:eastAsia="Times New Roman" w:hAnsi="Times New Roman" w:cs="Times New Roman"/>
          <w:color w:val="000000"/>
          <w:sz w:val="24"/>
          <w:szCs w:val="24"/>
          <w:lang w:eastAsia="ru-RU" w:bidi="ru-RU"/>
        </w:rPr>
        <w:t xml:space="preserve"> сайт в информационно-телекоммуникационной сети «Интернет», на котор</w:t>
      </w:r>
      <w:r>
        <w:rPr>
          <w:rFonts w:ascii="Times New Roman" w:eastAsia="Times New Roman" w:hAnsi="Times New Roman" w:cs="Times New Roman"/>
          <w:color w:val="000000"/>
          <w:sz w:val="24"/>
          <w:szCs w:val="24"/>
          <w:lang w:eastAsia="ru-RU" w:bidi="ru-RU"/>
        </w:rPr>
        <w:t>ых</w:t>
      </w:r>
      <w:r w:rsidR="003935E4" w:rsidRPr="003935E4">
        <w:rPr>
          <w:rFonts w:ascii="Times New Roman" w:eastAsia="Times New Roman" w:hAnsi="Times New Roman" w:cs="Times New Roman"/>
          <w:color w:val="000000"/>
          <w:sz w:val="24"/>
          <w:szCs w:val="24"/>
          <w:lang w:eastAsia="ru-RU" w:bidi="ru-RU"/>
        </w:rPr>
        <w:t xml:space="preserve"> размещено сообщение о поступившем </w:t>
      </w:r>
      <w:proofErr w:type="gramStart"/>
      <w:r w:rsidR="003935E4" w:rsidRPr="003935E4">
        <w:rPr>
          <w:rFonts w:ascii="Times New Roman" w:eastAsia="Times New Roman" w:hAnsi="Times New Roman" w:cs="Times New Roman"/>
          <w:color w:val="000000"/>
          <w:sz w:val="24"/>
          <w:szCs w:val="24"/>
          <w:lang w:eastAsia="ru-RU" w:bidi="ru-RU"/>
        </w:rPr>
        <w:t>ходатайстве</w:t>
      </w:r>
      <w:proofErr w:type="gramEnd"/>
      <w:r w:rsidR="003935E4" w:rsidRPr="003935E4">
        <w:rPr>
          <w:rFonts w:ascii="Times New Roman" w:eastAsia="Times New Roman" w:hAnsi="Times New Roman" w:cs="Times New Roman"/>
          <w:color w:val="000000"/>
          <w:sz w:val="24"/>
          <w:szCs w:val="24"/>
          <w:lang w:eastAsia="ru-RU" w:bidi="ru-RU"/>
        </w:rPr>
        <w:t xml:space="preserve"> об установлении публичного сервитута: </w:t>
      </w:r>
      <w:hyperlink r:id="rId6" w:history="1">
        <w:r w:rsidR="003935E4" w:rsidRPr="00172F03">
          <w:rPr>
            <w:rStyle w:val="a4"/>
            <w:rFonts w:ascii="Times New Roman" w:eastAsia="Times New Roman" w:hAnsi="Times New Roman" w:cs="Times New Roman"/>
            <w:sz w:val="24"/>
            <w:szCs w:val="24"/>
            <w:lang w:eastAsia="ru-RU" w:bidi="ru-RU"/>
          </w:rPr>
          <w:t>https://adminkalach.ru/</w:t>
        </w:r>
      </w:hyperlink>
      <w:r>
        <w:rPr>
          <w:rFonts w:ascii="Times New Roman" w:eastAsia="Times New Roman" w:hAnsi="Times New Roman" w:cs="Times New Roman"/>
          <w:color w:val="000000"/>
          <w:sz w:val="24"/>
          <w:szCs w:val="24"/>
          <w:lang w:eastAsia="ru-RU" w:bidi="ru-RU"/>
        </w:rPr>
        <w:t xml:space="preserve">, </w:t>
      </w:r>
      <w:hyperlink r:id="rId7" w:history="1">
        <w:r w:rsidRPr="00503AFB">
          <w:rPr>
            <w:rStyle w:val="a4"/>
            <w:rFonts w:ascii="Times New Roman" w:eastAsia="Times New Roman" w:hAnsi="Times New Roman" w:cs="Times New Roman"/>
            <w:sz w:val="24"/>
            <w:szCs w:val="24"/>
            <w:lang w:eastAsia="ru-RU" w:bidi="ru-RU"/>
          </w:rPr>
          <w:t>http://adminzabrod.ru/</w:t>
        </w:r>
      </w:hyperlink>
      <w:r>
        <w:rPr>
          <w:rFonts w:ascii="Times New Roman" w:eastAsia="Times New Roman" w:hAnsi="Times New Roman" w:cs="Times New Roman"/>
          <w:color w:val="000000"/>
          <w:sz w:val="24"/>
          <w:szCs w:val="24"/>
          <w:lang w:eastAsia="ru-RU" w:bidi="ru-RU"/>
        </w:rPr>
        <w:t xml:space="preserve">, </w:t>
      </w:r>
      <w:hyperlink r:id="rId8" w:history="1">
        <w:r w:rsidRPr="00503AFB">
          <w:rPr>
            <w:rStyle w:val="a4"/>
            <w:rFonts w:ascii="Times New Roman" w:eastAsia="Times New Roman" w:hAnsi="Times New Roman" w:cs="Times New Roman"/>
            <w:sz w:val="24"/>
            <w:szCs w:val="24"/>
            <w:lang w:eastAsia="ru-RU" w:bidi="ru-RU"/>
          </w:rPr>
          <w:t>http://www.admprigkalach.ru/</w:t>
        </w:r>
      </w:hyperlink>
      <w:r>
        <w:rPr>
          <w:rFonts w:ascii="Times New Roman" w:eastAsia="Times New Roman" w:hAnsi="Times New Roman" w:cs="Times New Roman"/>
          <w:color w:val="000000"/>
          <w:sz w:val="24"/>
          <w:szCs w:val="24"/>
          <w:lang w:eastAsia="ru-RU" w:bidi="ru-RU"/>
        </w:rPr>
        <w:t xml:space="preserve">, </w:t>
      </w:r>
      <w:hyperlink r:id="rId9" w:history="1">
        <w:r w:rsidRPr="00503AFB">
          <w:rPr>
            <w:rStyle w:val="a4"/>
            <w:rFonts w:ascii="Times New Roman" w:eastAsia="Times New Roman" w:hAnsi="Times New Roman" w:cs="Times New Roman"/>
            <w:sz w:val="24"/>
            <w:szCs w:val="24"/>
            <w:lang w:eastAsia="ru-RU" w:bidi="ru-RU"/>
          </w:rPr>
          <w:t>http://admpodgornoe.ru/</w:t>
        </w:r>
      </w:hyperlink>
      <w:r w:rsidR="00E8005D">
        <w:rPr>
          <w:rFonts w:ascii="Times New Roman" w:eastAsia="Times New Roman" w:hAnsi="Times New Roman" w:cs="Times New Roman"/>
          <w:color w:val="000000"/>
          <w:sz w:val="24"/>
          <w:szCs w:val="24"/>
          <w:lang w:eastAsia="ru-RU" w:bidi="ru-RU"/>
        </w:rPr>
        <w:t xml:space="preserve">. </w:t>
      </w:r>
      <w:bookmarkStart w:id="0" w:name="_GoBack"/>
      <w:bookmarkEnd w:id="0"/>
    </w:p>
    <w:sectPr w:rsidR="003935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20A0D"/>
    <w:multiLevelType w:val="multilevel"/>
    <w:tmpl w:val="6C880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693595"/>
    <w:multiLevelType w:val="multilevel"/>
    <w:tmpl w:val="9D066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1A07D7"/>
    <w:multiLevelType w:val="multilevel"/>
    <w:tmpl w:val="C7EE8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D3"/>
    <w:rsid w:val="000819C8"/>
    <w:rsid w:val="001E1DBD"/>
    <w:rsid w:val="00214F79"/>
    <w:rsid w:val="002308EE"/>
    <w:rsid w:val="0024125E"/>
    <w:rsid w:val="002B3E5D"/>
    <w:rsid w:val="003820D3"/>
    <w:rsid w:val="003935E4"/>
    <w:rsid w:val="006332BE"/>
    <w:rsid w:val="007D1243"/>
    <w:rsid w:val="009F2D2E"/>
    <w:rsid w:val="00A336E1"/>
    <w:rsid w:val="00A922F3"/>
    <w:rsid w:val="00C32A49"/>
    <w:rsid w:val="00D73590"/>
    <w:rsid w:val="00D87251"/>
    <w:rsid w:val="00E8005D"/>
    <w:rsid w:val="00EC107C"/>
    <w:rsid w:val="00F37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2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37887"/>
    <w:rPr>
      <w:color w:val="0000FF" w:themeColor="hyperlink"/>
      <w:u w:val="single"/>
    </w:rPr>
  </w:style>
  <w:style w:type="paragraph" w:styleId="a5">
    <w:name w:val="Balloon Text"/>
    <w:basedOn w:val="a"/>
    <w:link w:val="a6"/>
    <w:uiPriority w:val="99"/>
    <w:semiHidden/>
    <w:unhideWhenUsed/>
    <w:rsid w:val="002412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12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2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37887"/>
    <w:rPr>
      <w:color w:val="0000FF" w:themeColor="hyperlink"/>
      <w:u w:val="single"/>
    </w:rPr>
  </w:style>
  <w:style w:type="paragraph" w:styleId="a5">
    <w:name w:val="Balloon Text"/>
    <w:basedOn w:val="a"/>
    <w:link w:val="a6"/>
    <w:uiPriority w:val="99"/>
    <w:semiHidden/>
    <w:unhideWhenUsed/>
    <w:rsid w:val="002412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12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7570">
      <w:bodyDiv w:val="1"/>
      <w:marLeft w:val="0"/>
      <w:marRight w:val="0"/>
      <w:marTop w:val="0"/>
      <w:marBottom w:val="0"/>
      <w:divBdr>
        <w:top w:val="none" w:sz="0" w:space="0" w:color="auto"/>
        <w:left w:val="none" w:sz="0" w:space="0" w:color="auto"/>
        <w:bottom w:val="none" w:sz="0" w:space="0" w:color="auto"/>
        <w:right w:val="none" w:sz="0" w:space="0" w:color="auto"/>
      </w:divBdr>
    </w:div>
    <w:div w:id="163043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prigkalach.ru/" TargetMode="External"/><Relationship Id="rId3" Type="http://schemas.microsoft.com/office/2007/relationships/stylesWithEffects" Target="stylesWithEffects.xml"/><Relationship Id="rId7" Type="http://schemas.openxmlformats.org/officeDocument/2006/relationships/hyperlink" Target="http://adminzabro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minkalach.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mpodgorn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674</Words>
  <Characters>3845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Серякова Эльвира</dc:creator>
  <cp:lastModifiedBy>Серякова Эльвира</cp:lastModifiedBy>
  <cp:revision>12</cp:revision>
  <cp:lastPrinted>2020-04-28T09:47:00Z</cp:lastPrinted>
  <dcterms:created xsi:type="dcterms:W3CDTF">2020-03-24T10:43:00Z</dcterms:created>
  <dcterms:modified xsi:type="dcterms:W3CDTF">2020-04-29T08:49:00Z</dcterms:modified>
</cp:coreProperties>
</file>