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F81B4A" w:rsidRDefault="00F81B4A" w:rsidP="00DB186F"/>
    <w:p w:rsidR="007566F1" w:rsidRDefault="007566F1" w:rsidP="00DB186F"/>
    <w:p w:rsidR="007566F1" w:rsidRPr="00154E42" w:rsidRDefault="00261BEF" w:rsidP="007566F1">
      <w:pPr>
        <w:ind w:right="5952"/>
        <w:rPr>
          <w:sz w:val="26"/>
          <w:szCs w:val="26"/>
          <w:u w:val="single"/>
        </w:rPr>
      </w:pPr>
      <w:r w:rsidRPr="00154E42">
        <w:rPr>
          <w:sz w:val="26"/>
          <w:szCs w:val="26"/>
          <w:u w:val="single"/>
        </w:rPr>
        <w:t xml:space="preserve">от </w:t>
      </w:r>
      <w:r w:rsidR="000C05B3">
        <w:rPr>
          <w:sz w:val="26"/>
          <w:szCs w:val="26"/>
          <w:u w:val="single"/>
        </w:rPr>
        <w:t xml:space="preserve"> </w:t>
      </w:r>
      <w:r w:rsidR="00F81E60">
        <w:rPr>
          <w:sz w:val="26"/>
          <w:szCs w:val="26"/>
          <w:u w:val="single"/>
        </w:rPr>
        <w:t>11</w:t>
      </w:r>
      <w:r w:rsidR="007566F1" w:rsidRPr="00154E42">
        <w:rPr>
          <w:sz w:val="26"/>
          <w:szCs w:val="26"/>
          <w:u w:val="single"/>
        </w:rPr>
        <w:t xml:space="preserve"> </w:t>
      </w:r>
      <w:r w:rsidR="000C05B3">
        <w:rPr>
          <w:sz w:val="26"/>
          <w:szCs w:val="26"/>
          <w:u w:val="single"/>
        </w:rPr>
        <w:t xml:space="preserve"> </w:t>
      </w:r>
      <w:r w:rsidR="00F81E60">
        <w:rPr>
          <w:sz w:val="26"/>
          <w:szCs w:val="26"/>
          <w:u w:val="single"/>
        </w:rPr>
        <w:t>марта</w:t>
      </w:r>
      <w:r w:rsidR="007566F1" w:rsidRPr="00154E42">
        <w:rPr>
          <w:sz w:val="26"/>
          <w:szCs w:val="26"/>
          <w:u w:val="single"/>
        </w:rPr>
        <w:t xml:space="preserve"> </w:t>
      </w:r>
      <w:r w:rsidR="000C05B3">
        <w:rPr>
          <w:sz w:val="26"/>
          <w:szCs w:val="26"/>
          <w:u w:val="single"/>
        </w:rPr>
        <w:t xml:space="preserve"> </w:t>
      </w:r>
      <w:r w:rsidR="00154E42" w:rsidRPr="00154E42">
        <w:rPr>
          <w:sz w:val="26"/>
          <w:szCs w:val="26"/>
          <w:u w:val="single"/>
        </w:rPr>
        <w:t>201</w:t>
      </w:r>
      <w:r w:rsidR="00B205CE">
        <w:rPr>
          <w:sz w:val="26"/>
          <w:szCs w:val="26"/>
          <w:u w:val="single"/>
        </w:rPr>
        <w:t>6</w:t>
      </w:r>
      <w:r w:rsidR="007566F1" w:rsidRPr="00154E42">
        <w:rPr>
          <w:sz w:val="26"/>
          <w:szCs w:val="26"/>
          <w:u w:val="single"/>
        </w:rPr>
        <w:t xml:space="preserve"> г. </w:t>
      </w:r>
      <w:r w:rsidR="000C05B3">
        <w:rPr>
          <w:sz w:val="26"/>
          <w:szCs w:val="26"/>
          <w:u w:val="single"/>
        </w:rPr>
        <w:t xml:space="preserve"> </w:t>
      </w:r>
      <w:r w:rsidR="007566F1" w:rsidRPr="00154E42">
        <w:rPr>
          <w:sz w:val="26"/>
          <w:szCs w:val="26"/>
          <w:u w:val="single"/>
        </w:rPr>
        <w:t xml:space="preserve">№ </w:t>
      </w:r>
      <w:r w:rsidR="00F81E60">
        <w:rPr>
          <w:sz w:val="26"/>
          <w:szCs w:val="26"/>
          <w:u w:val="single"/>
        </w:rPr>
        <w:t>30</w:t>
      </w:r>
      <w:r w:rsidR="007566F1" w:rsidRPr="00154E42">
        <w:rPr>
          <w:sz w:val="26"/>
          <w:szCs w:val="26"/>
          <w:u w:val="single"/>
        </w:rPr>
        <w:t xml:space="preserve"> </w:t>
      </w:r>
    </w:p>
    <w:p w:rsidR="007566F1" w:rsidRPr="00154E42" w:rsidRDefault="00154E42" w:rsidP="00154E42">
      <w:pPr>
        <w:tabs>
          <w:tab w:val="left" w:pos="624"/>
          <w:tab w:val="center" w:pos="1701"/>
        </w:tabs>
        <w:ind w:right="5952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566F1" w:rsidRPr="00154E42">
        <w:rPr>
          <w:sz w:val="20"/>
          <w:szCs w:val="20"/>
        </w:rPr>
        <w:t>п. Пригородный</w:t>
      </w:r>
    </w:p>
    <w:p w:rsidR="007566F1" w:rsidRPr="00154E42" w:rsidRDefault="007566F1" w:rsidP="007566F1">
      <w:pPr>
        <w:ind w:right="5952"/>
        <w:jc w:val="center"/>
        <w:rPr>
          <w:sz w:val="26"/>
          <w:szCs w:val="26"/>
        </w:rPr>
      </w:pPr>
    </w:p>
    <w:p w:rsidR="007566F1" w:rsidRDefault="007566F1" w:rsidP="00F81E60">
      <w:pPr>
        <w:ind w:right="4251"/>
        <w:rPr>
          <w:b/>
          <w:sz w:val="26"/>
          <w:szCs w:val="26"/>
        </w:rPr>
      </w:pPr>
      <w:r w:rsidRPr="00154E42">
        <w:rPr>
          <w:b/>
          <w:sz w:val="26"/>
          <w:szCs w:val="26"/>
        </w:rPr>
        <w:t xml:space="preserve">О </w:t>
      </w:r>
      <w:r w:rsidR="00F81E60">
        <w:rPr>
          <w:b/>
          <w:sz w:val="26"/>
          <w:szCs w:val="26"/>
        </w:rPr>
        <w:t>подготовке проекта планировки</w:t>
      </w:r>
    </w:p>
    <w:p w:rsidR="00F81E60" w:rsidRDefault="007846CD" w:rsidP="00F81E60">
      <w:pPr>
        <w:ind w:right="4251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и</w:t>
      </w:r>
      <w:r w:rsidR="00F81E60">
        <w:rPr>
          <w:b/>
          <w:sz w:val="26"/>
          <w:szCs w:val="26"/>
        </w:rPr>
        <w:t xml:space="preserve"> межевания </w:t>
      </w:r>
      <w:r w:rsidR="00421368">
        <w:rPr>
          <w:b/>
          <w:sz w:val="26"/>
          <w:szCs w:val="26"/>
        </w:rPr>
        <w:t xml:space="preserve">территории </w:t>
      </w:r>
      <w:r w:rsidR="00F81E60">
        <w:rPr>
          <w:b/>
          <w:sz w:val="26"/>
          <w:szCs w:val="26"/>
        </w:rPr>
        <w:t>для строительства волоконно-оптической линии связи (ВОЛС) в границах Пригородного сельского поселения Калачеевского района Воронежской области</w:t>
      </w:r>
    </w:p>
    <w:p w:rsidR="00B205CE" w:rsidRDefault="00B205CE" w:rsidP="00B205CE">
      <w:pPr>
        <w:ind w:right="4251"/>
        <w:rPr>
          <w:b/>
          <w:bCs/>
          <w:sz w:val="26"/>
          <w:szCs w:val="26"/>
        </w:rPr>
      </w:pPr>
    </w:p>
    <w:p w:rsidR="00B205CE" w:rsidRPr="00154E42" w:rsidRDefault="00B205CE" w:rsidP="00B205CE">
      <w:pPr>
        <w:ind w:right="4251"/>
        <w:rPr>
          <w:b/>
          <w:sz w:val="26"/>
          <w:szCs w:val="26"/>
        </w:rPr>
      </w:pPr>
    </w:p>
    <w:p w:rsidR="00154E42" w:rsidRPr="00FD1AAC" w:rsidRDefault="007846CD" w:rsidP="00FD1AAC">
      <w:pPr>
        <w:pStyle w:val="1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Рассмотрев заявление акционерного общества фирмы «СМУР»</w:t>
      </w:r>
      <w:r w:rsidR="000B2C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proofErr w:type="spellStart"/>
      <w:r w:rsidR="000B2C92">
        <w:rPr>
          <w:rFonts w:ascii="Times New Roman" w:hAnsi="Times New Roman" w:cs="Times New Roman"/>
          <w:b w:val="0"/>
          <w:color w:val="auto"/>
          <w:sz w:val="28"/>
          <w:szCs w:val="28"/>
        </w:rPr>
        <w:t>вх</w:t>
      </w:r>
      <w:proofErr w:type="spellEnd"/>
      <w:r w:rsidR="000B2C9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Start w:id="0" w:name="_GoBack"/>
      <w:bookmarkEnd w:id="0"/>
      <w:r w:rsidR="000B2C9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25.02.2016 г. №174)</w:t>
      </w:r>
      <w:r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, в</w:t>
      </w:r>
      <w:r w:rsidR="00B205CE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</w:t>
      </w:r>
      <w:r w:rsidR="001D58C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B205CE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статьями 42, 43, 45, 46 Градостроительного кодекса Российской Федерации </w:t>
      </w:r>
      <w:r w:rsidR="001D58C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881118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от 29</w:t>
      </w:r>
      <w:r w:rsidR="00B205CE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.1</w:t>
      </w:r>
      <w:r w:rsidR="00881118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B205CE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.200</w:t>
      </w:r>
      <w:r w:rsidR="00881118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B205CE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№1</w:t>
      </w:r>
      <w:r w:rsidR="00881118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90</w:t>
      </w:r>
      <w:r w:rsidR="00B205CE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-ФЗ,</w:t>
      </w:r>
      <w:r w:rsidR="00881118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частью 3 статьи 14 Федерального закона от 06.10.2003 г. №131-ФЗ "Об общих принципах организации местного самоуправления в Российской Федерации",  </w:t>
      </w:r>
      <w:r w:rsidR="00881118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пунктом 10 статьи 2 Закона Воронежской области</w:t>
      </w:r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10.11.2014 г. №148-ОЗ</w:t>
      </w:r>
      <w:r w:rsidR="00881118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"О закреплении отдельных</w:t>
      </w:r>
      <w:proofErr w:type="gramEnd"/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вопросов</w:t>
      </w:r>
      <w:proofErr w:type="gramEnd"/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</w:t>
      </w:r>
      <w:proofErr w:type="gramEnd"/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значения за сельскими</w:t>
      </w:r>
      <w:proofErr w:type="gramEnd"/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поселениями Воронежской области", Правил</w:t>
      </w:r>
      <w:r w:rsidR="001032B6">
        <w:rPr>
          <w:rFonts w:ascii="Times New Roman" w:hAnsi="Times New Roman" w:cs="Times New Roman"/>
          <w:b w:val="0"/>
          <w:color w:val="auto"/>
          <w:sz w:val="28"/>
          <w:szCs w:val="28"/>
        </w:rPr>
        <w:t>ами</w:t>
      </w:r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землепользования и застройки Пригородного сельского поселения Калачеевского муниципального района Воронежской области</w:t>
      </w:r>
      <w:r w:rsidR="001032B6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утвержденными решением Совета народных депутатов Пригородного сельского поселения Калачеевского муниципального района Воронежской области от 28.12.2011 г. №84</w:t>
      </w:r>
      <w:r w:rsidR="00FD1AAC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154E42" w:rsidRPr="00FD1AAC">
        <w:rPr>
          <w:color w:val="auto"/>
          <w:sz w:val="28"/>
          <w:szCs w:val="28"/>
        </w:rPr>
        <w:t xml:space="preserve"> </w:t>
      </w:r>
      <w:r w:rsidR="00154E42" w:rsidRPr="00FD1AA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администрация Пригородного сельского поселения Калачеевского муниципального района </w:t>
      </w:r>
      <w:proofErr w:type="gramStart"/>
      <w:r w:rsidR="00154E42" w:rsidRPr="00FD1AAC"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 w:rsidR="00154E42" w:rsidRPr="00FD1AAC">
        <w:rPr>
          <w:rFonts w:ascii="Times New Roman" w:hAnsi="Times New Roman" w:cs="Times New Roman"/>
          <w:color w:val="auto"/>
          <w:sz w:val="28"/>
          <w:szCs w:val="28"/>
        </w:rPr>
        <w:t xml:space="preserve"> о с т а н о в л я е т: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1368" w:rsidRDefault="00154E42" w:rsidP="001032B6">
      <w:pPr>
        <w:spacing w:line="360" w:lineRule="auto"/>
        <w:ind w:firstLine="709"/>
        <w:jc w:val="both"/>
        <w:rPr>
          <w:sz w:val="28"/>
          <w:szCs w:val="28"/>
        </w:rPr>
      </w:pPr>
      <w:r w:rsidRPr="001032B6">
        <w:rPr>
          <w:sz w:val="28"/>
          <w:szCs w:val="28"/>
        </w:rPr>
        <w:t xml:space="preserve">1. </w:t>
      </w:r>
      <w:r w:rsidR="001032B6">
        <w:rPr>
          <w:sz w:val="28"/>
          <w:szCs w:val="28"/>
        </w:rPr>
        <w:t>А</w:t>
      </w:r>
      <w:r w:rsidR="001032B6" w:rsidRPr="001032B6">
        <w:rPr>
          <w:sz w:val="28"/>
          <w:szCs w:val="28"/>
        </w:rPr>
        <w:t>кционерному обществу фирма «СМУР»</w:t>
      </w:r>
      <w:r w:rsidR="00421368">
        <w:rPr>
          <w:sz w:val="28"/>
          <w:szCs w:val="28"/>
        </w:rPr>
        <w:t>:</w:t>
      </w:r>
    </w:p>
    <w:p w:rsidR="001032B6" w:rsidRDefault="00421368" w:rsidP="001032B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</w:t>
      </w:r>
      <w:r w:rsidR="001032B6" w:rsidRPr="001032B6">
        <w:rPr>
          <w:sz w:val="28"/>
          <w:szCs w:val="28"/>
        </w:rPr>
        <w:t xml:space="preserve"> за счет собственных средств подготов</w:t>
      </w:r>
      <w:r>
        <w:rPr>
          <w:sz w:val="28"/>
          <w:szCs w:val="28"/>
        </w:rPr>
        <w:t>ить</w:t>
      </w:r>
      <w:r w:rsidR="001032B6" w:rsidRPr="001032B6">
        <w:rPr>
          <w:sz w:val="28"/>
          <w:szCs w:val="28"/>
        </w:rPr>
        <w:t xml:space="preserve"> проект планировки территории </w:t>
      </w:r>
      <w:r w:rsidR="001032B6">
        <w:rPr>
          <w:sz w:val="28"/>
          <w:szCs w:val="28"/>
        </w:rPr>
        <w:t>и</w:t>
      </w:r>
      <w:r w:rsidR="001032B6" w:rsidRPr="001032B6">
        <w:rPr>
          <w:sz w:val="28"/>
          <w:szCs w:val="28"/>
        </w:rPr>
        <w:t xml:space="preserve"> проект межевания в его составе для строительства </w:t>
      </w:r>
      <w:r w:rsidR="001032B6" w:rsidRPr="001032B6">
        <w:rPr>
          <w:sz w:val="28"/>
          <w:szCs w:val="28"/>
        </w:rPr>
        <w:t>волоконно-оптической линии связи (ВОЛС) в границах Пригородного сельского поселения Калачеевского района Воронежской области</w:t>
      </w:r>
      <w:r>
        <w:rPr>
          <w:sz w:val="28"/>
          <w:szCs w:val="28"/>
        </w:rPr>
        <w:t>;</w:t>
      </w:r>
    </w:p>
    <w:p w:rsidR="00421368" w:rsidRDefault="00421368" w:rsidP="001032B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1.</w:t>
      </w:r>
      <w:r w:rsidR="001032B6" w:rsidRPr="00421368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="001032B6" w:rsidRPr="00421368">
        <w:rPr>
          <w:rFonts w:eastAsiaTheme="minorHAnsi"/>
          <w:sz w:val="28"/>
          <w:szCs w:val="28"/>
          <w:lang w:eastAsia="en-US"/>
        </w:rPr>
        <w:t>одготовк</w:t>
      </w:r>
      <w:r>
        <w:rPr>
          <w:rFonts w:eastAsiaTheme="minorHAnsi"/>
          <w:sz w:val="28"/>
          <w:szCs w:val="28"/>
          <w:lang w:eastAsia="en-US"/>
        </w:rPr>
        <w:t xml:space="preserve">у проекта планировки территории и проекта межевания осуществлять </w:t>
      </w:r>
      <w:r w:rsidR="001032B6" w:rsidRPr="00421368">
        <w:rPr>
          <w:rFonts w:eastAsiaTheme="minorHAnsi"/>
          <w:sz w:val="28"/>
          <w:szCs w:val="28"/>
          <w:lang w:eastAsia="en-US"/>
        </w:rPr>
        <w:t xml:space="preserve">в соответствии с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</w:t>
      </w:r>
      <w:hyperlink w:anchor="sub_45010" w:history="1">
        <w:r w:rsidR="001032B6" w:rsidRPr="00421368">
          <w:rPr>
            <w:rFonts w:eastAsiaTheme="minorHAnsi"/>
            <w:sz w:val="28"/>
            <w:szCs w:val="28"/>
            <w:lang w:eastAsia="en-US"/>
          </w:rPr>
          <w:t>реестр</w:t>
        </w:r>
      </w:hyperlink>
      <w:r w:rsidR="001032B6" w:rsidRPr="00421368">
        <w:rPr>
          <w:rFonts w:eastAsiaTheme="minorHAnsi"/>
          <w:sz w:val="28"/>
          <w:szCs w:val="28"/>
          <w:lang w:eastAsia="en-US"/>
        </w:rPr>
        <w:t xml:space="preserve">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</w:t>
      </w:r>
      <w:hyperlink w:anchor="sub_104" w:history="1">
        <w:r w:rsidR="001032B6" w:rsidRPr="00421368">
          <w:rPr>
            <w:rFonts w:eastAsiaTheme="minorHAnsi"/>
            <w:sz w:val="28"/>
            <w:szCs w:val="28"/>
            <w:lang w:eastAsia="en-US"/>
          </w:rPr>
          <w:t>зон с особыми условиями использования территорий</w:t>
        </w:r>
      </w:hyperlink>
      <w:r w:rsidR="001032B6" w:rsidRPr="00421368">
        <w:rPr>
          <w:rFonts w:eastAsiaTheme="minorHAnsi"/>
          <w:sz w:val="28"/>
          <w:szCs w:val="28"/>
          <w:lang w:eastAsia="en-US"/>
        </w:rPr>
        <w:t>, а также с учетом программ</w:t>
      </w:r>
      <w:proofErr w:type="gramEnd"/>
      <w:r w:rsidR="001032B6" w:rsidRPr="00421368">
        <w:rPr>
          <w:rFonts w:eastAsiaTheme="minorHAnsi"/>
          <w:sz w:val="28"/>
          <w:szCs w:val="28"/>
          <w:lang w:eastAsia="en-US"/>
        </w:rPr>
        <w:t xml:space="preserve"> комплексного развития систем коммуна</w:t>
      </w:r>
      <w:r>
        <w:rPr>
          <w:rFonts w:eastAsiaTheme="minorHAnsi"/>
          <w:sz w:val="28"/>
          <w:szCs w:val="28"/>
          <w:lang w:eastAsia="en-US"/>
        </w:rPr>
        <w:t xml:space="preserve">льной инфраструктуры поселения; </w:t>
      </w:r>
    </w:p>
    <w:p w:rsidR="001032B6" w:rsidRPr="00421368" w:rsidRDefault="00421368" w:rsidP="001032B6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1.3. соответствующие разделы проекта в части пересечения проектируемого объекта с инженерными сетями и объектами, находящимися в частной собственности, согласовать с эксплуатирующими организациями и </w:t>
      </w:r>
      <w:r w:rsidRPr="00421368">
        <w:rPr>
          <w:rFonts w:eastAsiaTheme="minorHAnsi"/>
          <w:sz w:val="28"/>
          <w:szCs w:val="28"/>
          <w:lang w:eastAsia="en-US"/>
        </w:rPr>
        <w:t>собственниками объектов.</w:t>
      </w:r>
    </w:p>
    <w:p w:rsidR="00421368" w:rsidRDefault="00421368" w:rsidP="00421368">
      <w:pPr>
        <w:tabs>
          <w:tab w:val="left" w:pos="851"/>
        </w:tabs>
        <w:spacing w:line="360" w:lineRule="auto"/>
        <w:ind w:firstLine="851"/>
        <w:jc w:val="both"/>
        <w:rPr>
          <w:bCs/>
          <w:sz w:val="28"/>
          <w:szCs w:val="28"/>
        </w:rPr>
      </w:pPr>
      <w:r w:rsidRPr="00421368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>Опуб</w:t>
      </w:r>
      <w:r w:rsidRPr="00421368">
        <w:rPr>
          <w:bCs/>
          <w:sz w:val="28"/>
          <w:szCs w:val="28"/>
        </w:rPr>
        <w:t xml:space="preserve">ликовать настоящее </w:t>
      </w:r>
      <w:r>
        <w:rPr>
          <w:bCs/>
          <w:sz w:val="28"/>
          <w:szCs w:val="28"/>
        </w:rPr>
        <w:t>постановление</w:t>
      </w:r>
      <w:r w:rsidRPr="00421368">
        <w:rPr>
          <w:bCs/>
          <w:sz w:val="28"/>
          <w:szCs w:val="28"/>
        </w:rPr>
        <w:t xml:space="preserve"> в Вестнике муниципальных  правовых актов Пригородного сельского поселения Калачеевского муниципального района  Воронежской области</w:t>
      </w:r>
      <w:r>
        <w:rPr>
          <w:bCs/>
          <w:sz w:val="28"/>
          <w:szCs w:val="28"/>
        </w:rPr>
        <w:t xml:space="preserve"> и в течение трех дней разместить на официальном сайте администрации Пригородного сельского поселения в сети Интернет.</w:t>
      </w:r>
    </w:p>
    <w:p w:rsidR="00154E42" w:rsidRPr="00BA06BC" w:rsidRDefault="000B2C92" w:rsidP="000B2C92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 w:rsidR="00154E42" w:rsidRPr="00421368">
        <w:rPr>
          <w:sz w:val="28"/>
          <w:szCs w:val="28"/>
        </w:rPr>
        <w:t>Контроль</w:t>
      </w:r>
      <w:r w:rsidR="00154E42" w:rsidRPr="00BA06BC">
        <w:rPr>
          <w:sz w:val="28"/>
          <w:szCs w:val="28"/>
        </w:rPr>
        <w:t xml:space="preserve"> за</w:t>
      </w:r>
      <w:proofErr w:type="gramEnd"/>
      <w:r w:rsidR="00154E42" w:rsidRPr="00BA06BC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Пригородного сельского поселения Калачеевского муниципального района </w:t>
      </w:r>
      <w:proofErr w:type="spellStart"/>
      <w:r w:rsidR="00154E42" w:rsidRPr="00BA06BC">
        <w:rPr>
          <w:sz w:val="28"/>
          <w:szCs w:val="28"/>
        </w:rPr>
        <w:t>Камышанову</w:t>
      </w:r>
      <w:proofErr w:type="spellEnd"/>
      <w:r w:rsidR="00154E42" w:rsidRPr="00BA06BC">
        <w:rPr>
          <w:sz w:val="28"/>
          <w:szCs w:val="28"/>
        </w:rPr>
        <w:t xml:space="preserve"> Г.Н.</w:t>
      </w:r>
    </w:p>
    <w:p w:rsidR="007D2B6B" w:rsidRDefault="007D2B6B" w:rsidP="007566F1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BA06BC" w:rsidRPr="00154E42" w:rsidRDefault="00BA06BC" w:rsidP="007566F1">
      <w:pPr>
        <w:spacing w:line="360" w:lineRule="auto"/>
        <w:ind w:right="-2" w:firstLine="709"/>
        <w:jc w:val="both"/>
        <w:rPr>
          <w:sz w:val="26"/>
          <w:szCs w:val="26"/>
        </w:rPr>
      </w:pPr>
    </w:p>
    <w:p w:rsidR="007D2B6B" w:rsidRPr="00154E42" w:rsidRDefault="007D2B6B" w:rsidP="00154E42">
      <w:pPr>
        <w:jc w:val="both"/>
        <w:rPr>
          <w:b/>
          <w:sz w:val="26"/>
          <w:szCs w:val="26"/>
        </w:rPr>
      </w:pPr>
      <w:r w:rsidRPr="00154E42">
        <w:rPr>
          <w:b/>
          <w:sz w:val="26"/>
          <w:szCs w:val="26"/>
        </w:rPr>
        <w:t xml:space="preserve">Глава </w:t>
      </w:r>
      <w:proofErr w:type="gramStart"/>
      <w:r w:rsidRPr="00154E42">
        <w:rPr>
          <w:b/>
          <w:sz w:val="26"/>
          <w:szCs w:val="26"/>
        </w:rPr>
        <w:t>Пригородного</w:t>
      </w:r>
      <w:proofErr w:type="gramEnd"/>
    </w:p>
    <w:p w:rsidR="007D2B6B" w:rsidRPr="00154E42" w:rsidRDefault="007D2B6B" w:rsidP="00154E42">
      <w:pPr>
        <w:jc w:val="both"/>
        <w:rPr>
          <w:b/>
          <w:sz w:val="26"/>
          <w:szCs w:val="26"/>
        </w:rPr>
      </w:pPr>
      <w:r w:rsidRPr="00154E42">
        <w:rPr>
          <w:b/>
          <w:sz w:val="26"/>
          <w:szCs w:val="26"/>
        </w:rPr>
        <w:t xml:space="preserve">сельского поселения                                                 </w:t>
      </w:r>
      <w:r w:rsidR="00154E42" w:rsidRPr="00154E42">
        <w:rPr>
          <w:b/>
          <w:sz w:val="26"/>
          <w:szCs w:val="26"/>
        </w:rPr>
        <w:t xml:space="preserve">              </w:t>
      </w:r>
      <w:r w:rsidR="000C05B3">
        <w:rPr>
          <w:b/>
          <w:sz w:val="26"/>
          <w:szCs w:val="26"/>
        </w:rPr>
        <w:t xml:space="preserve">   </w:t>
      </w:r>
      <w:r w:rsidR="00154E42" w:rsidRPr="00154E42">
        <w:rPr>
          <w:b/>
          <w:sz w:val="26"/>
          <w:szCs w:val="26"/>
        </w:rPr>
        <w:t xml:space="preserve">    И.\М. Фальков</w:t>
      </w:r>
    </w:p>
    <w:sectPr w:rsidR="007D2B6B" w:rsidRPr="00154E42" w:rsidSect="00154E42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B2C92"/>
    <w:rsid w:val="000C05B3"/>
    <w:rsid w:val="000C5C4A"/>
    <w:rsid w:val="000E49F6"/>
    <w:rsid w:val="000F12EA"/>
    <w:rsid w:val="000F3448"/>
    <w:rsid w:val="0010277B"/>
    <w:rsid w:val="001032B6"/>
    <w:rsid w:val="0011450D"/>
    <w:rsid w:val="00154E42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D58CC"/>
    <w:rsid w:val="001E10F9"/>
    <w:rsid w:val="001F2692"/>
    <w:rsid w:val="00201492"/>
    <w:rsid w:val="00202C0F"/>
    <w:rsid w:val="00205B48"/>
    <w:rsid w:val="00206E23"/>
    <w:rsid w:val="00217B7E"/>
    <w:rsid w:val="0022481B"/>
    <w:rsid w:val="00243269"/>
    <w:rsid w:val="00243571"/>
    <w:rsid w:val="00252C79"/>
    <w:rsid w:val="002533CF"/>
    <w:rsid w:val="00261BEF"/>
    <w:rsid w:val="002646CF"/>
    <w:rsid w:val="002B0A4A"/>
    <w:rsid w:val="002B7306"/>
    <w:rsid w:val="002C122D"/>
    <w:rsid w:val="002D1F1D"/>
    <w:rsid w:val="002D1FFE"/>
    <w:rsid w:val="002F1049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A00"/>
    <w:rsid w:val="00400F7E"/>
    <w:rsid w:val="0040511B"/>
    <w:rsid w:val="00413DA3"/>
    <w:rsid w:val="00417820"/>
    <w:rsid w:val="00421368"/>
    <w:rsid w:val="0042270F"/>
    <w:rsid w:val="0042620B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C2E38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566F1"/>
    <w:rsid w:val="0076554C"/>
    <w:rsid w:val="00767E91"/>
    <w:rsid w:val="007725B8"/>
    <w:rsid w:val="00773CF6"/>
    <w:rsid w:val="00775244"/>
    <w:rsid w:val="0078087F"/>
    <w:rsid w:val="007846CD"/>
    <w:rsid w:val="007904D8"/>
    <w:rsid w:val="00794FDA"/>
    <w:rsid w:val="007D2B6B"/>
    <w:rsid w:val="007D5160"/>
    <w:rsid w:val="007F1810"/>
    <w:rsid w:val="007F6380"/>
    <w:rsid w:val="00806CD9"/>
    <w:rsid w:val="00817524"/>
    <w:rsid w:val="00867E21"/>
    <w:rsid w:val="008745CB"/>
    <w:rsid w:val="00881118"/>
    <w:rsid w:val="00885F7C"/>
    <w:rsid w:val="008A3038"/>
    <w:rsid w:val="008A4ED3"/>
    <w:rsid w:val="008A4F5C"/>
    <w:rsid w:val="008C573E"/>
    <w:rsid w:val="00910FE0"/>
    <w:rsid w:val="009151FB"/>
    <w:rsid w:val="009262EA"/>
    <w:rsid w:val="0093319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205CE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06B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34D65"/>
    <w:rsid w:val="00C474F1"/>
    <w:rsid w:val="00C828ED"/>
    <w:rsid w:val="00CB53F4"/>
    <w:rsid w:val="00CC0A71"/>
    <w:rsid w:val="00CC4640"/>
    <w:rsid w:val="00CE1304"/>
    <w:rsid w:val="00CE507F"/>
    <w:rsid w:val="00CE6D53"/>
    <w:rsid w:val="00D02870"/>
    <w:rsid w:val="00D02C17"/>
    <w:rsid w:val="00D061D9"/>
    <w:rsid w:val="00D17013"/>
    <w:rsid w:val="00D20EE1"/>
    <w:rsid w:val="00D30C6D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DF5B37"/>
    <w:rsid w:val="00E308B9"/>
    <w:rsid w:val="00E3175B"/>
    <w:rsid w:val="00E93F19"/>
    <w:rsid w:val="00ED06EA"/>
    <w:rsid w:val="00ED1E1A"/>
    <w:rsid w:val="00EE54FD"/>
    <w:rsid w:val="00F0200B"/>
    <w:rsid w:val="00F31FDA"/>
    <w:rsid w:val="00F43EA8"/>
    <w:rsid w:val="00F81B4A"/>
    <w:rsid w:val="00F81E60"/>
    <w:rsid w:val="00F84398"/>
    <w:rsid w:val="00FA4004"/>
    <w:rsid w:val="00FC4170"/>
    <w:rsid w:val="00FD1AAC"/>
    <w:rsid w:val="00FD5E22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A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E42"/>
    <w:pPr>
      <w:suppressAutoHyphens/>
      <w:ind w:firstLine="709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4E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1AAC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032B6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D1A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54E42"/>
    <w:pPr>
      <w:suppressAutoHyphens/>
      <w:ind w:firstLine="709"/>
      <w:jc w:val="both"/>
    </w:pPr>
    <w:rPr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154E4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FD1AAC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1032B6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Камышанова</dc:creator>
  <cp:lastModifiedBy>Камышанова</cp:lastModifiedBy>
  <cp:revision>10</cp:revision>
  <cp:lastPrinted>2016-02-26T06:00:00Z</cp:lastPrinted>
  <dcterms:created xsi:type="dcterms:W3CDTF">2015-05-07T14:13:00Z</dcterms:created>
  <dcterms:modified xsi:type="dcterms:W3CDTF">2016-03-11T15:49:00Z</dcterms:modified>
</cp:coreProperties>
</file>