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r w:rsidRPr="00750B99">
        <w:rPr>
          <w:color w:val="000000"/>
          <w:sz w:val="28"/>
          <w:szCs w:val="28"/>
        </w:rPr>
        <w:t>от  «</w:t>
      </w:r>
      <w:r w:rsidR="004950BC">
        <w:rPr>
          <w:color w:val="000000"/>
          <w:sz w:val="28"/>
          <w:szCs w:val="28"/>
        </w:rPr>
        <w:t>08</w:t>
      </w:r>
      <w:r w:rsidRPr="00750B99">
        <w:rPr>
          <w:color w:val="000000"/>
          <w:sz w:val="28"/>
          <w:szCs w:val="28"/>
        </w:rPr>
        <w:t xml:space="preserve">» </w:t>
      </w:r>
      <w:r w:rsidR="004950BC">
        <w:rPr>
          <w:color w:val="000000"/>
          <w:sz w:val="28"/>
          <w:szCs w:val="28"/>
        </w:rPr>
        <w:t>июл</w:t>
      </w:r>
      <w:r w:rsidR="00750B99" w:rsidRPr="00750B99">
        <w:rPr>
          <w:color w:val="000000"/>
          <w:sz w:val="28"/>
          <w:szCs w:val="28"/>
        </w:rPr>
        <w:t>я</w:t>
      </w:r>
      <w:r w:rsidR="004950BC">
        <w:rPr>
          <w:color w:val="000000"/>
          <w:sz w:val="28"/>
          <w:szCs w:val="28"/>
        </w:rPr>
        <w:t xml:space="preserve">  2015</w:t>
      </w:r>
      <w:r w:rsidRPr="00750B99">
        <w:rPr>
          <w:color w:val="000000"/>
          <w:sz w:val="28"/>
          <w:szCs w:val="28"/>
        </w:rPr>
        <w:t xml:space="preserve"> г.  № </w:t>
      </w:r>
      <w:r w:rsidR="004950BC">
        <w:rPr>
          <w:color w:val="000000"/>
          <w:sz w:val="28"/>
          <w:szCs w:val="28"/>
        </w:rPr>
        <w:t>43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годы» </w:t>
      </w:r>
      <w:r w:rsidR="004950BC"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4950BC"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от 26.06.2015 г. №239,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 xml:space="preserve">игородного сельского поселения </w:t>
      </w:r>
      <w:proofErr w:type="gramStart"/>
      <w:r w:rsidR="004950BC" w:rsidRPr="00555B26">
        <w:rPr>
          <w:b/>
          <w:bCs/>
          <w:sz w:val="28"/>
          <w:szCs w:val="28"/>
        </w:rPr>
        <w:t>п</w:t>
      </w:r>
      <w:proofErr w:type="gramEnd"/>
      <w:r w:rsidR="004950BC" w:rsidRPr="00555B26">
        <w:rPr>
          <w:b/>
          <w:bCs/>
          <w:sz w:val="28"/>
          <w:szCs w:val="28"/>
        </w:rPr>
        <w:t xml:space="preserve"> о с т а н о в </w:t>
      </w:r>
      <w:proofErr w:type="gramStart"/>
      <w:r w:rsidR="004950BC" w:rsidRPr="00555B26">
        <w:rPr>
          <w:b/>
          <w:bCs/>
          <w:sz w:val="28"/>
          <w:szCs w:val="28"/>
        </w:rPr>
        <w:t>л</w:t>
      </w:r>
      <w:proofErr w:type="gramEnd"/>
      <w:r w:rsidR="004950BC" w:rsidRPr="00555B26">
        <w:rPr>
          <w:b/>
          <w:bCs/>
          <w:sz w:val="28"/>
          <w:szCs w:val="28"/>
        </w:rPr>
        <w:t xml:space="preserve">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proofErr w:type="gramStart"/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 xml:space="preserve">зации Муниципальной </w:t>
      </w:r>
      <w:r w:rsidR="00B32FA8">
        <w:rPr>
          <w:bCs/>
          <w:sz w:val="28"/>
          <w:szCs w:val="28"/>
        </w:rPr>
        <w:lastRenderedPageBreak/>
        <w:t>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  <w:proofErr w:type="gramEnd"/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60586" w:rsidRPr="00D60586">
        <w:rPr>
          <w:sz w:val="28"/>
          <w:szCs w:val="28"/>
        </w:rPr>
        <w:t>ы «Целевые индикаторы и показатели подпрограммы»</w:t>
      </w:r>
      <w:r w:rsidR="00D60586">
        <w:rPr>
          <w:sz w:val="28"/>
          <w:szCs w:val="28"/>
        </w:rPr>
        <w:t>,</w:t>
      </w:r>
      <w:r w:rsidRPr="00D60586">
        <w:rPr>
          <w:sz w:val="28"/>
          <w:szCs w:val="28"/>
        </w:rPr>
        <w:t xml:space="preserve"> 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Pr="00D60586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 xml:space="preserve">и «Ожидаемые конечные результаты реализации подпрограммы»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D60586" w:rsidRPr="006543ED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индикаторы 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показатели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Доля протяженности освещенных частей улиц, проездов к их общей протяженности на конец отчетного года к 2020 году – 97 %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Доля благоустроенных дворовых территорий – 36 %;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Организация системного сбора и вывоза ТБО;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Количество обустроенных мест массового отдыха  населения на 1000 чел. населения – до 1 ед.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6. Обустройство сквера на территории пос. </w:t>
            </w:r>
            <w:proofErr w:type="gramStart"/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1 ед.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7. Устройство дорожек из тротуарной плитки в парке пос. Черноземный – 200 м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 Доля многоквартирных жилых домов,  в отношении которых произведён ремонт (капитальный ремонт, реконструкция) – 27,4 %</w:t>
            </w:r>
          </w:p>
        </w:tc>
      </w:tr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61223,62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18037,49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10819,23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1285,30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6877,60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  <w:tr w:rsidR="00D60586" w:rsidRPr="00621593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конечные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результаты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Повышение доли благоустроенных дворовых территорий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36% к 2020 году;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Увеличение доли протяженности освещенных частей улиц, проездов к их общей протяженности на 31.12.2020 г. –97 %.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 Организация системного сбора и вывоза ТБО;</w:t>
            </w:r>
          </w:p>
          <w:p w:rsidR="00D60586" w:rsidRPr="00D60586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 Развитие зоны общественных рекреационных территорий Пригородного сельского поселения;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 Количество обустроенных мест массового отдыха  населения до 1 ед. на 1000 чел. населения;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8. Обустройство сквера на территории пос. </w:t>
            </w:r>
            <w:proofErr w:type="gramStart"/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– 1 ед.;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 Устройство дорожек из тротуарной плитки в парке пос. Черноземный – 200 м;</w:t>
            </w:r>
          </w:p>
          <w:p w:rsidR="00D60586" w:rsidRPr="00D60586" w:rsidRDefault="00D60586" w:rsidP="00C1244C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 Содействие проведению капитального ремонта многоквартирных жилых домов</w:t>
            </w:r>
            <w:r w:rsidR="00C1244C"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соответствии с действующим законодательством</w:t>
            </w:r>
            <w:r w:rsidRPr="00C1244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  <w:t xml:space="preserve">инфраструктуры Пригородного сельского поселения </w:t>
      </w:r>
      <w:proofErr w:type="spellStart"/>
      <w:r w:rsidRPr="00C1244C">
        <w:rPr>
          <w:sz w:val="28"/>
          <w:szCs w:val="28"/>
        </w:rPr>
        <w:t>Калачеевского</w:t>
      </w:r>
      <w:proofErr w:type="spellEnd"/>
      <w:r w:rsidRPr="00C1244C">
        <w:rPr>
          <w:sz w:val="28"/>
          <w:szCs w:val="28"/>
        </w:rPr>
        <w:t xml:space="preserve">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833073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833073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Объемы и источники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7531,3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2016 г. –  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1180,00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1010,00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8330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 xml:space="preserve">Осуществление дорожной деятельности в части содержания и </w:t>
      </w:r>
      <w:proofErr w:type="gramStart"/>
      <w:r w:rsidR="00BF54BB" w:rsidRPr="00C1244C">
        <w:rPr>
          <w:sz w:val="28"/>
          <w:szCs w:val="28"/>
        </w:rPr>
        <w:t>ремонта</w:t>
      </w:r>
      <w:proofErr w:type="gramEnd"/>
      <w:r w:rsidR="00BF54BB" w:rsidRPr="00C1244C">
        <w:rPr>
          <w:sz w:val="28"/>
          <w:szCs w:val="28"/>
        </w:rPr>
        <w:t xml:space="preserve"> автомобильных дорог местного значения в границах Пригородного сельского поселения </w:t>
      </w:r>
      <w:proofErr w:type="spellStart"/>
      <w:r w:rsidR="00BF54BB" w:rsidRPr="00C1244C">
        <w:rPr>
          <w:sz w:val="28"/>
          <w:szCs w:val="28"/>
        </w:rPr>
        <w:t>Калачеевского</w:t>
      </w:r>
      <w:proofErr w:type="spellEnd"/>
      <w:r w:rsidR="00BF54BB" w:rsidRPr="00C1244C">
        <w:rPr>
          <w:sz w:val="28"/>
          <w:szCs w:val="28"/>
        </w:rPr>
        <w:t xml:space="preserve">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C1244C"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9993,70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C1244C">
              <w:rPr>
                <w:rFonts w:ascii="Times New Roman" w:hAnsi="Times New Roman" w:cs="Times New Roman"/>
                <w:sz w:val="28"/>
                <w:szCs w:val="28"/>
              </w:rPr>
              <w:t>1871,20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C1244C" w:rsidRPr="00C1244C">
              <w:rPr>
                <w:rFonts w:ascii="Times New Roman" w:hAnsi="Times New Roman" w:cs="Times New Roman"/>
                <w:sz w:val="28"/>
                <w:szCs w:val="28"/>
              </w:rPr>
              <w:t>1504,50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2016 г. –  </w:t>
            </w:r>
            <w:r w:rsidR="00FB782F" w:rsidRPr="00C1244C"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32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</w:t>
            </w:r>
            <w:r w:rsidRPr="00C1244C">
              <w:rPr>
                <w:sz w:val="28"/>
                <w:szCs w:val="28"/>
              </w:rPr>
              <w:lastRenderedPageBreak/>
              <w:t xml:space="preserve">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 xml:space="preserve">Обнародовать настоящее постановление в Вестнике муниципальных правовых актов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3. </w:t>
      </w:r>
      <w:proofErr w:type="gramStart"/>
      <w:r w:rsidRPr="00750B99">
        <w:rPr>
          <w:sz w:val="28"/>
          <w:szCs w:val="28"/>
        </w:rPr>
        <w:t>Контроль за</w:t>
      </w:r>
      <w:proofErr w:type="gramEnd"/>
      <w:r w:rsidRPr="0075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49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4950BC">
              <w:rPr>
                <w:sz w:val="28"/>
                <w:szCs w:val="28"/>
              </w:rPr>
              <w:t>08.07</w:t>
            </w:r>
            <w:r>
              <w:rPr>
                <w:sz w:val="28"/>
                <w:szCs w:val="28"/>
              </w:rPr>
              <w:t>.201</w:t>
            </w:r>
            <w:r w:rsidR="004950BC">
              <w:rPr>
                <w:sz w:val="28"/>
                <w:szCs w:val="28"/>
              </w:rPr>
              <w:t>5 г. №43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750B99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750B9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BB77D7">
              <w:rPr>
                <w:sz w:val="28"/>
                <w:szCs w:val="28"/>
              </w:rPr>
              <w:t>78333,95</w:t>
            </w:r>
            <w:r w:rsidRPr="001E4970">
              <w:rPr>
                <w:sz w:val="28"/>
                <w:szCs w:val="28"/>
              </w:rPr>
              <w:t xml:space="preserve"> тыс.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B77D7">
              <w:rPr>
                <w:sz w:val="28"/>
                <w:szCs w:val="28"/>
              </w:rPr>
              <w:t>21705,32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BB77D7">
              <w:rPr>
                <w:sz w:val="28"/>
                <w:szCs w:val="28"/>
              </w:rPr>
              <w:t>13423,73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EB1746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>В 2016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AD5561" w:rsidRPr="00AD5561">
              <w:rPr>
                <w:sz w:val="28"/>
                <w:szCs w:val="28"/>
              </w:rPr>
              <w:t xml:space="preserve">1611,3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 xml:space="preserve">В 2017 году – </w:t>
            </w:r>
            <w:r w:rsidR="00AD5561">
              <w:rPr>
                <w:sz w:val="28"/>
                <w:szCs w:val="28"/>
              </w:rPr>
              <w:t xml:space="preserve"> </w:t>
            </w:r>
            <w:r w:rsidR="009D2737">
              <w:rPr>
                <w:sz w:val="28"/>
                <w:szCs w:val="28"/>
              </w:rPr>
              <w:t>7355,6</w:t>
            </w:r>
            <w:r w:rsidR="00AD5561" w:rsidRP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AD556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 тыс. рублей.</w:t>
            </w:r>
          </w:p>
        </w:tc>
      </w:tr>
      <w:tr w:rsidR="003F00E5" w:rsidRPr="00750B99" w:rsidTr="004F6E4E">
        <w:trPr>
          <w:trHeight w:val="249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35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AD5561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96" w:type="dxa"/>
          </w:tcPr>
          <w:p w:rsidR="003F00E5" w:rsidRPr="006A7DC5" w:rsidRDefault="001E4970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3F00E5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3F00E5" w:rsidRPr="006A7DC5" w:rsidRDefault="001E4970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 w:rsidR="009D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3120,120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3649,100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1611,300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800,000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1405,600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6A7DC5">
        <w:trPr>
          <w:trHeight w:val="711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750B9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750B99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750B9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очередной финансовый год.</w:t>
            </w:r>
            <w:proofErr w:type="gramEnd"/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7D4FAB" w:rsidRPr="00856A7C" w:rsidRDefault="007D4FAB" w:rsidP="006A7DC5">
            <w:pPr>
              <w:rPr>
                <w:kern w:val="2"/>
                <w:sz w:val="28"/>
                <w:szCs w:val="28"/>
                <w:highlight w:val="yellow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7111EE" w:rsidRPr="00856A7C">
              <w:rPr>
                <w:kern w:val="2"/>
                <w:sz w:val="28"/>
                <w:szCs w:val="28"/>
              </w:rPr>
              <w:t xml:space="preserve"> </w:t>
            </w:r>
            <w:r w:rsidR="006A7DC5">
              <w:rPr>
                <w:kern w:val="2"/>
                <w:sz w:val="28"/>
                <w:szCs w:val="28"/>
              </w:rPr>
              <w:t>08.07</w:t>
            </w:r>
            <w:r w:rsidR="007111EE" w:rsidRPr="00856A7C">
              <w:rPr>
                <w:kern w:val="2"/>
                <w:sz w:val="28"/>
                <w:szCs w:val="28"/>
              </w:rPr>
              <w:t>.201</w:t>
            </w:r>
            <w:r w:rsidR="006A7DC5">
              <w:rPr>
                <w:kern w:val="2"/>
                <w:sz w:val="28"/>
                <w:szCs w:val="28"/>
              </w:rPr>
              <w:t>5</w:t>
            </w:r>
            <w:r w:rsidR="007111EE" w:rsidRPr="00856A7C">
              <w:rPr>
                <w:kern w:val="2"/>
                <w:sz w:val="28"/>
                <w:szCs w:val="28"/>
              </w:rPr>
              <w:t xml:space="preserve"> г. №</w:t>
            </w:r>
            <w:r w:rsidR="006A7DC5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856A7C">
        <w:rPr>
          <w:sz w:val="28"/>
          <w:szCs w:val="28"/>
        </w:rPr>
        <w:t>Калачеевского</w:t>
      </w:r>
      <w:proofErr w:type="spellEnd"/>
      <w:r w:rsidRPr="00856A7C">
        <w:rPr>
          <w:sz w:val="28"/>
          <w:szCs w:val="28"/>
        </w:rPr>
        <w:t xml:space="preserve">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111EE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111EE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,</w:t>
            </w:r>
            <w:r w:rsidRPr="00856A7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20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1103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83,0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4,</w:t>
            </w:r>
            <w:r w:rsidRPr="00856A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86,0</w:t>
            </w:r>
          </w:p>
        </w:tc>
        <w:tc>
          <w:tcPr>
            <w:tcW w:w="1115" w:type="dxa"/>
            <w:gridSpan w:val="2"/>
          </w:tcPr>
          <w:p w:rsidR="007D4FAB" w:rsidRPr="00856A7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="00D47E0D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</w:t>
            </w:r>
            <w:proofErr w:type="gramStart"/>
            <w:r w:rsidR="00D60586">
              <w:rPr>
                <w:kern w:val="2"/>
                <w:sz w:val="22"/>
                <w:szCs w:val="22"/>
              </w:rPr>
              <w:t>Черноземный</w:t>
            </w:r>
            <w:proofErr w:type="gramEnd"/>
            <w:r w:rsidR="00D6058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60586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111EE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111EE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F926CE">
              <w:rPr>
                <w:sz w:val="22"/>
                <w:szCs w:val="22"/>
              </w:rPr>
              <w:t>ремонта</w:t>
            </w:r>
            <w:proofErr w:type="gramEnd"/>
            <w:r w:rsidRPr="00F926CE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EB1746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EB1746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C81DF1" w:rsidRPr="00BB604B" w:rsidRDefault="00C81DF1" w:rsidP="008C409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686F2D" w:rsidRPr="00BB604B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686F2D" w:rsidRPr="00BB604B">
              <w:rPr>
                <w:kern w:val="2"/>
                <w:sz w:val="28"/>
                <w:szCs w:val="28"/>
              </w:rPr>
              <w:t xml:space="preserve"> г. №</w:t>
            </w:r>
            <w:r w:rsidR="00BB604B">
              <w:rPr>
                <w:kern w:val="2"/>
                <w:sz w:val="28"/>
                <w:szCs w:val="28"/>
              </w:rPr>
              <w:t xml:space="preserve">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610"/>
      <w:bookmarkStart w:id="3" w:name="Par676"/>
      <w:bookmarkEnd w:id="2"/>
      <w:bookmarkEnd w:id="3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BB604B">
        <w:rPr>
          <w:kern w:val="2"/>
          <w:sz w:val="28"/>
          <w:szCs w:val="28"/>
        </w:rPr>
        <w:t>Калачеевского</w:t>
      </w:r>
      <w:proofErr w:type="spellEnd"/>
      <w:r w:rsidRPr="00BB604B">
        <w:rPr>
          <w:kern w:val="2"/>
          <w:sz w:val="28"/>
          <w:szCs w:val="28"/>
        </w:rPr>
        <w:t xml:space="preserve">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B5E67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81030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2638F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81030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81030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1053,6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7D4FAB" w:rsidRDefault="0081030B" w:rsidP="00031411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1053,6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031411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031411"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7D4FAB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7D4FA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7D4FAB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7D4FAB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E2638F">
            <w:pPr>
              <w:jc w:val="center"/>
            </w:pPr>
            <w:r>
              <w:rPr>
                <w:kern w:val="2"/>
                <w:sz w:val="22"/>
                <w:szCs w:val="22"/>
              </w:rPr>
              <w:t>32</w:t>
            </w:r>
            <w:r w:rsidR="007D4FAB" w:rsidRPr="007D4FAB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E807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7D4FAB" w:rsidRDefault="00E807DF" w:rsidP="00E807DF">
            <w:pPr>
              <w:jc w:val="center"/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Default="001C021B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8C409A" w:rsidP="008C409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08.07</w:t>
            </w:r>
            <w:r w:rsidR="00C81DF1" w:rsidRPr="002A0D62">
              <w:rPr>
                <w:kern w:val="2"/>
                <w:sz w:val="28"/>
                <w:szCs w:val="28"/>
              </w:rPr>
              <w:t>.201</w:t>
            </w:r>
            <w:r>
              <w:rPr>
                <w:kern w:val="2"/>
                <w:sz w:val="28"/>
                <w:szCs w:val="28"/>
              </w:rPr>
              <w:t>5</w:t>
            </w:r>
            <w:r w:rsidR="00C81DF1" w:rsidRPr="002A0D62">
              <w:rPr>
                <w:kern w:val="2"/>
                <w:sz w:val="28"/>
                <w:szCs w:val="28"/>
              </w:rPr>
              <w:t xml:space="preserve"> г. №</w:t>
            </w:r>
            <w:r w:rsidR="002A0D62" w:rsidRPr="002A0D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Основное мероприятие 1.2. Благоустройство парков и скверов Пригородного сельского поселения 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8C409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2A0D62">
              <w:rPr>
                <w:kern w:val="2"/>
                <w:sz w:val="28"/>
                <w:szCs w:val="28"/>
              </w:rPr>
              <w:t xml:space="preserve"> г. №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</w:t>
      </w:r>
      <w:proofErr w:type="gramStart"/>
      <w:r w:rsidRPr="002A0D62">
        <w:rPr>
          <w:kern w:val="2"/>
          <w:sz w:val="28"/>
          <w:szCs w:val="28"/>
        </w:rPr>
        <w:t>)о</w:t>
      </w:r>
      <w:proofErr w:type="gramEnd"/>
      <w:r w:rsidRPr="002A0D62">
        <w:rPr>
          <w:kern w:val="2"/>
          <w:sz w:val="28"/>
          <w:szCs w:val="28"/>
        </w:rPr>
        <w:t>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2A0D62">
        <w:rPr>
          <w:kern w:val="2"/>
          <w:sz w:val="28"/>
          <w:szCs w:val="28"/>
        </w:rPr>
        <w:t>Калачеевского</w:t>
      </w:r>
      <w:proofErr w:type="spellEnd"/>
      <w:r w:rsidRPr="002A0D62">
        <w:rPr>
          <w:kern w:val="2"/>
          <w:sz w:val="28"/>
          <w:szCs w:val="28"/>
        </w:rPr>
        <w:t xml:space="preserve">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52F76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72536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13423,73</w:t>
            </w:r>
          </w:p>
        </w:tc>
        <w:tc>
          <w:tcPr>
            <w:tcW w:w="1103" w:type="dxa"/>
          </w:tcPr>
          <w:p w:rsidR="007D4FAB" w:rsidRPr="00152F76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7355,6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52F7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7D4FAB" w:rsidRDefault="00975299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3120,12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F926C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7D4FAB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</w:t>
            </w:r>
            <w:r w:rsidR="00634B0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97529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9,23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85,3</w:t>
            </w:r>
          </w:p>
        </w:tc>
        <w:tc>
          <w:tcPr>
            <w:tcW w:w="1103" w:type="dxa"/>
          </w:tcPr>
          <w:p w:rsidR="007D4FAB" w:rsidRPr="007D4FAB" w:rsidRDefault="00357BB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6877,6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7D4FAB" w:rsidRDefault="00A304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3120,12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152F76" w:rsidRDefault="00E2638F" w:rsidP="007D4FAB">
            <w:pPr>
              <w:jc w:val="center"/>
              <w:rPr>
                <w:sz w:val="22"/>
                <w:szCs w:val="22"/>
              </w:rPr>
            </w:pPr>
            <w:r w:rsidRPr="00152F76">
              <w:rPr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152F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E258E0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7D4FAB" w:rsidRPr="007D4FAB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A304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2014,6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7D4FAB" w:rsidRDefault="00A304E9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1479,6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152F76" w:rsidRDefault="00E258E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E258E0" w:rsidRPr="007D4FAB" w:rsidRDefault="00E258E0" w:rsidP="0094680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1993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1993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4680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4680E" w:rsidRPr="00D1366F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7D4FAB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7D4FAB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6810,83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152F76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5800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966,32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7D4FAB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5644,51</w:t>
            </w:r>
          </w:p>
        </w:tc>
        <w:tc>
          <w:tcPr>
            <w:tcW w:w="1103" w:type="dxa"/>
          </w:tcPr>
          <w:p w:rsidR="004F6E4E" w:rsidRPr="007D4FAB" w:rsidRDefault="004F6E4E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110</w:t>
            </w:r>
            <w:r w:rsidR="000676C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4F6E4E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  <w:t>,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101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0676C7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0676C7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6C7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D4FAB" w:rsidRDefault="00975299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1504,5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975299" w:rsidP="009752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7D4FAB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103" w:type="dxa"/>
          </w:tcPr>
          <w:p w:rsidR="004F6E4E" w:rsidRPr="007D4FAB" w:rsidRDefault="00E2638F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326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  <w:tc>
          <w:tcPr>
            <w:tcW w:w="1103" w:type="dxa"/>
          </w:tcPr>
          <w:p w:rsidR="004F6E4E" w:rsidRPr="007D4FAB" w:rsidRDefault="005E5C41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E258E0" w:rsidRPr="006A26E7" w:rsidRDefault="00E258E0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2A0D62" w:rsidP="008C40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8C409A">
              <w:rPr>
                <w:kern w:val="2"/>
                <w:sz w:val="28"/>
                <w:szCs w:val="28"/>
              </w:rPr>
              <w:t>08.07</w:t>
            </w:r>
            <w:r w:rsidR="00D759C7" w:rsidRP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D759C7" w:rsidRPr="002A0D62">
              <w:rPr>
                <w:kern w:val="2"/>
                <w:sz w:val="28"/>
                <w:szCs w:val="28"/>
              </w:rPr>
              <w:t xml:space="preserve"> г. №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C409A">
              <w:rPr>
                <w:kern w:val="2"/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Pr="002A0D62">
        <w:rPr>
          <w:kern w:val="2"/>
          <w:sz w:val="28"/>
          <w:szCs w:val="28"/>
        </w:rPr>
        <w:t>Калачеевского</w:t>
      </w:r>
      <w:proofErr w:type="spellEnd"/>
      <w:r w:rsidRPr="002A0D62">
        <w:rPr>
          <w:kern w:val="2"/>
          <w:sz w:val="28"/>
          <w:szCs w:val="28"/>
        </w:rPr>
        <w:t xml:space="preserve">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347D6">
        <w:rPr>
          <w:sz w:val="28"/>
          <w:szCs w:val="28"/>
        </w:rPr>
        <w:t>5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7D4FAB" w:rsidRPr="007D4FAB" w:rsidRDefault="007D4FAB" w:rsidP="00EB17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B174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1C021B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3649,1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7D4FA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2054,6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1479,6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  <w:vMerge w:val="restart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914 03 14 011 91 44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486,0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BB77D7" w:rsidP="00BB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914 05 02 011 98 5</w:t>
            </w:r>
            <w:r w:rsidR="007D4FAB" w:rsidRPr="007D4FAB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B23320" w:rsidRPr="00A56ED0" w:rsidRDefault="00BB77D7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BB77D7">
              <w:rPr>
                <w:sz w:val="22"/>
                <w:szCs w:val="22"/>
              </w:rPr>
              <w:t>60,0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A56ED0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567,6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1.1.2.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</w:t>
            </w:r>
            <w:r w:rsidRPr="007D4FAB">
              <w:rPr>
                <w:sz w:val="22"/>
                <w:szCs w:val="22"/>
              </w:rPr>
              <w:lastRenderedPageBreak/>
              <w:t>Пригородного сельского поселения, создание гармоничной архитектурно-ландшафтной среды.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914 05 03 011 98 72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106,4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59,6</w:t>
            </w:r>
          </w:p>
        </w:tc>
      </w:tr>
      <w:tr w:rsidR="00EB1746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2D106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в п.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родного сельского поселения.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1C021B" w:rsidP="001C021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914 0412</w:t>
            </w:r>
            <w:r w:rsidR="00EB1746">
              <w:rPr>
                <w:kern w:val="2"/>
                <w:sz w:val="22"/>
                <w:szCs w:val="22"/>
              </w:rPr>
              <w:t xml:space="preserve"> 011 9852</w:t>
            </w:r>
          </w:p>
        </w:tc>
        <w:tc>
          <w:tcPr>
            <w:tcW w:w="1022" w:type="dxa"/>
          </w:tcPr>
          <w:p w:rsidR="00EB1746" w:rsidRDefault="001C021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914 0501 011 96 01</w:t>
            </w:r>
          </w:p>
        </w:tc>
        <w:tc>
          <w:tcPr>
            <w:tcW w:w="1022" w:type="dxa"/>
          </w:tcPr>
          <w:p w:rsidR="00EB1746" w:rsidRPr="00A56ED0" w:rsidRDefault="001C021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EB1746" w:rsidRPr="00BB77D7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EB1746" w:rsidRPr="00BB77D7" w:rsidRDefault="00BB77D7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40,0</w:t>
            </w:r>
          </w:p>
        </w:tc>
      </w:tr>
      <w:tr w:rsidR="00EB1746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2D106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1504,5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</w:tr>
      <w:tr w:rsidR="00EB1746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EB1746" w:rsidRPr="007D4FAB" w:rsidRDefault="00EB1746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EB1746" w:rsidRPr="00A56ED0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B7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1419,7</w:t>
            </w:r>
          </w:p>
        </w:tc>
      </w:tr>
    </w:tbl>
    <w:p w:rsidR="007D4FAB" w:rsidRPr="00401FF5" w:rsidRDefault="007D4FAB" w:rsidP="008C409A">
      <w:pPr>
        <w:rPr>
          <w:b/>
        </w:rPr>
      </w:pPr>
      <w:bookmarkStart w:id="5" w:name="_GoBack"/>
      <w:bookmarkEnd w:id="5"/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140385"/>
    <w:rsid w:val="00152F76"/>
    <w:rsid w:val="00181155"/>
    <w:rsid w:val="001829B8"/>
    <w:rsid w:val="00183B83"/>
    <w:rsid w:val="00190AD5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32287"/>
    <w:rsid w:val="00243269"/>
    <w:rsid w:val="00245746"/>
    <w:rsid w:val="00260CF3"/>
    <w:rsid w:val="002646CF"/>
    <w:rsid w:val="002A0D62"/>
    <w:rsid w:val="002B5E67"/>
    <w:rsid w:val="002C122D"/>
    <w:rsid w:val="002D106A"/>
    <w:rsid w:val="002D1FFE"/>
    <w:rsid w:val="003272E4"/>
    <w:rsid w:val="00357BBA"/>
    <w:rsid w:val="0037264F"/>
    <w:rsid w:val="003809D1"/>
    <w:rsid w:val="003B21FD"/>
    <w:rsid w:val="003E1DD0"/>
    <w:rsid w:val="003F00E5"/>
    <w:rsid w:val="003F3E76"/>
    <w:rsid w:val="00401FF5"/>
    <w:rsid w:val="00417820"/>
    <w:rsid w:val="0042620B"/>
    <w:rsid w:val="00436F6A"/>
    <w:rsid w:val="004445C4"/>
    <w:rsid w:val="00460D60"/>
    <w:rsid w:val="004950BC"/>
    <w:rsid w:val="004E19EC"/>
    <w:rsid w:val="004F01AE"/>
    <w:rsid w:val="004F6E4E"/>
    <w:rsid w:val="005132DD"/>
    <w:rsid w:val="0057659F"/>
    <w:rsid w:val="005A476C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7111EE"/>
    <w:rsid w:val="00720BD8"/>
    <w:rsid w:val="00725D5B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D4FAB"/>
    <w:rsid w:val="007D5160"/>
    <w:rsid w:val="0081030B"/>
    <w:rsid w:val="008265CB"/>
    <w:rsid w:val="00856A7C"/>
    <w:rsid w:val="00867E21"/>
    <w:rsid w:val="008745CB"/>
    <w:rsid w:val="00886D8B"/>
    <w:rsid w:val="0088756D"/>
    <w:rsid w:val="008A3038"/>
    <w:rsid w:val="008B69F5"/>
    <w:rsid w:val="008C409A"/>
    <w:rsid w:val="00915A3C"/>
    <w:rsid w:val="009347D6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70ED0"/>
    <w:rsid w:val="00AA0179"/>
    <w:rsid w:val="00AD5561"/>
    <w:rsid w:val="00AE1C7B"/>
    <w:rsid w:val="00B23320"/>
    <w:rsid w:val="00B2523E"/>
    <w:rsid w:val="00B25E4B"/>
    <w:rsid w:val="00B32FA8"/>
    <w:rsid w:val="00B519CC"/>
    <w:rsid w:val="00B72F8D"/>
    <w:rsid w:val="00B77810"/>
    <w:rsid w:val="00B91A41"/>
    <w:rsid w:val="00B9678A"/>
    <w:rsid w:val="00B96AA2"/>
    <w:rsid w:val="00BB604B"/>
    <w:rsid w:val="00BB77D7"/>
    <w:rsid w:val="00BE4474"/>
    <w:rsid w:val="00BE5316"/>
    <w:rsid w:val="00BF54BB"/>
    <w:rsid w:val="00BF7680"/>
    <w:rsid w:val="00C00132"/>
    <w:rsid w:val="00C03C92"/>
    <w:rsid w:val="00C057F4"/>
    <w:rsid w:val="00C0624B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F1BF1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700A"/>
    <w:rsid w:val="00F926CE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647F-CA1C-4045-8CE2-6790CB03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25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19</cp:revision>
  <cp:lastPrinted>2015-07-13T06:42:00Z</cp:lastPrinted>
  <dcterms:created xsi:type="dcterms:W3CDTF">2014-04-24T13:58:00Z</dcterms:created>
  <dcterms:modified xsi:type="dcterms:W3CDTF">2015-07-13T06:43:00Z</dcterms:modified>
</cp:coreProperties>
</file>