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C40A7C" w:rsidP="00760653">
      <w:pPr>
        <w:spacing w:after="0" w:line="240" w:lineRule="auto"/>
        <w:ind w:right="5952"/>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8"/>
          <w:szCs w:val="28"/>
          <w:u w:val="single"/>
          <w:lang w:eastAsia="ru-RU"/>
        </w:rPr>
        <w:t>от 22</w:t>
      </w:r>
      <w:r w:rsidR="00760653" w:rsidRPr="00760653">
        <w:rPr>
          <w:rFonts w:ascii="Times New Roman" w:eastAsia="Times New Roman" w:hAnsi="Times New Roman" w:cs="Times New Roman"/>
          <w:sz w:val="28"/>
          <w:szCs w:val="28"/>
          <w:u w:val="single"/>
          <w:lang w:eastAsia="ru-RU"/>
        </w:rPr>
        <w:t xml:space="preserve"> июля 2019 г. №</w:t>
      </w:r>
      <w:r>
        <w:rPr>
          <w:rFonts w:ascii="Times New Roman" w:eastAsia="Times New Roman" w:hAnsi="Times New Roman" w:cs="Times New Roman"/>
          <w:sz w:val="28"/>
          <w:szCs w:val="28"/>
          <w:u w:val="single"/>
          <w:lang w:eastAsia="ru-RU"/>
        </w:rPr>
        <w:t xml:space="preserve"> </w:t>
      </w:r>
      <w:r w:rsidR="00D1200B">
        <w:rPr>
          <w:rFonts w:ascii="Times New Roman" w:eastAsia="Times New Roman" w:hAnsi="Times New Roman" w:cs="Times New Roman"/>
          <w:sz w:val="28"/>
          <w:szCs w:val="28"/>
          <w:u w:val="single"/>
          <w:lang w:eastAsia="ru-RU"/>
        </w:rPr>
        <w:t>99</w:t>
      </w:r>
      <w:r w:rsidR="00760653"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Default="00CC3969"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C40A7C">
        <w:rPr>
          <w:rFonts w:ascii="Times New Roman" w:eastAsia="Times New Roman" w:hAnsi="Times New Roman" w:cs="Times New Roman"/>
          <w:b/>
          <w:sz w:val="26"/>
          <w:szCs w:val="26"/>
          <w:lang w:eastAsia="ru-RU"/>
        </w:rPr>
        <w:t>23</w:t>
      </w:r>
      <w:r w:rsidRPr="005F4E2D">
        <w:rPr>
          <w:rFonts w:ascii="Times New Roman" w:eastAsia="Times New Roman" w:hAnsi="Times New Roman" w:cs="Times New Roman"/>
          <w:b/>
          <w:sz w:val="26"/>
          <w:szCs w:val="26"/>
          <w:lang w:eastAsia="ru-RU"/>
        </w:rPr>
        <w:t>.0</w:t>
      </w:r>
      <w:r w:rsidR="00C40A7C">
        <w:rPr>
          <w:rFonts w:ascii="Times New Roman" w:eastAsia="Times New Roman" w:hAnsi="Times New Roman" w:cs="Times New Roman"/>
          <w:b/>
          <w:sz w:val="26"/>
          <w:szCs w:val="26"/>
          <w:lang w:eastAsia="ru-RU"/>
        </w:rPr>
        <w:t>6</w:t>
      </w:r>
      <w:r w:rsidR="000420EE">
        <w:rPr>
          <w:rFonts w:ascii="Times New Roman" w:eastAsia="Times New Roman" w:hAnsi="Times New Roman" w:cs="Times New Roman"/>
          <w:b/>
          <w:sz w:val="26"/>
          <w:szCs w:val="26"/>
          <w:lang w:eastAsia="ru-RU"/>
        </w:rPr>
        <w:t>.201</w:t>
      </w:r>
      <w:r w:rsidR="00C40A7C">
        <w:rPr>
          <w:rFonts w:ascii="Times New Roman" w:eastAsia="Times New Roman" w:hAnsi="Times New Roman" w:cs="Times New Roman"/>
          <w:b/>
          <w:sz w:val="26"/>
          <w:szCs w:val="26"/>
          <w:lang w:eastAsia="ru-RU"/>
        </w:rPr>
        <w:t>5 г. №34</w:t>
      </w:r>
    </w:p>
    <w:p w:rsidR="00D1200B"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D1200B" w:rsidRPr="005F4E2D"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760653" w:rsidRPr="005F4E2D" w:rsidRDefault="00760653" w:rsidP="00D1200B">
      <w:pPr>
        <w:spacing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C40A7C">
        <w:rPr>
          <w:rFonts w:ascii="Times New Roman" w:eastAsia="Times New Roman" w:hAnsi="Times New Roman" w:cs="Times New Roman"/>
          <w:sz w:val="26"/>
          <w:szCs w:val="26"/>
          <w:lang w:eastAsia="ru-RU"/>
        </w:rPr>
        <w:t>23</w:t>
      </w:r>
      <w:r w:rsidR="00CC3969" w:rsidRPr="005F4E2D">
        <w:rPr>
          <w:rFonts w:ascii="Times New Roman" w:eastAsia="Times New Roman" w:hAnsi="Times New Roman" w:cs="Times New Roman"/>
          <w:sz w:val="26"/>
          <w:szCs w:val="26"/>
          <w:lang w:eastAsia="ru-RU"/>
        </w:rPr>
        <w:t>.0</w:t>
      </w:r>
      <w:r w:rsidR="00C40A7C">
        <w:rPr>
          <w:rFonts w:ascii="Times New Roman" w:eastAsia="Times New Roman" w:hAnsi="Times New Roman" w:cs="Times New Roman"/>
          <w:sz w:val="26"/>
          <w:szCs w:val="26"/>
          <w:lang w:eastAsia="ru-RU"/>
        </w:rPr>
        <w:t>6</w:t>
      </w:r>
      <w:r w:rsidR="000420EE">
        <w:rPr>
          <w:rFonts w:ascii="Times New Roman" w:eastAsia="Times New Roman" w:hAnsi="Times New Roman" w:cs="Times New Roman"/>
          <w:sz w:val="26"/>
          <w:szCs w:val="26"/>
          <w:lang w:eastAsia="ru-RU"/>
        </w:rPr>
        <w:t>.201</w:t>
      </w:r>
      <w:r w:rsidR="00C40A7C">
        <w:rPr>
          <w:rFonts w:ascii="Times New Roman" w:eastAsia="Times New Roman" w:hAnsi="Times New Roman" w:cs="Times New Roman"/>
          <w:sz w:val="26"/>
          <w:szCs w:val="26"/>
          <w:lang w:eastAsia="ru-RU"/>
        </w:rPr>
        <w:t>5 г. №34</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0420EE" w:rsidRPr="000420EE">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0420EE" w:rsidRPr="000420EE">
        <w:rPr>
          <w:rFonts w:ascii="Times New Roman" w:eastAsia="Times New Roman" w:hAnsi="Times New Roman" w:cs="Times New Roman"/>
          <w:sz w:val="26"/>
          <w:szCs w:val="26"/>
          <w:lang w:eastAsia="ru-RU"/>
        </w:rPr>
        <w:t>Калачеевского</w:t>
      </w:r>
      <w:proofErr w:type="spellEnd"/>
      <w:r w:rsidR="000420EE" w:rsidRPr="000420EE">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w:t>
      </w:r>
      <w:r w:rsidR="00C40A7C">
        <w:rPr>
          <w:rFonts w:ascii="Times New Roman" w:eastAsia="Times New Roman" w:hAnsi="Times New Roman" w:cs="Times New Roman"/>
          <w:sz w:val="26"/>
          <w:szCs w:val="26"/>
          <w:lang w:eastAsia="ru-RU"/>
        </w:rPr>
        <w:t>Включение в реестр многодетных</w:t>
      </w:r>
      <w:r w:rsidR="000420EE" w:rsidRPr="000420EE">
        <w:rPr>
          <w:rFonts w:ascii="Times New Roman" w:eastAsia="Times New Roman" w:hAnsi="Times New Roman" w:cs="Times New Roman"/>
          <w:sz w:val="26"/>
          <w:szCs w:val="26"/>
          <w:lang w:eastAsia="ru-RU"/>
        </w:rPr>
        <w:t xml:space="preserve"> граждан, </w:t>
      </w:r>
      <w:r w:rsidR="00C40A7C">
        <w:rPr>
          <w:rFonts w:ascii="Times New Roman" w:eastAsia="Times New Roman" w:hAnsi="Times New Roman" w:cs="Times New Roman"/>
          <w:sz w:val="26"/>
          <w:szCs w:val="26"/>
          <w:lang w:eastAsia="ru-RU"/>
        </w:rPr>
        <w:t>имеющих право</w:t>
      </w:r>
      <w:r w:rsidR="000420EE" w:rsidRPr="000420EE">
        <w:rPr>
          <w:rFonts w:ascii="Times New Roman" w:eastAsia="Times New Roman" w:hAnsi="Times New Roman" w:cs="Times New Roman"/>
          <w:sz w:val="26"/>
          <w:szCs w:val="26"/>
          <w:lang w:eastAsia="ru-RU"/>
        </w:rPr>
        <w:t xml:space="preserve"> на бесплатное предоставление земельных участков</w:t>
      </w:r>
      <w:r w:rsidR="00CC3969" w:rsidRPr="00872297">
        <w:rPr>
          <w:rFonts w:ascii="Times New Roman" w:hAnsi="Times New Roman" w:cs="Times New Roman"/>
          <w:sz w:val="26"/>
          <w:szCs w:val="26"/>
        </w:rPr>
        <w:t>»</w:t>
      </w:r>
      <w:r w:rsidR="00CC3969" w:rsidRPr="005F4E2D">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F051AB" w:rsidRPr="00F051AB" w:rsidRDefault="00760653" w:rsidP="00F051AB">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w:t>
      </w:r>
      <w:r w:rsidR="00F051AB" w:rsidRPr="00F051AB">
        <w:rPr>
          <w:rFonts w:ascii="Times New Roman" w:eastAsia="Calibri" w:hAnsi="Times New Roman" w:cs="Times New Roman"/>
          <w:sz w:val="26"/>
          <w:szCs w:val="26"/>
        </w:rPr>
        <w:t xml:space="preserve">Административный регламент администрации Пригородного сельского поселения </w:t>
      </w:r>
      <w:proofErr w:type="spellStart"/>
      <w:r w:rsidR="00F051AB" w:rsidRPr="00F051AB">
        <w:rPr>
          <w:rFonts w:ascii="Times New Roman" w:eastAsia="Calibri" w:hAnsi="Times New Roman" w:cs="Times New Roman"/>
          <w:sz w:val="26"/>
          <w:szCs w:val="26"/>
        </w:rPr>
        <w:t>Калачеевского</w:t>
      </w:r>
      <w:proofErr w:type="spellEnd"/>
      <w:r w:rsidR="00F051AB" w:rsidRPr="00F051AB">
        <w:rPr>
          <w:rFonts w:ascii="Times New Roman" w:eastAsia="Calibri" w:hAnsi="Times New Roman" w:cs="Times New Roman"/>
          <w:sz w:val="26"/>
          <w:szCs w:val="26"/>
        </w:rPr>
        <w:t xml:space="preserve"> муниципального района по предоставлению муниципальной услуги: «Включение в реестр многодетных граждан, имеющих право на бесплатное предоставление земельных участков» </w:t>
      </w:r>
      <w:r w:rsidR="00F051AB">
        <w:rPr>
          <w:rFonts w:ascii="Times New Roman" w:eastAsia="Calibri" w:hAnsi="Times New Roman" w:cs="Times New Roman"/>
          <w:sz w:val="26"/>
          <w:szCs w:val="26"/>
        </w:rPr>
        <w:t xml:space="preserve">изложить в редакции </w:t>
      </w:r>
      <w:r w:rsidR="00F051AB" w:rsidRPr="00F051AB">
        <w:rPr>
          <w:rFonts w:ascii="Times New Roman" w:eastAsia="Calibri" w:hAnsi="Times New Roman" w:cs="Times New Roman"/>
          <w:sz w:val="26"/>
          <w:szCs w:val="26"/>
        </w:rPr>
        <w:t xml:space="preserve">согласно </w:t>
      </w:r>
      <w:proofErr w:type="gramStart"/>
      <w:r w:rsidR="00F051AB" w:rsidRPr="00F051AB">
        <w:rPr>
          <w:rFonts w:ascii="Times New Roman" w:eastAsia="Calibri" w:hAnsi="Times New Roman" w:cs="Times New Roman"/>
          <w:sz w:val="26"/>
          <w:szCs w:val="26"/>
        </w:rPr>
        <w:t>приложению</w:t>
      </w:r>
      <w:proofErr w:type="gramEnd"/>
      <w:r w:rsidR="00F051AB" w:rsidRPr="00F051AB">
        <w:rPr>
          <w:rFonts w:ascii="Times New Roman" w:eastAsia="Calibri" w:hAnsi="Times New Roman" w:cs="Times New Roman"/>
          <w:sz w:val="26"/>
          <w:szCs w:val="26"/>
        </w:rPr>
        <w:t xml:space="preserve"> к настоящему постановлению.</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заместителя главы администрации Пригородного сельского поселения </w:t>
      </w:r>
      <w:proofErr w:type="spellStart"/>
      <w:r w:rsidRPr="005F4E2D">
        <w:rPr>
          <w:rFonts w:ascii="Times New Roman" w:eastAsia="Calibri" w:hAnsi="Times New Roman" w:cs="Times New Roman"/>
          <w:sz w:val="26"/>
          <w:szCs w:val="26"/>
        </w:rPr>
        <w:t>Камышанову</w:t>
      </w:r>
      <w:proofErr w:type="spellEnd"/>
      <w:r w:rsidRPr="005F4E2D">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D1200B" w:rsidRDefault="00D1200B"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F051AB"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D1200B">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00D97DA1">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tbl>
      <w:tblPr>
        <w:tblStyle w:val="a7"/>
        <w:tblW w:w="4252"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F051AB" w:rsidRPr="00F051AB" w:rsidTr="00F051AB">
        <w:tc>
          <w:tcPr>
            <w:tcW w:w="4252" w:type="dxa"/>
          </w:tcPr>
          <w:p w:rsidR="00F051AB" w:rsidRDefault="00F051AB" w:rsidP="00CC3969">
            <w:pPr>
              <w:jc w:val="both"/>
              <w:rPr>
                <w:rFonts w:ascii="Times New Roman" w:eastAsia="Calibri" w:hAnsi="Times New Roman" w:cs="Times New Roman"/>
                <w:sz w:val="26"/>
                <w:szCs w:val="26"/>
              </w:rPr>
            </w:pPr>
            <w:r w:rsidRPr="00F051AB">
              <w:rPr>
                <w:rFonts w:ascii="Times New Roman" w:eastAsia="Calibri" w:hAnsi="Times New Roman" w:cs="Times New Roman"/>
                <w:sz w:val="26"/>
                <w:szCs w:val="26"/>
              </w:rPr>
              <w:lastRenderedPageBreak/>
              <w:t>Прил</w:t>
            </w:r>
            <w:r>
              <w:rPr>
                <w:rFonts w:ascii="Times New Roman" w:eastAsia="Calibri" w:hAnsi="Times New Roman" w:cs="Times New Roman"/>
                <w:sz w:val="26"/>
                <w:szCs w:val="26"/>
              </w:rPr>
              <w:t xml:space="preserve">ожение </w:t>
            </w:r>
          </w:p>
          <w:p w:rsidR="00F051AB" w:rsidRDefault="00F051AB" w:rsidP="00CC3969">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к постановлению администрации Пригородного сельского поселения </w:t>
            </w:r>
          </w:p>
          <w:p w:rsidR="00F051AB" w:rsidRPr="00F051AB" w:rsidRDefault="001942EF" w:rsidP="00CC3969">
            <w:pPr>
              <w:jc w:val="both"/>
              <w:rPr>
                <w:rFonts w:ascii="Times New Roman" w:eastAsia="Calibri" w:hAnsi="Times New Roman" w:cs="Times New Roman"/>
                <w:sz w:val="26"/>
                <w:szCs w:val="26"/>
              </w:rPr>
            </w:pPr>
            <w:r>
              <w:rPr>
                <w:rFonts w:ascii="Times New Roman" w:eastAsia="Calibri" w:hAnsi="Times New Roman" w:cs="Times New Roman"/>
                <w:sz w:val="26"/>
                <w:szCs w:val="26"/>
              </w:rPr>
              <w:t>от 22.07.2019 г. №99</w:t>
            </w:r>
          </w:p>
        </w:tc>
      </w:tr>
    </w:tbl>
    <w:p w:rsidR="00F051AB" w:rsidRDefault="00F051AB" w:rsidP="00F051AB">
      <w:pPr>
        <w:spacing w:line="240" w:lineRule="auto"/>
        <w:jc w:val="center"/>
        <w:rPr>
          <w:rFonts w:ascii="Times New Roman" w:eastAsia="Calibri" w:hAnsi="Times New Roman" w:cs="Times New Roman"/>
          <w:sz w:val="26"/>
          <w:szCs w:val="26"/>
        </w:rPr>
      </w:pPr>
    </w:p>
    <w:p w:rsidR="00F051AB" w:rsidRDefault="00F051AB" w:rsidP="00F051AB">
      <w:pPr>
        <w:pStyle w:val="ConsPlusTitle"/>
        <w:widowControl/>
        <w:jc w:val="center"/>
        <w:rPr>
          <w:b w:val="0"/>
          <w:sz w:val="28"/>
          <w:szCs w:val="28"/>
        </w:rPr>
      </w:pPr>
      <w:r>
        <w:rPr>
          <w:b w:val="0"/>
          <w:sz w:val="28"/>
          <w:szCs w:val="28"/>
        </w:rPr>
        <w:t>Административный регламент</w:t>
      </w:r>
    </w:p>
    <w:p w:rsidR="00F051AB" w:rsidRDefault="00F051AB" w:rsidP="00F051AB">
      <w:pPr>
        <w:pStyle w:val="ConsPlusTitle"/>
        <w:widowControl/>
        <w:jc w:val="center"/>
        <w:rPr>
          <w:b w:val="0"/>
          <w:sz w:val="28"/>
          <w:szCs w:val="28"/>
        </w:rPr>
      </w:pPr>
      <w:r>
        <w:rPr>
          <w:b w:val="0"/>
          <w:sz w:val="28"/>
        </w:rPr>
        <w:t xml:space="preserve">администрации Пригородного сельского поселения </w:t>
      </w:r>
      <w:proofErr w:type="spellStart"/>
      <w:r>
        <w:rPr>
          <w:b w:val="0"/>
          <w:sz w:val="28"/>
        </w:rPr>
        <w:t>Калачеевского</w:t>
      </w:r>
      <w:proofErr w:type="spellEnd"/>
      <w:r>
        <w:rPr>
          <w:b w:val="0"/>
          <w:sz w:val="28"/>
        </w:rPr>
        <w:t xml:space="preserve"> муниципального района Воронежской области по предоставлению муниципальной услуги </w:t>
      </w:r>
      <w:r>
        <w:rPr>
          <w:b w:val="0"/>
          <w:sz w:val="28"/>
          <w:szCs w:val="28"/>
        </w:rPr>
        <w:t>«</w:t>
      </w:r>
      <w:r>
        <w:rPr>
          <w:rStyle w:val="a8"/>
          <w:iCs/>
          <w:sz w:val="28"/>
          <w:szCs w:val="28"/>
        </w:rPr>
        <w:t>Включение в реестр многодетных граждан, имеющих право на бесплатное предоставление земельных участков</w:t>
      </w:r>
      <w:r>
        <w:rPr>
          <w:b w:val="0"/>
          <w:sz w:val="28"/>
          <w:szCs w:val="28"/>
        </w:rPr>
        <w:t>»</w:t>
      </w:r>
    </w:p>
    <w:p w:rsidR="00F051AB" w:rsidRDefault="00F051AB" w:rsidP="00F051AB">
      <w:pPr>
        <w:pStyle w:val="ConsPlusTitle"/>
        <w:widowControl/>
        <w:jc w:val="center"/>
        <w:rPr>
          <w:b w:val="0"/>
          <w:sz w:val="28"/>
          <w:szCs w:val="28"/>
        </w:rPr>
      </w:pPr>
    </w:p>
    <w:p w:rsidR="00F051AB" w:rsidRPr="00F051AB" w:rsidRDefault="00F051AB" w:rsidP="00F051AB">
      <w:pPr>
        <w:pStyle w:val="1"/>
        <w:rPr>
          <w:rFonts w:ascii="Times New Roman" w:hAnsi="Times New Roman" w:cs="Times New Roman"/>
          <w:sz w:val="26"/>
          <w:szCs w:val="26"/>
        </w:rPr>
      </w:pPr>
      <w:bookmarkStart w:id="0" w:name="sub_16"/>
      <w:r w:rsidRPr="00F051AB">
        <w:rPr>
          <w:rFonts w:ascii="Times New Roman" w:hAnsi="Times New Roman" w:cs="Times New Roman"/>
          <w:sz w:val="26"/>
          <w:szCs w:val="26"/>
        </w:rPr>
        <w:t>1. Общие положения</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1" w:name="sub_6"/>
      <w:bookmarkEnd w:id="0"/>
      <w:r w:rsidRPr="00F051AB">
        <w:rPr>
          <w:rFonts w:ascii="Times New Roman" w:hAnsi="Times New Roman" w:cs="Times New Roman"/>
          <w:sz w:val="26"/>
          <w:szCs w:val="26"/>
        </w:rPr>
        <w:t>1.1. Предмет регулирования административного регламента.</w:t>
      </w:r>
    </w:p>
    <w:bookmarkEnd w:id="1"/>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Предметом регулирования административного регламента администрации Пригородного сельского поселения </w:t>
      </w:r>
      <w:proofErr w:type="spellStart"/>
      <w:r w:rsidRPr="00F051AB">
        <w:rPr>
          <w:rFonts w:ascii="Times New Roman" w:hAnsi="Times New Roman" w:cs="Times New Roman"/>
          <w:sz w:val="26"/>
          <w:szCs w:val="26"/>
        </w:rPr>
        <w:t>Калачеевского</w:t>
      </w:r>
      <w:proofErr w:type="spellEnd"/>
      <w:r w:rsidRPr="00F051AB">
        <w:rPr>
          <w:rFonts w:ascii="Times New Roman" w:hAnsi="Times New Roman" w:cs="Times New Roman"/>
          <w:sz w:val="26"/>
          <w:szCs w:val="26"/>
        </w:rPr>
        <w:t xml:space="preserve">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Пригородного сельского поселения </w:t>
      </w:r>
      <w:proofErr w:type="spellStart"/>
      <w:r w:rsidRPr="00F051AB">
        <w:rPr>
          <w:rFonts w:ascii="Times New Roman" w:hAnsi="Times New Roman" w:cs="Times New Roman"/>
          <w:sz w:val="26"/>
          <w:szCs w:val="26"/>
        </w:rPr>
        <w:t>Калачеевского</w:t>
      </w:r>
      <w:proofErr w:type="spellEnd"/>
      <w:r w:rsidRPr="00F051AB">
        <w:rPr>
          <w:rFonts w:ascii="Times New Roman" w:hAnsi="Times New Roman" w:cs="Times New Roman"/>
          <w:sz w:val="26"/>
          <w:szCs w:val="26"/>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w:t>
      </w:r>
      <w:r w:rsidR="00DD675D">
        <w:rPr>
          <w:rFonts w:ascii="Times New Roman" w:hAnsi="Times New Roman" w:cs="Times New Roman"/>
          <w:sz w:val="26"/>
          <w:szCs w:val="26"/>
        </w:rPr>
        <w:t>,</w:t>
      </w:r>
      <w:r w:rsidRPr="00F051AB">
        <w:rPr>
          <w:rFonts w:ascii="Times New Roman" w:hAnsi="Times New Roman" w:cs="Times New Roman"/>
          <w:sz w:val="26"/>
          <w:szCs w:val="26"/>
        </w:rPr>
        <w:t xml:space="preserve">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2" w:name="sub_7"/>
      <w:r w:rsidRPr="00F051AB">
        <w:rPr>
          <w:rFonts w:ascii="Times New Roman" w:hAnsi="Times New Roman" w:cs="Times New Roman"/>
          <w:sz w:val="26"/>
          <w:szCs w:val="26"/>
        </w:rPr>
        <w:t>1.2. Описание заявителей:</w:t>
      </w:r>
    </w:p>
    <w:bookmarkEnd w:id="2"/>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Заявителями являются граждане Российской Федерации, 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3" w:name="sub_15"/>
      <w:r w:rsidRPr="00F051AB">
        <w:rPr>
          <w:rFonts w:ascii="Times New Roman" w:hAnsi="Times New Roman" w:cs="Times New Roman"/>
          <w:sz w:val="26"/>
          <w:szCs w:val="26"/>
        </w:rPr>
        <w:t>1.3. Требования к порядку информирования о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4" w:name="sub_8"/>
      <w:bookmarkEnd w:id="3"/>
      <w:r w:rsidRPr="00F051AB">
        <w:rPr>
          <w:rFonts w:ascii="Times New Roman" w:hAnsi="Times New Roman" w:cs="Times New Roman"/>
          <w:sz w:val="26"/>
          <w:szCs w:val="26"/>
        </w:rPr>
        <w:t xml:space="preserve">1.3.1. Орган, предоставляющий муниципальную услугу: </w:t>
      </w:r>
      <w:r w:rsidR="00DD675D" w:rsidRPr="00DD675D">
        <w:rPr>
          <w:rFonts w:ascii="Times New Roman" w:hAnsi="Times New Roman" w:cs="Times New Roman"/>
          <w:sz w:val="26"/>
          <w:szCs w:val="26"/>
        </w:rPr>
        <w:t xml:space="preserve">администрации Пригородного сельского поселения </w:t>
      </w:r>
      <w:proofErr w:type="spellStart"/>
      <w:r w:rsidR="00DD675D" w:rsidRPr="00DD675D">
        <w:rPr>
          <w:rFonts w:ascii="Times New Roman" w:hAnsi="Times New Roman" w:cs="Times New Roman"/>
          <w:sz w:val="26"/>
          <w:szCs w:val="26"/>
        </w:rPr>
        <w:t>Калачеевского</w:t>
      </w:r>
      <w:proofErr w:type="spellEnd"/>
      <w:r w:rsidR="00DD675D" w:rsidRPr="00DD675D">
        <w:rPr>
          <w:rFonts w:ascii="Times New Roman" w:hAnsi="Times New Roman" w:cs="Times New Roman"/>
          <w:sz w:val="26"/>
          <w:szCs w:val="26"/>
        </w:rPr>
        <w:t xml:space="preserve"> муниципального района Воронежской области </w:t>
      </w:r>
      <w:r w:rsidRPr="00F051AB">
        <w:rPr>
          <w:rFonts w:ascii="Times New Roman" w:hAnsi="Times New Roman" w:cs="Times New Roman"/>
          <w:sz w:val="26"/>
          <w:szCs w:val="26"/>
        </w:rPr>
        <w:t>(далее - администрация).</w:t>
      </w:r>
    </w:p>
    <w:bookmarkEnd w:id="4"/>
    <w:p w:rsidR="00DD675D"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Администрация расположена по адресу: </w:t>
      </w:r>
      <w:r w:rsidR="00DD675D" w:rsidRPr="00DD675D">
        <w:rPr>
          <w:rFonts w:ascii="Times New Roman" w:hAnsi="Times New Roman" w:cs="Times New Roman"/>
          <w:sz w:val="26"/>
          <w:szCs w:val="26"/>
        </w:rPr>
        <w:t xml:space="preserve">397605, Воронежская область, </w:t>
      </w:r>
      <w:proofErr w:type="spellStart"/>
      <w:r w:rsidR="00DD675D" w:rsidRPr="00DD675D">
        <w:rPr>
          <w:rFonts w:ascii="Times New Roman" w:hAnsi="Times New Roman" w:cs="Times New Roman"/>
          <w:sz w:val="26"/>
          <w:szCs w:val="26"/>
        </w:rPr>
        <w:t>Калачеевский</w:t>
      </w:r>
      <w:proofErr w:type="spellEnd"/>
      <w:r w:rsidR="00DD675D" w:rsidRPr="00DD675D">
        <w:rPr>
          <w:rFonts w:ascii="Times New Roman" w:hAnsi="Times New Roman" w:cs="Times New Roman"/>
          <w:sz w:val="26"/>
          <w:szCs w:val="26"/>
        </w:rPr>
        <w:t xml:space="preserve"> район, п. Пригородный, ул. Космонавтов, 22. </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5" w:name="sub_9"/>
      <w:r w:rsidRPr="00F051AB">
        <w:rPr>
          <w:rFonts w:ascii="Times New Roman" w:hAnsi="Times New Roman" w:cs="Times New Roman"/>
          <w:sz w:val="26"/>
          <w:szCs w:val="26"/>
        </w:rPr>
        <w:lastRenderedPageBreak/>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w:t>
      </w:r>
      <w:r w:rsidRPr="00DD675D">
        <w:rPr>
          <w:rFonts w:ascii="Times New Roman" w:hAnsi="Times New Roman" w:cs="Times New Roman"/>
          <w:sz w:val="26"/>
          <w:szCs w:val="26"/>
        </w:rPr>
        <w:t xml:space="preserve">в </w:t>
      </w:r>
      <w:hyperlink w:anchor="sub_1001" w:history="1">
        <w:r w:rsidRPr="00DD675D">
          <w:rPr>
            <w:rStyle w:val="a9"/>
            <w:rFonts w:ascii="Times New Roman" w:hAnsi="Times New Roman" w:cs="Times New Roman"/>
            <w:color w:val="auto"/>
            <w:sz w:val="26"/>
            <w:szCs w:val="26"/>
          </w:rPr>
          <w:t xml:space="preserve">приложении </w:t>
        </w:r>
        <w:r w:rsidR="00DD675D">
          <w:rPr>
            <w:rStyle w:val="a9"/>
            <w:rFonts w:ascii="Times New Roman" w:hAnsi="Times New Roman" w:cs="Times New Roman"/>
            <w:color w:val="auto"/>
            <w:sz w:val="26"/>
            <w:szCs w:val="26"/>
          </w:rPr>
          <w:t>№</w:t>
        </w:r>
        <w:r w:rsidRPr="00DD675D">
          <w:rPr>
            <w:rStyle w:val="a9"/>
            <w:rFonts w:ascii="Times New Roman" w:hAnsi="Times New Roman" w:cs="Times New Roman"/>
            <w:color w:val="auto"/>
            <w:sz w:val="26"/>
            <w:szCs w:val="26"/>
          </w:rPr>
          <w:t> 1</w:t>
        </w:r>
      </w:hyperlink>
      <w:r w:rsidRPr="00DD675D">
        <w:rPr>
          <w:rFonts w:ascii="Times New Roman" w:hAnsi="Times New Roman" w:cs="Times New Roman"/>
          <w:sz w:val="26"/>
          <w:szCs w:val="26"/>
        </w:rPr>
        <w:t xml:space="preserve"> </w:t>
      </w:r>
      <w:r w:rsidRPr="00F051AB">
        <w:rPr>
          <w:rFonts w:ascii="Times New Roman" w:hAnsi="Times New Roman" w:cs="Times New Roman"/>
          <w:sz w:val="26"/>
          <w:szCs w:val="26"/>
        </w:rPr>
        <w:t>к настоящему Административному регламенту и размещаются:</w:t>
      </w:r>
    </w:p>
    <w:bookmarkEnd w:id="5"/>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официальном сайте администрации в сети Интернет</w:t>
      </w:r>
      <w:r w:rsidR="00DD675D">
        <w:rPr>
          <w:rFonts w:ascii="Times New Roman" w:hAnsi="Times New Roman" w:cs="Times New Roman"/>
          <w:sz w:val="26"/>
          <w:szCs w:val="26"/>
        </w:rPr>
        <w:t xml:space="preserve"> (</w:t>
      </w:r>
      <w:r w:rsidR="00DD675D" w:rsidRPr="00DD675D">
        <w:rPr>
          <w:rFonts w:ascii="Times New Roman" w:hAnsi="Times New Roman" w:cs="Times New Roman"/>
          <w:sz w:val="26"/>
          <w:szCs w:val="26"/>
        </w:rPr>
        <w:t>http://admprigkalach.ru.</w:t>
      </w:r>
      <w:r w:rsidR="00DD675D">
        <w:rPr>
          <w:rFonts w:ascii="Times New Roman" w:hAnsi="Times New Roman" w:cs="Times New Roman"/>
          <w:sz w:val="26"/>
          <w:szCs w:val="26"/>
        </w:rPr>
        <w:t>)</w:t>
      </w:r>
      <w:r w:rsidRPr="00F051AB">
        <w:rPr>
          <w:rFonts w:ascii="Times New Roman" w:hAnsi="Times New Roman" w:cs="Times New Roman"/>
          <w:sz w:val="26"/>
          <w:szCs w:val="26"/>
        </w:rPr>
        <w:t>;</w:t>
      </w:r>
    </w:p>
    <w:p w:rsid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 </w:t>
      </w:r>
      <w:r w:rsidR="00DD675D" w:rsidRPr="00DD675D">
        <w:rPr>
          <w:rFonts w:ascii="Times New Roman" w:hAnsi="Times New Roman" w:cs="Times New Roman"/>
          <w:sz w:val="26"/>
          <w:szCs w:val="26"/>
        </w:rPr>
        <w:t>в информационной системе "Портал Воронежской области в сети интернет" (далее – Портал Воронежской области в сети интернет);</w:t>
      </w:r>
    </w:p>
    <w:p w:rsidR="002E3685" w:rsidRPr="00F051AB" w:rsidRDefault="002E3685" w:rsidP="008A5C4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E3685">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официальном сайте МФЦ (mfc.vrn.ru);</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информационном стенде в администрации;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информационном стенде в МФЦ.</w:t>
      </w:r>
    </w:p>
    <w:p w:rsidR="00F051AB" w:rsidRPr="00F051AB" w:rsidRDefault="00F051AB" w:rsidP="002E3685">
      <w:pPr>
        <w:spacing w:after="0"/>
        <w:ind w:firstLine="709"/>
        <w:jc w:val="both"/>
        <w:rPr>
          <w:rFonts w:ascii="Times New Roman" w:hAnsi="Times New Roman" w:cs="Times New Roman"/>
          <w:sz w:val="26"/>
          <w:szCs w:val="26"/>
        </w:rPr>
      </w:pPr>
      <w:bookmarkStart w:id="6" w:name="sub_10"/>
      <w:r w:rsidRPr="00F051AB">
        <w:rPr>
          <w:rFonts w:ascii="Times New Roman" w:hAnsi="Times New Roman" w:cs="Times New Roman"/>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bookmarkEnd w:id="6"/>
    <w:p w:rsidR="00F051AB" w:rsidRPr="00F051AB" w:rsidRDefault="00F051AB" w:rsidP="002E3685">
      <w:pPr>
        <w:spacing w:after="0"/>
        <w:ind w:firstLine="709"/>
        <w:jc w:val="both"/>
        <w:rPr>
          <w:rFonts w:ascii="Times New Roman" w:hAnsi="Times New Roman" w:cs="Times New Roman"/>
          <w:sz w:val="26"/>
          <w:szCs w:val="26"/>
        </w:rPr>
      </w:pPr>
      <w:r w:rsidRPr="00F051AB">
        <w:rPr>
          <w:rFonts w:ascii="Times New Roman" w:hAnsi="Times New Roman" w:cs="Times New Roman"/>
          <w:sz w:val="26"/>
          <w:szCs w:val="26"/>
        </w:rPr>
        <w:t>- непосредственно в администрации,</w:t>
      </w:r>
    </w:p>
    <w:p w:rsidR="00F051AB" w:rsidRPr="00F051AB" w:rsidRDefault="00F051AB" w:rsidP="002E3685">
      <w:pPr>
        <w:spacing w:after="0"/>
        <w:ind w:firstLine="709"/>
        <w:jc w:val="both"/>
        <w:rPr>
          <w:rFonts w:ascii="Times New Roman" w:hAnsi="Times New Roman" w:cs="Times New Roman"/>
          <w:sz w:val="26"/>
          <w:szCs w:val="26"/>
        </w:rPr>
      </w:pPr>
      <w:r w:rsidRPr="00F051AB">
        <w:rPr>
          <w:rFonts w:ascii="Times New Roman" w:hAnsi="Times New Roman" w:cs="Times New Roman"/>
          <w:sz w:val="26"/>
          <w:szCs w:val="26"/>
        </w:rPr>
        <w:t>- непосредственно в МФЦ;</w:t>
      </w:r>
    </w:p>
    <w:p w:rsidR="00F051AB" w:rsidRPr="00F051AB" w:rsidRDefault="00F051AB" w:rsidP="002E3685">
      <w:pPr>
        <w:spacing w:after="0"/>
        <w:ind w:firstLine="709"/>
        <w:jc w:val="both"/>
        <w:rPr>
          <w:rFonts w:ascii="Times New Roman" w:hAnsi="Times New Roman" w:cs="Times New Roman"/>
          <w:sz w:val="26"/>
          <w:szCs w:val="26"/>
        </w:rPr>
      </w:pPr>
      <w:r w:rsidRPr="00F051AB">
        <w:rPr>
          <w:rFonts w:ascii="Times New Roman" w:hAnsi="Times New Roman" w:cs="Times New Roman"/>
          <w:sz w:val="26"/>
          <w:szCs w:val="26"/>
        </w:rPr>
        <w:t>- с использованием средств телефонной связи, средств сети Интернет.</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7" w:name="sub_11"/>
      <w:r w:rsidRPr="00F051AB">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bookmarkEnd w:id="7"/>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а</w:t>
      </w:r>
      <w:r w:rsidR="00DD675D" w:rsidRPr="00DD675D">
        <w:rPr>
          <w:rFonts w:ascii="Times New Roman" w:hAnsi="Times New Roman" w:cs="Times New Roman"/>
          <w:sz w:val="26"/>
          <w:szCs w:val="26"/>
        </w:rPr>
        <w:t xml:space="preserve"> Воронежской области в сети интернет</w:t>
      </w:r>
      <w:r w:rsidRPr="00F051AB">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На информационных стендах в местах предоставления муниципальной услуги, а также на официальных сайтах администрации, на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е</w:t>
      </w:r>
      <w:r w:rsidR="00DD675D" w:rsidRPr="00DD675D">
        <w:rPr>
          <w:rFonts w:ascii="Times New Roman" w:hAnsi="Times New Roman" w:cs="Times New Roman"/>
          <w:sz w:val="26"/>
          <w:szCs w:val="26"/>
        </w:rPr>
        <w:t xml:space="preserve"> Воронежской области в сети интернет</w:t>
      </w:r>
      <w:r w:rsidRPr="00F051AB">
        <w:rPr>
          <w:rFonts w:ascii="Times New Roman" w:hAnsi="Times New Roman" w:cs="Times New Roman"/>
          <w:sz w:val="26"/>
          <w:szCs w:val="26"/>
        </w:rPr>
        <w:t>, на Едином портале государственных и муниципальных услуг (функций) размещается также следующая информация:</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 настоящего Административного регламента;</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формы, образцы заявлений, иных документов.</w:t>
      </w:r>
    </w:p>
    <w:p w:rsidR="00F051AB" w:rsidRPr="00F051AB" w:rsidRDefault="00F051AB" w:rsidP="002E3685">
      <w:pPr>
        <w:spacing w:after="0"/>
        <w:ind w:firstLine="709"/>
        <w:jc w:val="both"/>
        <w:rPr>
          <w:rFonts w:ascii="Times New Roman" w:hAnsi="Times New Roman" w:cs="Times New Roman"/>
          <w:sz w:val="26"/>
          <w:szCs w:val="26"/>
        </w:rPr>
      </w:pPr>
      <w:bookmarkStart w:id="8" w:name="sub_12"/>
      <w:r w:rsidRPr="00F051AB">
        <w:rPr>
          <w:rFonts w:ascii="Times New Roman" w:hAnsi="Times New Roman"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bookmarkEnd w:id="8"/>
    <w:p w:rsidR="00F051AB" w:rsidRPr="00F051AB" w:rsidRDefault="00F051AB" w:rsidP="002E3685">
      <w:pPr>
        <w:spacing w:after="0"/>
        <w:ind w:firstLine="709"/>
        <w:jc w:val="both"/>
        <w:rPr>
          <w:rFonts w:ascii="Times New Roman" w:hAnsi="Times New Roman" w:cs="Times New Roman"/>
          <w:sz w:val="26"/>
          <w:szCs w:val="26"/>
        </w:rPr>
      </w:pPr>
      <w:r w:rsidRPr="00F051AB">
        <w:rPr>
          <w:rFonts w:ascii="Times New Roman" w:hAnsi="Times New Roman" w:cs="Times New Roman"/>
          <w:sz w:val="26"/>
          <w:szCs w:val="26"/>
        </w:rPr>
        <w:t>- о порядке предоставления муниципальной услуги;</w:t>
      </w:r>
    </w:p>
    <w:p w:rsidR="00F051AB" w:rsidRPr="00F051AB" w:rsidRDefault="00F051AB" w:rsidP="002E3685">
      <w:pPr>
        <w:spacing w:after="0"/>
        <w:ind w:firstLine="709"/>
        <w:jc w:val="both"/>
        <w:rPr>
          <w:rFonts w:ascii="Times New Roman" w:hAnsi="Times New Roman" w:cs="Times New Roman"/>
          <w:sz w:val="26"/>
          <w:szCs w:val="26"/>
        </w:rPr>
      </w:pPr>
      <w:r w:rsidRPr="00F051AB">
        <w:rPr>
          <w:rFonts w:ascii="Times New Roman" w:hAnsi="Times New Roman" w:cs="Times New Roman"/>
          <w:sz w:val="26"/>
          <w:szCs w:val="26"/>
        </w:rPr>
        <w:t>- о ходе предоставления муниципальной услуги;</w:t>
      </w:r>
    </w:p>
    <w:p w:rsidR="00F051AB" w:rsidRPr="00F051AB" w:rsidRDefault="00F051AB" w:rsidP="002E3685">
      <w:pPr>
        <w:spacing w:after="0"/>
        <w:ind w:firstLine="709"/>
        <w:jc w:val="both"/>
        <w:rPr>
          <w:rFonts w:ascii="Times New Roman" w:hAnsi="Times New Roman" w:cs="Times New Roman"/>
          <w:sz w:val="26"/>
          <w:szCs w:val="26"/>
        </w:rPr>
      </w:pPr>
      <w:r w:rsidRPr="00F051AB">
        <w:rPr>
          <w:rFonts w:ascii="Times New Roman" w:hAnsi="Times New Roman" w:cs="Times New Roman"/>
          <w:sz w:val="26"/>
          <w:szCs w:val="26"/>
        </w:rPr>
        <w:t>- об отказе в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9" w:name="sub_13"/>
      <w:r w:rsidRPr="00F051AB">
        <w:rPr>
          <w:rFonts w:ascii="Times New Roman" w:hAnsi="Times New Roman" w:cs="Times New Roman"/>
          <w:sz w:val="26"/>
          <w:szCs w:val="26"/>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10" w:name="sub_14"/>
      <w:bookmarkEnd w:id="9"/>
      <w:r w:rsidRPr="00F051AB">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bookmarkEnd w:id="10"/>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0716" w:rsidRPr="00F051AB" w:rsidRDefault="00800716" w:rsidP="008A5C47">
      <w:pPr>
        <w:spacing w:after="0" w:line="240" w:lineRule="auto"/>
        <w:ind w:firstLine="709"/>
        <w:jc w:val="both"/>
        <w:rPr>
          <w:rFonts w:ascii="Times New Roman" w:hAnsi="Times New Roman" w:cs="Times New Roman"/>
          <w:sz w:val="26"/>
          <w:szCs w:val="26"/>
        </w:rPr>
      </w:pPr>
    </w:p>
    <w:p w:rsidR="00800716" w:rsidRPr="00800716" w:rsidRDefault="00800716" w:rsidP="008A5C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11" w:name="sub_48"/>
      <w:r w:rsidRPr="00800716">
        <w:rPr>
          <w:rFonts w:ascii="Times New Roman" w:eastAsia="Times New Roman" w:hAnsi="Times New Roman" w:cs="Times New Roman"/>
          <w:b/>
          <w:bCs/>
          <w:color w:val="26282F"/>
          <w:sz w:val="26"/>
          <w:szCs w:val="26"/>
          <w:lang w:eastAsia="ru-RU"/>
        </w:rPr>
        <w:t>2. Стандарт предоставления муниципальной услуги</w:t>
      </w:r>
    </w:p>
    <w:bookmarkEnd w:id="11"/>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2" w:name="sub_17"/>
      <w:r w:rsidRPr="00800716">
        <w:rPr>
          <w:rFonts w:ascii="Times New Roman" w:eastAsia="Times New Roman" w:hAnsi="Times New Roman" w:cs="Times New Roman"/>
          <w:sz w:val="26"/>
          <w:szCs w:val="26"/>
          <w:lang w:eastAsia="ru-RU"/>
        </w:rPr>
        <w:t>2.1. Наим</w:t>
      </w:r>
      <w:r w:rsidR="008A5C47">
        <w:rPr>
          <w:rFonts w:ascii="Times New Roman" w:eastAsia="Times New Roman" w:hAnsi="Times New Roman" w:cs="Times New Roman"/>
          <w:sz w:val="26"/>
          <w:szCs w:val="26"/>
          <w:lang w:eastAsia="ru-RU"/>
        </w:rPr>
        <w:t>енование муниципальной услуги – «</w:t>
      </w:r>
      <w:r w:rsidRPr="00800716">
        <w:rPr>
          <w:rFonts w:ascii="Times New Roman" w:eastAsia="Times New Roman" w:hAnsi="Times New Roman" w:cs="Times New Roman"/>
          <w:sz w:val="26"/>
          <w:szCs w:val="26"/>
          <w:lang w:eastAsia="ru-RU"/>
        </w:rPr>
        <w:t>Включение в реестр многодетных граждан, имеющих право на бесплатное предоставление земельных участков</w:t>
      </w:r>
      <w:r w:rsidR="008A5C47">
        <w:rPr>
          <w:rFonts w:ascii="Times New Roman" w:eastAsia="Times New Roman" w:hAnsi="Times New Roman" w:cs="Times New Roman"/>
          <w:sz w:val="26"/>
          <w:szCs w:val="26"/>
          <w:lang w:eastAsia="ru-RU"/>
        </w:rPr>
        <w:t>».</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20"/>
      <w:bookmarkEnd w:id="12"/>
      <w:r w:rsidRPr="00800716">
        <w:rPr>
          <w:rFonts w:ascii="Times New Roman" w:eastAsia="Times New Roman" w:hAnsi="Times New Roman" w:cs="Times New Roman"/>
          <w:sz w:val="26"/>
          <w:szCs w:val="26"/>
          <w:lang w:eastAsia="ru-RU"/>
        </w:rPr>
        <w:t>2.2. Наименование органа, представляющего муниципальную услугу.</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4" w:name="sub_18"/>
      <w:bookmarkEnd w:id="13"/>
      <w:r w:rsidRPr="00800716">
        <w:rPr>
          <w:rFonts w:ascii="Times New Roman" w:eastAsia="Times New Roman" w:hAnsi="Times New Roman" w:cs="Times New Roman"/>
          <w:sz w:val="26"/>
          <w:szCs w:val="26"/>
          <w:lang w:eastAsia="ru-RU"/>
        </w:rPr>
        <w:t xml:space="preserve">2.2.1. Орган, предоставляющий муниципальную услугу: администрация Пригородного сельского поселения </w:t>
      </w:r>
      <w:proofErr w:type="spellStart"/>
      <w:r w:rsidRPr="00800716">
        <w:rPr>
          <w:rFonts w:ascii="Times New Roman" w:eastAsia="Times New Roman" w:hAnsi="Times New Roman" w:cs="Times New Roman"/>
          <w:sz w:val="26"/>
          <w:szCs w:val="26"/>
          <w:lang w:eastAsia="ru-RU"/>
        </w:rPr>
        <w:t>Калачеевского</w:t>
      </w:r>
      <w:proofErr w:type="spellEnd"/>
      <w:r w:rsidRPr="00800716">
        <w:rPr>
          <w:rFonts w:ascii="Times New Roman" w:eastAsia="Times New Roman" w:hAnsi="Times New Roman" w:cs="Times New Roman"/>
          <w:sz w:val="26"/>
          <w:szCs w:val="26"/>
          <w:lang w:eastAsia="ru-RU"/>
        </w:rPr>
        <w:t xml:space="preserve"> муниципального района Воронежской области.</w:t>
      </w:r>
    </w:p>
    <w:bookmarkEnd w:id="14"/>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Администрация 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w:t>
      </w:r>
      <w:r w:rsidRPr="00800716">
        <w:rPr>
          <w:rFonts w:ascii="Times New Roman" w:eastAsia="Calibri" w:hAnsi="Times New Roman" w:cs="Times New Roman"/>
          <w:sz w:val="26"/>
          <w:szCs w:val="26"/>
        </w:rPr>
        <w:t xml:space="preserve"> </w:t>
      </w:r>
      <w:r w:rsidRPr="00800716">
        <w:rPr>
          <w:rFonts w:ascii="Times New Roman" w:eastAsia="Times New Roman" w:hAnsi="Times New Roman" w:cs="Times New Roman"/>
          <w:sz w:val="26"/>
          <w:szCs w:val="26"/>
          <w:lang w:eastAsia="ru-RU"/>
        </w:rPr>
        <w:t xml:space="preserve">Управлением </w:t>
      </w:r>
      <w:proofErr w:type="spellStart"/>
      <w:r w:rsidRPr="00800716">
        <w:rPr>
          <w:rFonts w:ascii="Times New Roman" w:eastAsia="Times New Roman" w:hAnsi="Times New Roman" w:cs="Times New Roman"/>
          <w:sz w:val="26"/>
          <w:szCs w:val="26"/>
          <w:lang w:eastAsia="ru-RU"/>
        </w:rPr>
        <w:t>Росреестра</w:t>
      </w:r>
      <w:proofErr w:type="spellEnd"/>
      <w:r w:rsidRPr="00800716">
        <w:rPr>
          <w:rFonts w:ascii="Times New Roman" w:eastAsia="Times New Roman" w:hAnsi="Times New Roman" w:cs="Times New Roman"/>
          <w:sz w:val="26"/>
          <w:szCs w:val="26"/>
          <w:lang w:eastAsia="ru-RU"/>
        </w:rPr>
        <w:t xml:space="preserve"> по Воронежской области в целях получения документов, подтверждающих наличие (отсутствие) у заявителя права собственности на земельный участок (земельные участки).</w:t>
      </w:r>
    </w:p>
    <w:p w:rsidR="00800716" w:rsidRPr="00800716" w:rsidRDefault="00800716" w:rsidP="008A5C4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5" w:name="sub_19"/>
      <w:r w:rsidRPr="00800716">
        <w:rPr>
          <w:rFonts w:ascii="Times New Roman" w:eastAsia="Times New Roman" w:hAnsi="Times New Roman" w:cs="Times New Roman"/>
          <w:sz w:val="26"/>
          <w:szCs w:val="26"/>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«14» декабря 2012 года №133.</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а) изменение требований нормативных правовых актов, касающихся предоставления государственной или муниципальной услуги, после </w:t>
      </w:r>
      <w:r w:rsidRPr="00800716">
        <w:rPr>
          <w:rFonts w:ascii="Times New Roman" w:eastAsia="Times New Roman" w:hAnsi="Times New Roman" w:cs="Times New Roman"/>
          <w:sz w:val="26"/>
          <w:szCs w:val="26"/>
          <w:lang w:eastAsia="ru-RU"/>
        </w:rPr>
        <w:lastRenderedPageBreak/>
        <w:t>первоначальной подачи заявления о предоставлении государственной или муниципальной услуги;</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Times New Roman" w:eastAsia="Times New Roman" w:hAnsi="Times New Roman" w:cs="Times New Roman"/>
          <w:sz w:val="26"/>
          <w:szCs w:val="26"/>
          <w:lang w:eastAsia="ru-RU"/>
        </w:rPr>
        <w:t>».</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6" w:name="sub_21"/>
      <w:bookmarkEnd w:id="15"/>
      <w:r w:rsidRPr="00800716">
        <w:rPr>
          <w:rFonts w:ascii="Times New Roman" w:eastAsia="Times New Roman" w:hAnsi="Times New Roman" w:cs="Times New Roman"/>
          <w:sz w:val="26"/>
          <w:szCs w:val="26"/>
          <w:lang w:eastAsia="ru-RU"/>
        </w:rPr>
        <w:t>2.3. Результат предоставления муниципальной услуги.</w:t>
      </w:r>
    </w:p>
    <w:bookmarkEnd w:id="16"/>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в включении заявителя включении заявителя в реестр многодетных граждан, имеющих право на бесплатное предоставление земельных участков.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22"/>
      <w:r w:rsidRPr="00800716">
        <w:rPr>
          <w:rFonts w:ascii="Times New Roman" w:eastAsia="Times New Roman" w:hAnsi="Times New Roman" w:cs="Times New Roman"/>
          <w:sz w:val="26"/>
          <w:szCs w:val="26"/>
          <w:lang w:eastAsia="ru-RU"/>
        </w:rPr>
        <w:t>2.4. Срок предоставления муниципальной услуги.</w:t>
      </w:r>
    </w:p>
    <w:bookmarkEnd w:id="17"/>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Срок регистрации заявления и прилагаемых к нему документов - 1 календарный день.</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Срок рассмотрения представленных документов, в том числе истребование документов (сведений), указанных в </w:t>
      </w:r>
      <w:hyperlink w:anchor="sub_25" w:history="1">
        <w:r w:rsidRPr="008A5C47">
          <w:rPr>
            <w:rFonts w:ascii="Times New Roman" w:eastAsia="Times New Roman" w:hAnsi="Times New Roman" w:cs="Times New Roman"/>
            <w:sz w:val="26"/>
            <w:szCs w:val="26"/>
            <w:lang w:eastAsia="ru-RU"/>
          </w:rPr>
          <w:t>пункте 2.6.2</w:t>
        </w:r>
      </w:hyperlink>
      <w:r w:rsidRPr="00800716">
        <w:rPr>
          <w:rFonts w:ascii="Times New Roman" w:eastAsia="Times New Roman" w:hAnsi="Times New Roman" w:cs="Times New Roman"/>
          <w:sz w:val="26"/>
          <w:szCs w:val="26"/>
          <w:lang w:eastAsia="ru-RU"/>
        </w:rPr>
        <w:t xml:space="preserve"> настоящего Административного регламента, в рамках межведомственного взаимодействия - 20 календарных дней.</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Срок подготовки проекта постановления администрации о включении заявителя в Реестр либо проекта решения об отказе включить заявителя в Реестр - 4 календарных дня.</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 календарных дней.</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Оснований для приостановления предоставления муниципальной услуги законодательством не предусмотрено.</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8" w:name="sub_23"/>
      <w:r w:rsidRPr="00800716">
        <w:rPr>
          <w:rFonts w:ascii="Times New Roman" w:eastAsia="Times New Roman" w:hAnsi="Times New Roman" w:cs="Times New Roman"/>
          <w:sz w:val="26"/>
          <w:szCs w:val="26"/>
          <w:lang w:eastAsia="ru-RU"/>
        </w:rPr>
        <w:t>2.5. Правовые основы для предоставления муниципальной услуги.</w:t>
      </w:r>
    </w:p>
    <w:bookmarkEnd w:id="18"/>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Предоставление муниципальной услуги </w:t>
      </w:r>
      <w:r w:rsidR="008A5C47">
        <w:rPr>
          <w:rFonts w:ascii="Times New Roman" w:eastAsia="Times New Roman" w:hAnsi="Times New Roman" w:cs="Times New Roman"/>
          <w:sz w:val="26"/>
          <w:szCs w:val="26"/>
          <w:lang w:eastAsia="ru-RU"/>
        </w:rPr>
        <w:t>«</w:t>
      </w:r>
      <w:r w:rsidRPr="00800716">
        <w:rPr>
          <w:rFonts w:ascii="Times New Roman" w:eastAsia="Times New Roman" w:hAnsi="Times New Roman" w:cs="Times New Roman"/>
          <w:sz w:val="26"/>
          <w:szCs w:val="26"/>
          <w:lang w:eastAsia="ru-RU"/>
        </w:rPr>
        <w:t xml:space="preserve">Включение в реестр многодетных граждан, имеющих право на бесплатное предоставление </w:t>
      </w:r>
      <w:r w:rsidR="008A5C47">
        <w:rPr>
          <w:rFonts w:ascii="Times New Roman" w:eastAsia="Times New Roman" w:hAnsi="Times New Roman" w:cs="Times New Roman"/>
          <w:sz w:val="26"/>
          <w:szCs w:val="26"/>
          <w:lang w:eastAsia="ru-RU"/>
        </w:rPr>
        <w:t xml:space="preserve">земельных участков» </w:t>
      </w:r>
      <w:r w:rsidRPr="00800716">
        <w:rPr>
          <w:rFonts w:ascii="Times New Roman" w:eastAsia="Times New Roman" w:hAnsi="Times New Roman" w:cs="Times New Roman"/>
          <w:sz w:val="26"/>
          <w:szCs w:val="26"/>
          <w:lang w:eastAsia="ru-RU"/>
        </w:rPr>
        <w:t>осуществляется в соответствии с:</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5" w:history="1">
        <w:r w:rsidR="00800716" w:rsidRPr="008A5C47">
          <w:rPr>
            <w:rFonts w:ascii="Times New Roman" w:eastAsia="Times New Roman" w:hAnsi="Times New Roman" w:cs="Times New Roman"/>
            <w:sz w:val="26"/>
            <w:szCs w:val="26"/>
            <w:lang w:eastAsia="ru-RU"/>
          </w:rPr>
          <w:t>Конституцией</w:t>
        </w:r>
      </w:hyperlink>
      <w:r w:rsidR="00800716" w:rsidRPr="00800716">
        <w:rPr>
          <w:rFonts w:ascii="Times New Roman" w:eastAsia="Times New Roman" w:hAnsi="Times New Roman" w:cs="Times New Roman"/>
          <w:sz w:val="26"/>
          <w:szCs w:val="26"/>
          <w:lang w:eastAsia="ru-RU"/>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6" w:history="1">
        <w:r w:rsidR="00800716" w:rsidRPr="008A5C47">
          <w:rPr>
            <w:rFonts w:ascii="Times New Roman" w:eastAsia="Times New Roman" w:hAnsi="Times New Roman" w:cs="Times New Roman"/>
            <w:sz w:val="26"/>
            <w:szCs w:val="26"/>
            <w:lang w:eastAsia="ru-RU"/>
          </w:rPr>
          <w:t>Градостроительным кодексом</w:t>
        </w:r>
      </w:hyperlink>
      <w:r w:rsidR="00800716" w:rsidRPr="00800716">
        <w:rPr>
          <w:rFonts w:ascii="Times New Roman" w:eastAsia="Times New Roman" w:hAnsi="Times New Roman" w:cs="Times New Roman"/>
          <w:sz w:val="26"/>
          <w:szCs w:val="26"/>
          <w:lang w:eastAsia="ru-RU"/>
        </w:rPr>
        <w:t xml:space="preserve"> Российской Федерации от 29.12.2004 N 190-ФЗ ("Российская газета" 30.12.2004, N 290;"Собрание законодательства РФ" 03.01.2005, N 1 (часть 1), ст. 16; "Парламентская газета" 14.01.2005, N 5-6);</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7" w:history="1">
        <w:r w:rsidR="00800716" w:rsidRPr="008A5C47">
          <w:rPr>
            <w:rFonts w:ascii="Times New Roman" w:eastAsia="Times New Roman" w:hAnsi="Times New Roman" w:cs="Times New Roman"/>
            <w:sz w:val="26"/>
            <w:szCs w:val="26"/>
            <w:lang w:eastAsia="ru-RU"/>
          </w:rPr>
          <w:t>Гражданским кодексом</w:t>
        </w:r>
      </w:hyperlink>
      <w:r w:rsidR="00800716" w:rsidRPr="00800716">
        <w:rPr>
          <w:rFonts w:ascii="Times New Roman" w:eastAsia="Times New Roman" w:hAnsi="Times New Roman" w:cs="Times New Roman"/>
          <w:sz w:val="26"/>
          <w:szCs w:val="26"/>
          <w:lang w:eastAsia="ru-RU"/>
        </w:rPr>
        <w:t xml:space="preserve"> Российской Федерации (часть 1) от 30.11.1994 N 51-ФЗ ("Собрание законодательства РФ" 05.12.1994, N 32, ст. 3301; "Российская газета" 08.12.1994, N 238-239);</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8" w:history="1">
        <w:r w:rsidR="00800716" w:rsidRPr="008A5C47">
          <w:rPr>
            <w:rFonts w:ascii="Times New Roman" w:eastAsia="Times New Roman" w:hAnsi="Times New Roman" w:cs="Times New Roman"/>
            <w:sz w:val="26"/>
            <w:szCs w:val="26"/>
            <w:lang w:eastAsia="ru-RU"/>
          </w:rPr>
          <w:t>Земельным кодексом</w:t>
        </w:r>
      </w:hyperlink>
      <w:r w:rsidR="00800716" w:rsidRPr="00800716">
        <w:rPr>
          <w:rFonts w:ascii="Times New Roman" w:eastAsia="Times New Roman" w:hAnsi="Times New Roman" w:cs="Times New Roman"/>
          <w:sz w:val="26"/>
          <w:szCs w:val="26"/>
          <w:lang w:eastAsia="ru-RU"/>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9" w:history="1">
        <w:r w:rsidR="00800716" w:rsidRPr="008A5C47">
          <w:rPr>
            <w:rFonts w:ascii="Times New Roman" w:eastAsia="Times New Roman" w:hAnsi="Times New Roman" w:cs="Times New Roman"/>
            <w:sz w:val="26"/>
            <w:szCs w:val="26"/>
            <w:lang w:eastAsia="ru-RU"/>
          </w:rPr>
          <w:t>Федеральным законом</w:t>
        </w:r>
      </w:hyperlink>
      <w:r w:rsidR="00800716" w:rsidRPr="00800716">
        <w:rPr>
          <w:rFonts w:ascii="Times New Roman" w:eastAsia="Times New Roman" w:hAnsi="Times New Roman" w:cs="Times New Roman"/>
          <w:sz w:val="26"/>
          <w:szCs w:val="26"/>
          <w:lang w:eastAsia="ru-RU"/>
        </w:rPr>
        <w:t xml:space="preserve">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10" w:history="1">
        <w:r w:rsidR="00800716" w:rsidRPr="008A5C47">
          <w:rPr>
            <w:rFonts w:ascii="Times New Roman" w:eastAsia="Times New Roman" w:hAnsi="Times New Roman" w:cs="Times New Roman"/>
            <w:sz w:val="26"/>
            <w:szCs w:val="26"/>
            <w:lang w:eastAsia="ru-RU"/>
          </w:rPr>
          <w:t>Федеральным законом</w:t>
        </w:r>
      </w:hyperlink>
      <w:r w:rsidR="00800716" w:rsidRPr="00800716">
        <w:rPr>
          <w:rFonts w:ascii="Times New Roman" w:eastAsia="Times New Roman" w:hAnsi="Times New Roman" w:cs="Times New Roman"/>
          <w:sz w:val="26"/>
          <w:szCs w:val="26"/>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11" w:history="1">
        <w:r w:rsidR="00800716" w:rsidRPr="008A5C47">
          <w:rPr>
            <w:rFonts w:ascii="Times New Roman" w:eastAsia="Times New Roman" w:hAnsi="Times New Roman" w:cs="Times New Roman"/>
            <w:sz w:val="26"/>
            <w:szCs w:val="26"/>
            <w:lang w:eastAsia="ru-RU"/>
          </w:rPr>
          <w:t>Федеральным законом</w:t>
        </w:r>
      </w:hyperlink>
      <w:r w:rsidR="00800716" w:rsidRPr="00800716">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12" w:history="1">
        <w:r w:rsidR="00800716" w:rsidRPr="008A5C47">
          <w:rPr>
            <w:rFonts w:ascii="Times New Roman" w:eastAsia="Times New Roman" w:hAnsi="Times New Roman" w:cs="Times New Roman"/>
            <w:sz w:val="26"/>
            <w:szCs w:val="26"/>
            <w:lang w:eastAsia="ru-RU"/>
          </w:rPr>
          <w:t>Законом</w:t>
        </w:r>
      </w:hyperlink>
      <w:r w:rsidR="00800716" w:rsidRPr="00800716">
        <w:rPr>
          <w:rFonts w:ascii="Times New Roman" w:eastAsia="Times New Roman" w:hAnsi="Times New Roman" w:cs="Times New Roman"/>
          <w:sz w:val="26"/>
          <w:szCs w:val="26"/>
          <w:lang w:eastAsia="ru-RU"/>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13" w:history="1">
        <w:r w:rsidR="00800716" w:rsidRPr="008A5C47">
          <w:rPr>
            <w:rFonts w:ascii="Times New Roman" w:eastAsia="Times New Roman" w:hAnsi="Times New Roman" w:cs="Times New Roman"/>
            <w:sz w:val="26"/>
            <w:szCs w:val="26"/>
            <w:lang w:eastAsia="ru-RU"/>
          </w:rPr>
          <w:t>Постановление</w:t>
        </w:r>
      </w:hyperlink>
      <w:r w:rsidR="008734C9">
        <w:rPr>
          <w:rFonts w:ascii="Times New Roman" w:eastAsia="Times New Roman" w:hAnsi="Times New Roman" w:cs="Times New Roman"/>
          <w:sz w:val="26"/>
          <w:szCs w:val="26"/>
          <w:lang w:eastAsia="ru-RU"/>
        </w:rPr>
        <w:t>м</w:t>
      </w:r>
      <w:r w:rsidR="00800716" w:rsidRPr="00800716">
        <w:rPr>
          <w:rFonts w:ascii="Times New Roman" w:eastAsia="Times New Roman" w:hAnsi="Times New Roman" w:cs="Times New Roman"/>
          <w:sz w:val="26"/>
          <w:szCs w:val="26"/>
          <w:lang w:eastAsia="ru-RU"/>
        </w:rPr>
        <w:t xml:space="preserve"> Правительства Воронежской области от 25.09.2012 N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N 108, 29.09.2012, "Собрание законодательства Воронежской области", N 27, ст. 892);</w:t>
      </w:r>
    </w:p>
    <w:p w:rsidR="00800716" w:rsidRPr="00800716" w:rsidRDefault="001F0239"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14" w:history="1">
        <w:r w:rsidR="00800716" w:rsidRPr="008A5C47">
          <w:rPr>
            <w:rFonts w:ascii="Times New Roman" w:eastAsia="Times New Roman" w:hAnsi="Times New Roman" w:cs="Times New Roman"/>
            <w:sz w:val="26"/>
            <w:szCs w:val="26"/>
            <w:lang w:eastAsia="ru-RU"/>
          </w:rPr>
          <w:t>Уставом</w:t>
        </w:r>
      </w:hyperlink>
      <w:r w:rsidR="00800716" w:rsidRPr="00800716">
        <w:rPr>
          <w:rFonts w:ascii="Times New Roman" w:eastAsia="Times New Roman" w:hAnsi="Times New Roman" w:cs="Times New Roman"/>
          <w:sz w:val="26"/>
          <w:szCs w:val="26"/>
          <w:lang w:eastAsia="ru-RU"/>
        </w:rPr>
        <w:t xml:space="preserve"> </w:t>
      </w:r>
      <w:r w:rsidR="008A5C47" w:rsidRPr="008A5C47">
        <w:rPr>
          <w:rFonts w:ascii="Times New Roman" w:eastAsia="Times New Roman" w:hAnsi="Times New Roman" w:cs="Times New Roman"/>
          <w:sz w:val="26"/>
          <w:szCs w:val="26"/>
          <w:lang w:eastAsia="ru-RU"/>
        </w:rPr>
        <w:t xml:space="preserve">Пригородного сельского поселения </w:t>
      </w:r>
      <w:proofErr w:type="spellStart"/>
      <w:r w:rsidR="008A5C47" w:rsidRPr="008A5C47">
        <w:rPr>
          <w:rFonts w:ascii="Times New Roman" w:eastAsia="Times New Roman" w:hAnsi="Times New Roman" w:cs="Times New Roman"/>
          <w:sz w:val="26"/>
          <w:szCs w:val="26"/>
          <w:lang w:eastAsia="ru-RU"/>
        </w:rPr>
        <w:t>Калачеевского</w:t>
      </w:r>
      <w:proofErr w:type="spellEnd"/>
      <w:r w:rsidR="008A5C47" w:rsidRPr="008A5C47">
        <w:rPr>
          <w:rFonts w:ascii="Times New Roman" w:eastAsia="Times New Roman" w:hAnsi="Times New Roman" w:cs="Times New Roman"/>
          <w:sz w:val="26"/>
          <w:szCs w:val="26"/>
          <w:lang w:eastAsia="ru-RU"/>
        </w:rPr>
        <w:t xml:space="preserve"> муниципального района </w:t>
      </w:r>
      <w:r w:rsidR="00800716" w:rsidRPr="00800716">
        <w:rPr>
          <w:rFonts w:ascii="Times New Roman" w:eastAsia="Times New Roman" w:hAnsi="Times New Roman" w:cs="Times New Roman"/>
          <w:sz w:val="26"/>
          <w:szCs w:val="26"/>
          <w:lang w:eastAsia="ru-RU"/>
        </w:rPr>
        <w:t xml:space="preserve">Воронежской </w:t>
      </w:r>
      <w:r w:rsidR="00800716" w:rsidRPr="008734C9">
        <w:rPr>
          <w:rFonts w:ascii="Times New Roman" w:eastAsia="Times New Roman" w:hAnsi="Times New Roman" w:cs="Times New Roman"/>
          <w:sz w:val="26"/>
          <w:szCs w:val="26"/>
          <w:lang w:eastAsia="ru-RU"/>
        </w:rPr>
        <w:t>области (</w:t>
      </w:r>
      <w:r w:rsidR="008A5C47" w:rsidRPr="008734C9">
        <w:rPr>
          <w:rFonts w:ascii="Times New Roman" w:hAnsi="Times New Roman" w:cs="Times New Roman"/>
          <w:sz w:val="26"/>
          <w:szCs w:val="26"/>
        </w:rPr>
        <w:t xml:space="preserve">«Вестник муниципальных правовых актов </w:t>
      </w:r>
      <w:r w:rsidR="008A5C47" w:rsidRPr="008734C9">
        <w:rPr>
          <w:rFonts w:ascii="Times New Roman" w:hAnsi="Times New Roman" w:cs="Times New Roman"/>
          <w:sz w:val="26"/>
          <w:szCs w:val="26"/>
        </w:rPr>
        <w:lastRenderedPageBreak/>
        <w:t xml:space="preserve">Пригородного сельского поселения </w:t>
      </w:r>
      <w:proofErr w:type="spellStart"/>
      <w:r w:rsidR="008A5C47" w:rsidRPr="008734C9">
        <w:rPr>
          <w:rFonts w:ascii="Times New Roman" w:hAnsi="Times New Roman" w:cs="Times New Roman"/>
          <w:sz w:val="26"/>
          <w:szCs w:val="26"/>
        </w:rPr>
        <w:t>Калачеевского</w:t>
      </w:r>
      <w:proofErr w:type="spellEnd"/>
      <w:r w:rsidR="008A5C47" w:rsidRPr="008734C9">
        <w:rPr>
          <w:rFonts w:ascii="Times New Roman" w:hAnsi="Times New Roman" w:cs="Times New Roman"/>
          <w:sz w:val="26"/>
          <w:szCs w:val="26"/>
        </w:rPr>
        <w:t xml:space="preserve"> муниципального района Воронежской области», 16.03.2015 г. №8</w:t>
      </w:r>
      <w:r w:rsidR="00800716" w:rsidRPr="008734C9">
        <w:rPr>
          <w:rFonts w:ascii="Times New Roman" w:eastAsia="Times New Roman" w:hAnsi="Times New Roman" w:cs="Times New Roman"/>
          <w:sz w:val="26"/>
          <w:szCs w:val="26"/>
          <w:lang w:eastAsia="ru-RU"/>
        </w:rPr>
        <w:t>);</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иными нормативными правовыми актами Российской Федерации, Воронежской области и </w:t>
      </w:r>
      <w:r w:rsidR="008A5C47" w:rsidRPr="00693767">
        <w:rPr>
          <w:rFonts w:ascii="Times New Roman" w:eastAsia="Times New Roman" w:hAnsi="Times New Roman" w:cs="Times New Roman"/>
          <w:sz w:val="26"/>
          <w:szCs w:val="26"/>
          <w:lang w:eastAsia="ru-RU"/>
        </w:rPr>
        <w:t xml:space="preserve">Пригородного сельского поселения </w:t>
      </w:r>
      <w:proofErr w:type="spellStart"/>
      <w:r w:rsidR="008A5C47" w:rsidRPr="00693767">
        <w:rPr>
          <w:rFonts w:ascii="Times New Roman" w:eastAsia="Times New Roman" w:hAnsi="Times New Roman" w:cs="Times New Roman"/>
          <w:sz w:val="26"/>
          <w:szCs w:val="26"/>
          <w:lang w:eastAsia="ru-RU"/>
        </w:rPr>
        <w:t>Калачеевского</w:t>
      </w:r>
      <w:proofErr w:type="spellEnd"/>
      <w:r w:rsidR="008A5C47" w:rsidRPr="00693767">
        <w:rPr>
          <w:rFonts w:ascii="Times New Roman" w:eastAsia="Times New Roman" w:hAnsi="Times New Roman" w:cs="Times New Roman"/>
          <w:sz w:val="26"/>
          <w:szCs w:val="26"/>
          <w:lang w:eastAsia="ru-RU"/>
        </w:rPr>
        <w:t xml:space="preserve"> муниципального района </w:t>
      </w:r>
      <w:r w:rsidRPr="00800716">
        <w:rPr>
          <w:rFonts w:ascii="Times New Roman" w:eastAsia="Times New Roman" w:hAnsi="Times New Roman" w:cs="Times New Roman"/>
          <w:sz w:val="26"/>
          <w:szCs w:val="26"/>
          <w:lang w:eastAsia="ru-RU"/>
        </w:rPr>
        <w:t>Воронежской области, регламентирующими правоотношения в сфере предоставления государственных услуг.</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sub_27"/>
      <w:r w:rsidRPr="00800716">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24"/>
      <w:bookmarkEnd w:id="19"/>
      <w:r w:rsidRPr="00800716">
        <w:rPr>
          <w:rFonts w:ascii="Times New Roman" w:eastAsia="Times New Roman" w:hAnsi="Times New Roman" w:cs="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20"/>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основании заявления, поступившего в администрацию или в МФЦ.</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Образец заявления приведен в </w:t>
      </w:r>
      <w:hyperlink w:anchor="sub_1002" w:history="1">
        <w:r w:rsidRPr="00693767">
          <w:rPr>
            <w:rFonts w:ascii="Times New Roman" w:eastAsia="Times New Roman" w:hAnsi="Times New Roman" w:cs="Times New Roman"/>
            <w:sz w:val="26"/>
            <w:szCs w:val="26"/>
            <w:lang w:eastAsia="ru-RU"/>
          </w:rPr>
          <w:t>приложении N 2</w:t>
        </w:r>
      </w:hyperlink>
      <w:r w:rsidRPr="00800716">
        <w:rPr>
          <w:rFonts w:ascii="Times New Roman" w:eastAsia="Times New Roman" w:hAnsi="Times New Roman" w:cs="Times New Roman"/>
          <w:sz w:val="26"/>
          <w:szCs w:val="26"/>
          <w:lang w:eastAsia="ru-RU"/>
        </w:rPr>
        <w:t xml:space="preserve"> к настоящему Административному регламенту.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К заявлению прилагаются следующие документы:</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копия акта органа опеки и попечительства о назначении опекуна или попечителя при предъявлении оригинала;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справка о составе семьи;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справка образовательной организации в отношении детей, обучающихся в очной форме.</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Заявление на бумажном носителе представляется: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посредством почтового отправления;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при личном обращении заявителя либо его законного представителя.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sidR="008734C9">
        <w:rPr>
          <w:rFonts w:ascii="Times New Roman" w:eastAsia="Times New Roman" w:hAnsi="Times New Roman" w:cs="Times New Roman"/>
          <w:sz w:val="26"/>
          <w:szCs w:val="26"/>
          <w:lang w:eastAsia="ru-RU"/>
        </w:rPr>
        <w:t xml:space="preserve"> в сети интернет</w:t>
      </w:r>
      <w:r w:rsidRPr="00800716">
        <w:rPr>
          <w:rFonts w:ascii="Times New Roman" w:eastAsia="Times New Roman" w:hAnsi="Times New Roman" w:cs="Times New Roman"/>
          <w:sz w:val="26"/>
          <w:szCs w:val="26"/>
          <w:lang w:eastAsia="ru-RU"/>
        </w:rPr>
        <w:t>.</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Заявление в форме электронного документа подписывается заявителем от имени физического лица с использованием простой </w:t>
      </w:r>
      <w:hyperlink r:id="rId15" w:history="1">
        <w:r w:rsidRPr="00693767">
          <w:rPr>
            <w:rFonts w:ascii="Times New Roman" w:eastAsia="Times New Roman" w:hAnsi="Times New Roman" w:cs="Times New Roman"/>
            <w:sz w:val="26"/>
            <w:szCs w:val="26"/>
            <w:lang w:eastAsia="ru-RU"/>
          </w:rPr>
          <w:t>электронной подписи</w:t>
        </w:r>
      </w:hyperlink>
      <w:r w:rsidRPr="00800716">
        <w:rPr>
          <w:rFonts w:ascii="Times New Roman" w:eastAsia="Times New Roman" w:hAnsi="Times New Roman" w:cs="Times New Roman"/>
          <w:sz w:val="26"/>
          <w:szCs w:val="26"/>
          <w:lang w:eastAsia="ru-RU"/>
        </w:rPr>
        <w:t>.</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734C9" w:rsidRDefault="00800716" w:rsidP="008734C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В</w:t>
      </w:r>
      <w:r w:rsidR="008734C9">
        <w:rPr>
          <w:rFonts w:ascii="Times New Roman" w:eastAsia="Times New Roman" w:hAnsi="Times New Roman" w:cs="Times New Roman"/>
          <w:sz w:val="26"/>
          <w:szCs w:val="26"/>
          <w:lang w:eastAsia="ru-RU"/>
        </w:rPr>
        <w:t xml:space="preserve"> </w:t>
      </w:r>
      <w:r w:rsidRPr="00800716">
        <w:rPr>
          <w:rFonts w:ascii="Times New Roman" w:eastAsia="Times New Roman" w:hAnsi="Times New Roman" w:cs="Times New Roman"/>
          <w:sz w:val="26"/>
          <w:szCs w:val="26"/>
          <w:lang w:eastAsia="ru-RU"/>
        </w:rPr>
        <w:t xml:space="preserve"> </w:t>
      </w:r>
      <w:r w:rsidR="008734C9">
        <w:rPr>
          <w:rFonts w:ascii="Times New Roman" w:eastAsia="Times New Roman" w:hAnsi="Times New Roman" w:cs="Times New Roman"/>
          <w:sz w:val="26"/>
          <w:szCs w:val="26"/>
          <w:lang w:eastAsia="ru-RU"/>
        </w:rPr>
        <w:t xml:space="preserve"> </w:t>
      </w:r>
      <w:r w:rsidRPr="00800716">
        <w:rPr>
          <w:rFonts w:ascii="Times New Roman" w:eastAsia="Times New Roman" w:hAnsi="Times New Roman" w:cs="Times New Roman"/>
          <w:sz w:val="26"/>
          <w:szCs w:val="26"/>
          <w:lang w:eastAsia="ru-RU"/>
        </w:rPr>
        <w:t>случае</w:t>
      </w:r>
      <w:r w:rsidR="008734C9">
        <w:rPr>
          <w:rFonts w:ascii="Times New Roman" w:eastAsia="Times New Roman" w:hAnsi="Times New Roman" w:cs="Times New Roman"/>
          <w:sz w:val="26"/>
          <w:szCs w:val="26"/>
          <w:lang w:eastAsia="ru-RU"/>
        </w:rPr>
        <w:t xml:space="preserve">  </w:t>
      </w:r>
      <w:r w:rsidRPr="00800716">
        <w:rPr>
          <w:rFonts w:ascii="Times New Roman" w:eastAsia="Times New Roman" w:hAnsi="Times New Roman" w:cs="Times New Roman"/>
          <w:sz w:val="26"/>
          <w:szCs w:val="26"/>
          <w:lang w:eastAsia="ru-RU"/>
        </w:rPr>
        <w:t xml:space="preserve"> представления</w:t>
      </w:r>
      <w:r w:rsidR="008734C9">
        <w:rPr>
          <w:rFonts w:ascii="Times New Roman" w:eastAsia="Times New Roman" w:hAnsi="Times New Roman" w:cs="Times New Roman"/>
          <w:sz w:val="26"/>
          <w:szCs w:val="26"/>
          <w:lang w:eastAsia="ru-RU"/>
        </w:rPr>
        <w:t xml:space="preserve">  </w:t>
      </w:r>
      <w:r w:rsidRPr="00800716">
        <w:rPr>
          <w:rFonts w:ascii="Times New Roman" w:eastAsia="Times New Roman" w:hAnsi="Times New Roman" w:cs="Times New Roman"/>
          <w:sz w:val="26"/>
          <w:szCs w:val="26"/>
          <w:lang w:eastAsia="ru-RU"/>
        </w:rPr>
        <w:t xml:space="preserve"> заявления</w:t>
      </w:r>
      <w:r w:rsidR="008734C9">
        <w:rPr>
          <w:rFonts w:ascii="Times New Roman" w:eastAsia="Times New Roman" w:hAnsi="Times New Roman" w:cs="Times New Roman"/>
          <w:sz w:val="26"/>
          <w:szCs w:val="26"/>
          <w:lang w:eastAsia="ru-RU"/>
        </w:rPr>
        <w:t xml:space="preserve">   в   форме   электронного   документа  </w:t>
      </w:r>
    </w:p>
    <w:p w:rsidR="008734C9" w:rsidRDefault="008734C9" w:rsidP="008734C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00716" w:rsidRPr="00800716" w:rsidRDefault="00800716" w:rsidP="008734C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25"/>
      <w:r w:rsidRPr="00800716">
        <w:rPr>
          <w:rFonts w:ascii="Times New Roman" w:eastAsia="Times New Roman" w:hAnsi="Times New Roman" w:cs="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bookmarkEnd w:id="21"/>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Для предоставления муниципальной услуги администрация в рамках межведомственного взаимодействия запрашивает данный документ (документы) в Управлении </w:t>
      </w:r>
      <w:proofErr w:type="spellStart"/>
      <w:r w:rsidR="0077464C" w:rsidRPr="0077464C">
        <w:rPr>
          <w:rFonts w:ascii="Times New Roman" w:eastAsia="Times New Roman" w:hAnsi="Times New Roman" w:cs="Times New Roman"/>
          <w:sz w:val="26"/>
          <w:szCs w:val="26"/>
          <w:lang w:eastAsia="ru-RU"/>
        </w:rPr>
        <w:t>Росреестра</w:t>
      </w:r>
      <w:proofErr w:type="spellEnd"/>
      <w:r w:rsidRPr="00800716">
        <w:rPr>
          <w:rFonts w:ascii="Times New Roman" w:eastAsia="Times New Roman" w:hAnsi="Times New Roman" w:cs="Times New Roman"/>
          <w:sz w:val="26"/>
          <w:szCs w:val="26"/>
          <w:lang w:eastAsia="ru-RU"/>
        </w:rPr>
        <w:t xml:space="preserve"> по Воронежской области.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документы, подтверждающий (подтверждающие) наличие (отсутствие) у заявителя права собственности на земельный участок (земельные участки).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Заявитель вправе представить указанные документы,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 самостоятельно.</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Непредставление заявителем указанных документов не является основанием для отказа заявителю в предоставлении услуги.</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Запрещается требовать от заявителя:</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Pr>
          <w:rFonts w:ascii="Times New Roman" w:eastAsia="Times New Roman" w:hAnsi="Times New Roman" w:cs="Times New Roman"/>
          <w:sz w:val="26"/>
          <w:szCs w:val="26"/>
          <w:lang w:eastAsia="ru-RU"/>
        </w:rPr>
        <w:t>Пригородного сельского поселения н</w:t>
      </w:r>
      <w:r w:rsidRPr="0077464C">
        <w:rPr>
          <w:rFonts w:ascii="Times New Roman" w:eastAsia="Times New Roman" w:hAnsi="Times New Roman" w:cs="Times New Roman"/>
          <w:sz w:val="26"/>
          <w:szCs w:val="26"/>
          <w:lang w:eastAsia="ru-RU"/>
        </w:rPr>
        <w:t>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w:t>
      </w:r>
      <w:r>
        <w:rPr>
          <w:rFonts w:ascii="Times New Roman" w:eastAsia="Times New Roman" w:hAnsi="Times New Roman" w:cs="Times New Roman"/>
          <w:sz w:val="26"/>
          <w:szCs w:val="26"/>
          <w:lang w:eastAsia="ru-RU"/>
        </w:rPr>
        <w:t>ственных и муниципальных услуг";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77464C">
        <w:rPr>
          <w:rFonts w:ascii="Times New Roman" w:eastAsia="Times New Roman" w:hAnsi="Times New Roman" w:cs="Times New Roman"/>
          <w:sz w:val="26"/>
          <w:szCs w:val="26"/>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77464C">
        <w:rPr>
          <w:rFonts w:ascii="Times New Roman" w:eastAsia="Times New Roman" w:hAnsi="Times New Roman" w:cs="Times New Roman"/>
          <w:sz w:val="26"/>
          <w:szCs w:val="26"/>
          <w:lang w:eastAsia="ru-RU"/>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464C" w:rsidRPr="00800716"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w:t>
      </w:r>
      <w:r>
        <w:rPr>
          <w:rFonts w:ascii="Times New Roman" w:eastAsia="Times New Roman" w:hAnsi="Times New Roman" w:cs="Times New Roman"/>
          <w:sz w:val="26"/>
          <w:szCs w:val="26"/>
          <w:lang w:eastAsia="ru-RU"/>
        </w:rPr>
        <w:t>ния за доставленные неудобства.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 w:name="sub_26"/>
      <w:r w:rsidRPr="00800716">
        <w:rPr>
          <w:rFonts w:ascii="Times New Roman" w:eastAsia="Times New Roman" w:hAnsi="Times New Roman" w:cs="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22"/>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28"/>
      <w:r w:rsidRPr="00800716">
        <w:rPr>
          <w:rFonts w:ascii="Times New Roman" w:eastAsia="Times New Roman" w:hAnsi="Times New Roman" w:cs="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bookmarkEnd w:id="23"/>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 заявление не соответствует установленной форме, не поддается прочтению </w:t>
      </w:r>
      <w:r w:rsidRPr="00800716">
        <w:rPr>
          <w:rFonts w:ascii="Times New Roman" w:eastAsia="Times New Roman" w:hAnsi="Times New Roman" w:cs="Times New Roman"/>
          <w:sz w:val="26"/>
          <w:szCs w:val="26"/>
          <w:lang w:eastAsia="ru-RU"/>
        </w:rPr>
        <w:lastRenderedPageBreak/>
        <w:t>или содержит неоговоренные заявителем зачеркивания, исправления, подчистки.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подача заявления лицом, не уполномоченным совершать такого рода действия.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29"/>
      <w:r w:rsidRPr="00800716">
        <w:rPr>
          <w:rFonts w:ascii="Times New Roman" w:eastAsia="Times New Roman" w:hAnsi="Times New Roman" w:cs="Times New Roman"/>
          <w:sz w:val="26"/>
          <w:szCs w:val="26"/>
          <w:lang w:eastAsia="ru-RU"/>
        </w:rPr>
        <w:t>2.8. Исчерпывающий перечень оснований для отказа в предоставлении муниципальной услуги.</w:t>
      </w:r>
    </w:p>
    <w:bookmarkEnd w:id="24"/>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Основанием для отказа в предоставлении муниципальной услуги является: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 представлен неполный комплект документов, указанных в </w:t>
      </w:r>
      <w:hyperlink w:anchor="sub_24" w:history="1">
        <w:r w:rsidRPr="0077464C">
          <w:rPr>
            <w:rFonts w:ascii="Times New Roman" w:eastAsia="Times New Roman" w:hAnsi="Times New Roman" w:cs="Times New Roman"/>
            <w:sz w:val="26"/>
            <w:szCs w:val="26"/>
            <w:lang w:eastAsia="ru-RU"/>
          </w:rPr>
          <w:t>части 2.6.1</w:t>
        </w:r>
      </w:hyperlink>
      <w:r w:rsidRPr="00800716">
        <w:rPr>
          <w:rFonts w:ascii="Times New Roman" w:eastAsia="Times New Roman" w:hAnsi="Times New Roman" w:cs="Times New Roman"/>
          <w:sz w:val="26"/>
          <w:szCs w:val="26"/>
          <w:lang w:eastAsia="ru-RU"/>
        </w:rPr>
        <w:t xml:space="preserve"> настоящего регламента;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сведения, представленные заявителем, не соответствуют требованиям действующего законодательства,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представлены документы с недостоверными или неполными сведениями.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30"/>
      <w:r w:rsidRPr="00800716">
        <w:rPr>
          <w:rFonts w:ascii="Times New Roman" w:eastAsia="Times New Roman" w:hAnsi="Times New Roman" w:cs="Times New Roman"/>
          <w:sz w:val="26"/>
          <w:szCs w:val="26"/>
          <w:lang w:eastAsia="ru-RU"/>
        </w:rPr>
        <w:t>2.9. Размер платы, взимаемой с заявителя при предоставлении муниципальной услуги.</w:t>
      </w:r>
    </w:p>
    <w:bookmarkEnd w:id="25"/>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безвозмездной основе.</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31"/>
      <w:r w:rsidRPr="00800716">
        <w:rPr>
          <w:rFonts w:ascii="Times New Roman" w:eastAsia="Times New Roman" w:hAnsi="Times New Roman" w:cs="Times New Roman"/>
          <w:sz w:val="26"/>
          <w:szCs w:val="2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6"/>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32"/>
      <w:r w:rsidRPr="00800716">
        <w:rPr>
          <w:rFonts w:ascii="Times New Roman" w:eastAsia="Times New Roman" w:hAnsi="Times New Roman" w:cs="Times New Roman"/>
          <w:sz w:val="26"/>
          <w:szCs w:val="26"/>
          <w:lang w:eastAsia="ru-RU"/>
        </w:rPr>
        <w:t>2.11. Срок регистрации запроса заявителя о предоставлении муниципальной услуги.</w:t>
      </w:r>
    </w:p>
    <w:bookmarkEnd w:id="27"/>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8" w:name="sub_39"/>
      <w:r w:rsidRPr="00800716">
        <w:rPr>
          <w:rFonts w:ascii="Times New Roman" w:eastAsia="Times New Roman" w:hAnsi="Times New Roman" w:cs="Times New Roman"/>
          <w:sz w:val="26"/>
          <w:szCs w:val="26"/>
          <w:lang w:eastAsia="ru-RU"/>
        </w:rPr>
        <w:t>2.12. Требования к помещениям, в которых предоставляется муниципальная услуга.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33"/>
      <w:bookmarkEnd w:id="28"/>
      <w:r w:rsidRPr="00800716">
        <w:rPr>
          <w:rFonts w:ascii="Times New Roman" w:eastAsia="Times New Roman" w:hAnsi="Times New Roman" w:cs="Times New Roman"/>
          <w:sz w:val="26"/>
          <w:szCs w:val="26"/>
          <w:lang w:eastAsia="ru-RU"/>
        </w:rPr>
        <w:t>2.12.1. Прием граждан осуществляется в специально выделенных для предоставления муниципальных услуг помещениях.</w:t>
      </w:r>
    </w:p>
    <w:bookmarkEnd w:id="29"/>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0" w:name="sub_34"/>
      <w:r w:rsidRPr="00800716">
        <w:rPr>
          <w:rFonts w:ascii="Times New Roman" w:eastAsia="Times New Roman" w:hAnsi="Times New Roman" w:cs="Times New Roman"/>
          <w:sz w:val="26"/>
          <w:szCs w:val="26"/>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bookmarkEnd w:id="30"/>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Доступ заявителей к парковочным местам является бесплатным.</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1" w:name="sub_35"/>
      <w:r w:rsidRPr="00800716">
        <w:rPr>
          <w:rFonts w:ascii="Times New Roman" w:eastAsia="Times New Roman" w:hAnsi="Times New Roman" w:cs="Times New Roman"/>
          <w:sz w:val="26"/>
          <w:szCs w:val="26"/>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2" w:name="sub_36"/>
      <w:bookmarkEnd w:id="31"/>
      <w:r w:rsidRPr="00800716">
        <w:rPr>
          <w:rFonts w:ascii="Times New Roman" w:eastAsia="Times New Roman" w:hAnsi="Times New Roman" w:cs="Times New Roman"/>
          <w:sz w:val="26"/>
          <w:szCs w:val="26"/>
          <w:lang w:eastAsia="ru-RU"/>
        </w:rPr>
        <w:t>2.12.4. Места информирования, предназначенные для ознакомления заявителей с информационными материалами, оборудуются:</w:t>
      </w:r>
    </w:p>
    <w:bookmarkEnd w:id="32"/>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 информационными стендами, на которых размещается визуальная и текстовая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стульями и столами для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К информационным стендам должна быть обеспечена возможность свободного доступа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режим работы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графики личного приема граждан уполномоченными должностными лицами;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 настоящего административного регламента (полная версия - на официальном сайте администрации в сети Интернет);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тексты, выдержки из нормативных правовых актов, регулирующих предоставление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образцы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3" w:name="sub_37"/>
      <w:r w:rsidRPr="00800716">
        <w:rPr>
          <w:rFonts w:ascii="Times New Roman" w:eastAsia="Times New Roman" w:hAnsi="Times New Roman" w:cs="Times New Roman"/>
          <w:sz w:val="26"/>
          <w:szCs w:val="26"/>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4" w:name="sub_38"/>
      <w:bookmarkEnd w:id="33"/>
      <w:r w:rsidRPr="00800716">
        <w:rPr>
          <w:rFonts w:ascii="Times New Roman" w:eastAsia="Times New Roman" w:hAnsi="Times New Roman" w:cs="Times New Roman"/>
          <w:sz w:val="26"/>
          <w:szCs w:val="26"/>
          <w:lang w:eastAsia="ru-RU"/>
        </w:rPr>
        <w:t>2.12.6. Требования к обеспечению условий доступности муниципальных услуг для инвалидов.</w:t>
      </w:r>
    </w:p>
    <w:bookmarkEnd w:id="34"/>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hyperlink r:id="rId16" w:history="1">
        <w:r w:rsidRPr="00124DEA">
          <w:rPr>
            <w:rFonts w:ascii="Times New Roman" w:eastAsia="Times New Roman" w:hAnsi="Times New Roman" w:cs="Times New Roman"/>
            <w:sz w:val="26"/>
            <w:szCs w:val="26"/>
            <w:lang w:eastAsia="ru-RU"/>
          </w:rPr>
          <w:t>Федеральным законом</w:t>
        </w:r>
      </w:hyperlink>
      <w:r w:rsidRPr="00800716">
        <w:rPr>
          <w:rFonts w:ascii="Times New Roman" w:eastAsia="Times New Roman" w:hAnsi="Times New Roman" w:cs="Times New Roman"/>
          <w:sz w:val="26"/>
          <w:szCs w:val="26"/>
          <w:lang w:eastAsia="ru-RU"/>
        </w:rPr>
        <w:t xml:space="preserve">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5" w:name="sub_42"/>
      <w:r w:rsidRPr="00800716">
        <w:rPr>
          <w:rFonts w:ascii="Times New Roman" w:eastAsia="Times New Roman" w:hAnsi="Times New Roman" w:cs="Times New Roman"/>
          <w:sz w:val="26"/>
          <w:szCs w:val="26"/>
          <w:lang w:eastAsia="ru-RU"/>
        </w:rPr>
        <w:t>2.13. Показатели доступности и качества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6" w:name="sub_40"/>
      <w:bookmarkEnd w:id="35"/>
      <w:r w:rsidRPr="00800716">
        <w:rPr>
          <w:rFonts w:ascii="Times New Roman" w:eastAsia="Times New Roman" w:hAnsi="Times New Roman" w:cs="Times New Roman"/>
          <w:sz w:val="26"/>
          <w:szCs w:val="26"/>
          <w:lang w:eastAsia="ru-RU"/>
        </w:rPr>
        <w:t>2.13.1. Показателями доступности муниципальной услуги являются:</w:t>
      </w:r>
    </w:p>
    <w:bookmarkEnd w:id="36"/>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в администрации доступными местами общего пользования;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 соблюдение графика работы администрации;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муниципальной услуги в МФЦ;</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7" w:name="sub_41"/>
      <w:r w:rsidRPr="00800716">
        <w:rPr>
          <w:rFonts w:ascii="Times New Roman" w:eastAsia="Times New Roman" w:hAnsi="Times New Roman" w:cs="Times New Roman"/>
          <w:sz w:val="26"/>
          <w:szCs w:val="26"/>
          <w:lang w:eastAsia="ru-RU"/>
        </w:rPr>
        <w:t>2.13.2. Показателями качества муниципальной услуги являются:</w:t>
      </w:r>
    </w:p>
    <w:bookmarkEnd w:id="37"/>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соблюдение сроков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8" w:name="sub_47"/>
      <w:r w:rsidRPr="00800716">
        <w:rPr>
          <w:rFonts w:ascii="Times New Roman" w:eastAsia="Times New Roman" w:hAnsi="Times New Roman" w:cs="Times New Roman"/>
          <w:sz w:val="26"/>
          <w:szCs w:val="26"/>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9" w:name="sub_43"/>
      <w:bookmarkEnd w:id="38"/>
      <w:r w:rsidRPr="00800716">
        <w:rPr>
          <w:rFonts w:ascii="Times New Roman" w:eastAsia="Times New Roman" w:hAnsi="Times New Roman" w:cs="Times New Roman"/>
          <w:sz w:val="26"/>
          <w:szCs w:val="26"/>
          <w:lang w:eastAsia="ru-RU"/>
        </w:rPr>
        <w:t>2.14.1. Прием заявителей (прием и выдача документов) осуществляется уполномоченными должностными лицами МФЦ.</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0" w:name="sub_44"/>
      <w:bookmarkEnd w:id="39"/>
      <w:r w:rsidRPr="00800716">
        <w:rPr>
          <w:rFonts w:ascii="Times New Roman" w:eastAsia="Times New Roman" w:hAnsi="Times New Roman" w:cs="Times New Roman"/>
          <w:sz w:val="26"/>
          <w:szCs w:val="26"/>
          <w:lang w:eastAsia="ru-RU"/>
        </w:rPr>
        <w:t>2.14.2. Прием заявителей уполномоченными лицами осуществляется в соответствии с графиком (режимом) работы МФЦ.</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1" w:name="sub_45"/>
      <w:bookmarkEnd w:id="40"/>
      <w:r w:rsidRPr="00800716">
        <w:rPr>
          <w:rFonts w:ascii="Times New Roman" w:eastAsia="Times New Roman" w:hAnsi="Times New Roman" w:cs="Times New Roman"/>
          <w:sz w:val="26"/>
          <w:szCs w:val="26"/>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A08DC" w:rsidRPr="00EA08DC">
        <w:rPr>
          <w:rFonts w:ascii="Times New Roman" w:eastAsia="Times New Roman" w:hAnsi="Times New Roman" w:cs="Times New Roman"/>
          <w:sz w:val="26"/>
          <w:szCs w:val="26"/>
          <w:lang w:eastAsia="ru-RU"/>
        </w:rPr>
        <w:t>http://admprigkalach.ru</w:t>
      </w:r>
      <w:r w:rsidRPr="00800716">
        <w:rPr>
          <w:rFonts w:ascii="Times New Roman" w:eastAsia="Times New Roman" w:hAnsi="Times New Roman" w:cs="Times New Roman"/>
          <w:sz w:val="26"/>
          <w:szCs w:val="26"/>
          <w:lang w:eastAsia="ru-RU"/>
        </w:rPr>
        <w:t xml:space="preserve">), на Едином портале государственных и муниципальных услуг (функций) (www.gosuslugi.ru) и Портале Воронежской области </w:t>
      </w:r>
      <w:r w:rsidR="0077464C">
        <w:rPr>
          <w:rFonts w:ascii="Times New Roman" w:eastAsia="Times New Roman" w:hAnsi="Times New Roman" w:cs="Times New Roman"/>
          <w:sz w:val="26"/>
          <w:szCs w:val="26"/>
          <w:lang w:eastAsia="ru-RU"/>
        </w:rPr>
        <w:t>в сети интернет</w:t>
      </w:r>
      <w:r w:rsidRPr="00800716">
        <w:rPr>
          <w:rFonts w:ascii="Times New Roman" w:eastAsia="Times New Roman" w:hAnsi="Times New Roman" w:cs="Times New Roman"/>
          <w:sz w:val="26"/>
          <w:szCs w:val="26"/>
          <w:lang w:eastAsia="ru-RU"/>
        </w:rPr>
        <w:t>.</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2" w:name="sub_46"/>
      <w:bookmarkEnd w:id="41"/>
      <w:r w:rsidRPr="00800716">
        <w:rPr>
          <w:rFonts w:ascii="Times New Roman" w:eastAsia="Times New Roman" w:hAnsi="Times New Roman" w:cs="Times New Roman"/>
          <w:sz w:val="26"/>
          <w:szCs w:val="26"/>
          <w:lang w:eastAsia="ru-RU"/>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EA08DC">
        <w:rPr>
          <w:rFonts w:ascii="Times New Roman" w:eastAsia="Times New Roman" w:hAnsi="Times New Roman" w:cs="Times New Roman"/>
          <w:sz w:val="26"/>
          <w:szCs w:val="26"/>
          <w:lang w:eastAsia="ru-RU"/>
        </w:rPr>
        <w:t xml:space="preserve"> в сети интернет</w:t>
      </w:r>
      <w:r w:rsidRPr="00800716">
        <w:rPr>
          <w:rFonts w:ascii="Times New Roman" w:eastAsia="Times New Roman" w:hAnsi="Times New Roman" w:cs="Times New Roman"/>
          <w:sz w:val="26"/>
          <w:szCs w:val="26"/>
          <w:lang w:eastAsia="ru-RU"/>
        </w:rPr>
        <w:t>.</w:t>
      </w:r>
    </w:p>
    <w:p w:rsidR="00EA08DC" w:rsidRDefault="00EA08DC"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43" w:name="sub_81"/>
      <w:r w:rsidRPr="00EA08DC">
        <w:rPr>
          <w:rFonts w:ascii="Times New Roman" w:eastAsia="Times New Roman" w:hAnsi="Times New Roman" w:cs="Times New Roman"/>
          <w:b/>
          <w:bCs/>
          <w:sz w:val="26"/>
          <w:szCs w:val="26"/>
          <w:lang w:eastAsia="ru-RU"/>
        </w:rPr>
        <w:t xml:space="preserve">3. </w:t>
      </w:r>
      <w:proofErr w:type="spellStart"/>
      <w:r w:rsidRPr="00EA08DC">
        <w:rPr>
          <w:rFonts w:ascii="Times New Roman" w:eastAsia="Times New Roman" w:hAnsi="Times New Roman" w:cs="Times New Roman"/>
          <w:b/>
          <w:bCs/>
          <w:sz w:val="26"/>
          <w:szCs w:val="26"/>
          <w:lang w:eastAsia="ru-RU"/>
        </w:rPr>
        <w:t>Cостав</w:t>
      </w:r>
      <w:proofErr w:type="spellEnd"/>
      <w:r w:rsidRPr="00EA08DC">
        <w:rPr>
          <w:rFonts w:ascii="Times New Roman" w:eastAsia="Times New Roman" w:hAnsi="Times New Roman" w:cs="Times New Roman"/>
          <w:b/>
          <w:bCs/>
          <w:sz w:val="26"/>
          <w:szCs w:val="26"/>
          <w:lang w:eastAsia="ru-RU"/>
        </w:rPr>
        <w:t>, последовательность и сроки выполнения административных процедур, требования к порядку их выполнения</w:t>
      </w:r>
    </w:p>
    <w:bookmarkEnd w:id="4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4" w:name="sub_51"/>
      <w:r w:rsidRPr="00EA08DC">
        <w:rPr>
          <w:rFonts w:ascii="Times New Roman" w:eastAsia="Times New Roman" w:hAnsi="Times New Roman" w:cs="Times New Roman"/>
          <w:sz w:val="26"/>
          <w:szCs w:val="26"/>
          <w:lang w:eastAsia="ru-RU"/>
        </w:rPr>
        <w:t>3.1. Исчерпывающий перечень административных процедур.</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5" w:name="sub_49"/>
      <w:bookmarkEnd w:id="44"/>
      <w:r w:rsidRPr="00EA08DC">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bookmarkEnd w:id="45"/>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прием и регистрация заявления и прилагаемых к нему документов;</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 рассмотрение представленных документов, истребование документов (сведений), указанных в </w:t>
      </w:r>
      <w:hyperlink w:anchor="sub_25" w:history="1">
        <w:r w:rsidRPr="00D1200B">
          <w:rPr>
            <w:rStyle w:val="a4"/>
            <w:rFonts w:ascii="Times New Roman" w:eastAsia="Times New Roman" w:hAnsi="Times New Roman" w:cs="Times New Roman"/>
            <w:color w:val="auto"/>
            <w:sz w:val="26"/>
            <w:szCs w:val="26"/>
            <w:u w:val="none"/>
            <w:lang w:eastAsia="ru-RU"/>
          </w:rPr>
          <w:t>пункте 2.6.2</w:t>
        </w:r>
      </w:hyperlink>
      <w:r w:rsidRPr="00D1200B">
        <w:rPr>
          <w:rFonts w:ascii="Times New Roman" w:eastAsia="Times New Roman" w:hAnsi="Times New Roman" w:cs="Times New Roman"/>
          <w:sz w:val="26"/>
          <w:szCs w:val="26"/>
          <w:lang w:eastAsia="ru-RU"/>
        </w:rPr>
        <w:t xml:space="preserve"> настоящего</w:t>
      </w:r>
      <w:r w:rsidRPr="00EA08DC">
        <w:rPr>
          <w:rFonts w:ascii="Times New Roman" w:eastAsia="Times New Roman" w:hAnsi="Times New Roman" w:cs="Times New Roman"/>
          <w:sz w:val="26"/>
          <w:szCs w:val="26"/>
          <w:lang w:eastAsia="ru-RU"/>
        </w:rPr>
        <w:t xml:space="preserve"> Административного регламента, в рамках межведомственного взаимодействия;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 подготовка проекта постановления администрации о включении заявителя </w:t>
      </w:r>
      <w:r w:rsidRPr="00EA08DC">
        <w:rPr>
          <w:rFonts w:ascii="Times New Roman" w:eastAsia="Times New Roman" w:hAnsi="Times New Roman" w:cs="Times New Roman"/>
          <w:sz w:val="26"/>
          <w:szCs w:val="26"/>
          <w:lang w:eastAsia="ru-RU"/>
        </w:rPr>
        <w:lastRenderedPageBreak/>
        <w:t>в Реестр или подготовка проекта решения об отказе включить заявителя в Реестр, оформленная в виде письма;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6" w:name="sub_50"/>
      <w:r w:rsidRPr="00EA08DC">
        <w:rPr>
          <w:rFonts w:ascii="Times New Roman" w:eastAsia="Times New Roman" w:hAnsi="Times New Roman" w:cs="Times New Roman"/>
          <w:sz w:val="26"/>
          <w:szCs w:val="26"/>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w:anchor="sub_1003" w:history="1">
        <w:r w:rsidRPr="00D1200B">
          <w:rPr>
            <w:rStyle w:val="a4"/>
            <w:rFonts w:ascii="Times New Roman" w:eastAsia="Times New Roman" w:hAnsi="Times New Roman" w:cs="Times New Roman"/>
            <w:color w:val="auto"/>
            <w:sz w:val="26"/>
            <w:szCs w:val="26"/>
            <w:u w:val="none"/>
            <w:lang w:eastAsia="ru-RU"/>
          </w:rPr>
          <w:t xml:space="preserve">приложении </w:t>
        </w:r>
        <w:r w:rsidR="00D1200B">
          <w:rPr>
            <w:rStyle w:val="a4"/>
            <w:rFonts w:ascii="Times New Roman" w:eastAsia="Times New Roman" w:hAnsi="Times New Roman" w:cs="Times New Roman"/>
            <w:color w:val="auto"/>
            <w:sz w:val="26"/>
            <w:szCs w:val="26"/>
            <w:u w:val="none"/>
            <w:lang w:eastAsia="ru-RU"/>
          </w:rPr>
          <w:t>№</w:t>
        </w:r>
        <w:r w:rsidRPr="00D1200B">
          <w:rPr>
            <w:rStyle w:val="a4"/>
            <w:rFonts w:ascii="Times New Roman" w:eastAsia="Times New Roman" w:hAnsi="Times New Roman" w:cs="Times New Roman"/>
            <w:color w:val="auto"/>
            <w:sz w:val="26"/>
            <w:szCs w:val="26"/>
            <w:u w:val="none"/>
            <w:lang w:eastAsia="ru-RU"/>
          </w:rPr>
          <w:t> 3</w:t>
        </w:r>
      </w:hyperlink>
      <w:r w:rsidRPr="00EA08DC">
        <w:rPr>
          <w:rFonts w:ascii="Times New Roman" w:eastAsia="Times New Roman" w:hAnsi="Times New Roman" w:cs="Times New Roman"/>
          <w:sz w:val="26"/>
          <w:szCs w:val="26"/>
          <w:lang w:eastAsia="ru-RU"/>
        </w:rPr>
        <w:t xml:space="preserve"> к настоящему административному регламенту.</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7" w:name="sub_58"/>
      <w:bookmarkEnd w:id="46"/>
      <w:r w:rsidRPr="00EA08DC">
        <w:rPr>
          <w:rFonts w:ascii="Times New Roman" w:eastAsia="Times New Roman" w:hAnsi="Times New Roman" w:cs="Times New Roman"/>
          <w:sz w:val="26"/>
          <w:szCs w:val="26"/>
          <w:lang w:eastAsia="ru-RU"/>
        </w:rPr>
        <w:t>3.2. Прием и регистрация заявления и прилагаемых к нему документов.</w:t>
      </w:r>
    </w:p>
    <w:bookmarkEnd w:id="47"/>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w:t>
      </w:r>
      <w:r w:rsidR="001F0239">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К заявлению должны быть приложены документы, указанные в </w:t>
      </w:r>
      <w:hyperlink w:anchor="sub_24" w:history="1">
        <w:r w:rsidRPr="00EA08DC">
          <w:rPr>
            <w:rStyle w:val="a4"/>
            <w:rFonts w:ascii="Times New Roman" w:eastAsia="Times New Roman" w:hAnsi="Times New Roman" w:cs="Times New Roman"/>
            <w:color w:val="auto"/>
            <w:sz w:val="26"/>
            <w:szCs w:val="26"/>
            <w:u w:val="none"/>
            <w:lang w:eastAsia="ru-RU"/>
          </w:rPr>
          <w:t>п. 2.6.1</w:t>
        </w:r>
        <w:r w:rsidRPr="00EA08DC">
          <w:rPr>
            <w:rStyle w:val="a4"/>
            <w:rFonts w:ascii="Times New Roman" w:eastAsia="Times New Roman" w:hAnsi="Times New Roman" w:cs="Times New Roman"/>
            <w:color w:val="auto"/>
            <w:sz w:val="26"/>
            <w:szCs w:val="26"/>
            <w:lang w:eastAsia="ru-RU"/>
          </w:rPr>
          <w:t xml:space="preserve"> </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8" w:name="sub_52"/>
      <w:r w:rsidRPr="00EA08DC">
        <w:rPr>
          <w:rFonts w:ascii="Times New Roman" w:eastAsia="Times New Roman" w:hAnsi="Times New Roman" w:cs="Times New Roman"/>
          <w:sz w:val="26"/>
          <w:szCs w:val="26"/>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bookmarkEnd w:id="48"/>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9" w:name="sub_53"/>
      <w:r w:rsidRPr="00EA08DC">
        <w:rPr>
          <w:rFonts w:ascii="Times New Roman" w:eastAsia="Times New Roman" w:hAnsi="Times New Roman" w:cs="Times New Roman"/>
          <w:sz w:val="26"/>
          <w:szCs w:val="26"/>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bookmarkEnd w:id="49"/>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проверяет полномочия заявителя, в том числе полномочия представителя гражданина действовать от его имени;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проверяет соответствие заявления установленным требованиям;</w:t>
      </w:r>
    </w:p>
    <w:p w:rsidR="00EA08DC" w:rsidRPr="00EA08DC" w:rsidRDefault="00EA08DC" w:rsidP="001F023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A08DC" w:rsidRPr="00EA08DC" w:rsidRDefault="00EA08DC" w:rsidP="001F0239">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регистрирует заявление с прилагаемым комплектом документов;</w:t>
      </w:r>
    </w:p>
    <w:p w:rsidR="00EA08DC" w:rsidRPr="00EA08DC" w:rsidRDefault="00EA08DC" w:rsidP="001F0239">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выдает расписку в получении документов по установленной форме (</w:t>
      </w:r>
      <w:hyperlink w:anchor="sub_1004" w:history="1">
        <w:r w:rsidRPr="00EA08DC">
          <w:rPr>
            <w:rStyle w:val="a4"/>
            <w:rFonts w:ascii="Times New Roman" w:eastAsia="Times New Roman" w:hAnsi="Times New Roman" w:cs="Times New Roman"/>
            <w:color w:val="auto"/>
            <w:sz w:val="26"/>
            <w:szCs w:val="26"/>
            <w:u w:val="none"/>
            <w:lang w:eastAsia="ru-RU"/>
          </w:rPr>
          <w:t xml:space="preserve">приложение </w:t>
        </w:r>
        <w:r w:rsidR="00D1200B">
          <w:rPr>
            <w:rStyle w:val="a4"/>
            <w:rFonts w:ascii="Times New Roman" w:eastAsia="Times New Roman" w:hAnsi="Times New Roman" w:cs="Times New Roman"/>
            <w:color w:val="auto"/>
            <w:sz w:val="26"/>
            <w:szCs w:val="26"/>
            <w:u w:val="none"/>
            <w:lang w:eastAsia="ru-RU"/>
          </w:rPr>
          <w:t>№</w:t>
        </w:r>
        <w:r w:rsidRPr="00EA08DC">
          <w:rPr>
            <w:rStyle w:val="a4"/>
            <w:rFonts w:ascii="Times New Roman" w:eastAsia="Times New Roman" w:hAnsi="Times New Roman" w:cs="Times New Roman"/>
            <w:color w:val="auto"/>
            <w:sz w:val="26"/>
            <w:szCs w:val="26"/>
            <w:u w:val="none"/>
            <w:lang w:eastAsia="ru-RU"/>
          </w:rPr>
          <w:t> 4</w:t>
        </w:r>
      </w:hyperlink>
      <w:r w:rsidRPr="00EA08DC">
        <w:rPr>
          <w:rFonts w:ascii="Times New Roman" w:eastAsia="Times New Roman" w:hAnsi="Times New Roman" w:cs="Times New Roman"/>
          <w:sz w:val="26"/>
          <w:szCs w:val="26"/>
          <w:lang w:eastAsia="ru-RU"/>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A08DC" w:rsidRPr="00EA08DC" w:rsidRDefault="00EA08DC" w:rsidP="001F023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w:t>
      </w:r>
      <w:r w:rsidRPr="00EA08DC">
        <w:rPr>
          <w:rFonts w:ascii="Times New Roman" w:eastAsia="Times New Roman" w:hAnsi="Times New Roman" w:cs="Times New Roman"/>
          <w:sz w:val="26"/>
          <w:szCs w:val="26"/>
          <w:lang w:eastAsia="ru-RU"/>
        </w:rPr>
        <w:lastRenderedPageBreak/>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0" w:name="sub_54"/>
      <w:r w:rsidRPr="00EA08DC">
        <w:rPr>
          <w:rFonts w:ascii="Times New Roman" w:eastAsia="Times New Roman" w:hAnsi="Times New Roman" w:cs="Times New Roman"/>
          <w:sz w:val="26"/>
          <w:szCs w:val="26"/>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1" w:name="sub_55"/>
      <w:bookmarkEnd w:id="50"/>
      <w:r w:rsidRPr="00EA08DC">
        <w:rPr>
          <w:rFonts w:ascii="Times New Roman" w:eastAsia="Times New Roman" w:hAnsi="Times New Roman" w:cs="Times New Roman"/>
          <w:sz w:val="26"/>
          <w:szCs w:val="26"/>
          <w:lang w:eastAsia="ru-RU"/>
        </w:rPr>
        <w:t xml:space="preserve">3.2.5. При наличии оснований, указанных в </w:t>
      </w:r>
      <w:hyperlink w:anchor="sub_28" w:history="1">
        <w:r w:rsidRPr="00EA08DC">
          <w:rPr>
            <w:rStyle w:val="a4"/>
            <w:rFonts w:ascii="Times New Roman" w:eastAsia="Times New Roman" w:hAnsi="Times New Roman" w:cs="Times New Roman"/>
            <w:color w:val="auto"/>
            <w:sz w:val="26"/>
            <w:szCs w:val="26"/>
            <w:u w:val="none"/>
            <w:lang w:eastAsia="ru-RU"/>
          </w:rPr>
          <w:t>п. 2.7</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2" w:name="sub_56"/>
      <w:bookmarkEnd w:id="51"/>
      <w:r w:rsidRPr="00EA08DC">
        <w:rPr>
          <w:rFonts w:ascii="Times New Roman" w:eastAsia="Times New Roman" w:hAnsi="Times New Roman" w:cs="Times New Roman"/>
          <w:sz w:val="26"/>
          <w:szCs w:val="26"/>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3" w:name="sub_57"/>
      <w:bookmarkEnd w:id="52"/>
      <w:r w:rsidRPr="00EA08DC">
        <w:rPr>
          <w:rFonts w:ascii="Times New Roman" w:eastAsia="Times New Roman" w:hAnsi="Times New Roman" w:cs="Times New Roman"/>
          <w:sz w:val="26"/>
          <w:szCs w:val="26"/>
          <w:lang w:eastAsia="ru-RU"/>
        </w:rPr>
        <w:t>3.2.7. Максимальный срок исполнения административной процедуры - календарный день.</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4" w:name="sub_63"/>
      <w:bookmarkEnd w:id="53"/>
      <w:r w:rsidRPr="00EA08DC">
        <w:rPr>
          <w:rFonts w:ascii="Times New Roman" w:eastAsia="Times New Roman" w:hAnsi="Times New Roman" w:cs="Times New Roman"/>
          <w:sz w:val="26"/>
          <w:szCs w:val="26"/>
          <w:lang w:eastAsia="ru-RU"/>
        </w:rPr>
        <w:t xml:space="preserve">3.3. Рассмотрение представленных документов, истребование документов (сведений), указанных в </w:t>
      </w:r>
      <w:hyperlink w:anchor="sub_25" w:history="1">
        <w:r w:rsidRPr="00EA08DC">
          <w:rPr>
            <w:rStyle w:val="a4"/>
            <w:rFonts w:ascii="Times New Roman" w:eastAsia="Times New Roman" w:hAnsi="Times New Roman" w:cs="Times New Roman"/>
            <w:color w:val="auto"/>
            <w:sz w:val="26"/>
            <w:szCs w:val="26"/>
            <w:u w:val="none"/>
            <w:lang w:eastAsia="ru-RU"/>
          </w:rPr>
          <w:t>пункте 2.6.2</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в рамках межведомственного взаимодействия.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5" w:name="sub_59"/>
      <w:bookmarkEnd w:id="54"/>
      <w:r w:rsidRPr="00EA08DC">
        <w:rPr>
          <w:rFonts w:ascii="Times New Roman" w:eastAsia="Times New Roman" w:hAnsi="Times New Roman" w:cs="Times New Roman"/>
          <w:sz w:val="26"/>
          <w:szCs w:val="26"/>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6" w:name="sub_60"/>
      <w:bookmarkEnd w:id="55"/>
      <w:r w:rsidRPr="00EA08DC">
        <w:rPr>
          <w:rFonts w:ascii="Times New Roman" w:eastAsia="Times New Roman" w:hAnsi="Times New Roman" w:cs="Times New Roman"/>
          <w:sz w:val="26"/>
          <w:szCs w:val="26"/>
          <w:lang w:eastAsia="ru-RU"/>
        </w:rPr>
        <w:t>3.3.2. Специалист администрации ответственный за прием документов:</w:t>
      </w:r>
    </w:p>
    <w:bookmarkEnd w:id="5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 проводит проверку заявления и прилагаемых документов на соответствие требованиям, установленным </w:t>
      </w:r>
      <w:hyperlink w:anchor="sub_24" w:history="1">
        <w:r w:rsidRPr="00EA08DC">
          <w:rPr>
            <w:rStyle w:val="a4"/>
            <w:rFonts w:ascii="Times New Roman" w:eastAsia="Times New Roman" w:hAnsi="Times New Roman" w:cs="Times New Roman"/>
            <w:color w:val="auto"/>
            <w:sz w:val="26"/>
            <w:szCs w:val="26"/>
            <w:u w:val="none"/>
            <w:lang w:eastAsia="ru-RU"/>
          </w:rPr>
          <w:t>пунктом 2.6.1</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В случае отсутствия в представленном пакете документов, указанных в </w:t>
      </w:r>
      <w:hyperlink w:anchor="sub_25" w:history="1">
        <w:r w:rsidRPr="00EA08DC">
          <w:rPr>
            <w:rStyle w:val="a4"/>
            <w:rFonts w:ascii="Times New Roman" w:eastAsia="Times New Roman" w:hAnsi="Times New Roman" w:cs="Times New Roman"/>
            <w:color w:val="auto"/>
            <w:sz w:val="26"/>
            <w:szCs w:val="26"/>
            <w:u w:val="none"/>
            <w:lang w:eastAsia="ru-RU"/>
          </w:rPr>
          <w:t>пункте 2.6.2</w:t>
        </w:r>
      </w:hyperlink>
      <w:r w:rsidRPr="00EA08DC">
        <w:rPr>
          <w:rFonts w:ascii="Times New Roman" w:eastAsia="Times New Roman" w:hAnsi="Times New Roman" w:cs="Times New Roman"/>
          <w:sz w:val="26"/>
          <w:szCs w:val="26"/>
          <w:lang w:eastAsia="ru-RU"/>
        </w:rPr>
        <w:t>. в рамках межведомственного взаимодействия направляет межведомственный запрос в Управлени</w:t>
      </w:r>
      <w:r w:rsidR="008F4476">
        <w:rPr>
          <w:rFonts w:ascii="Times New Roman" w:eastAsia="Times New Roman" w:hAnsi="Times New Roman" w:cs="Times New Roman"/>
          <w:sz w:val="26"/>
          <w:szCs w:val="26"/>
          <w:lang w:eastAsia="ru-RU"/>
        </w:rPr>
        <w:t>е</w:t>
      </w:r>
      <w:r w:rsidRPr="00EA08DC">
        <w:rPr>
          <w:rFonts w:ascii="Times New Roman" w:eastAsia="Times New Roman" w:hAnsi="Times New Roman" w:cs="Times New Roman"/>
          <w:sz w:val="26"/>
          <w:szCs w:val="26"/>
          <w:lang w:eastAsia="ru-RU"/>
        </w:rPr>
        <w:t xml:space="preserve"> </w:t>
      </w:r>
      <w:proofErr w:type="spellStart"/>
      <w:r w:rsidR="008F4476">
        <w:rPr>
          <w:rFonts w:ascii="Times New Roman" w:eastAsia="Times New Roman" w:hAnsi="Times New Roman" w:cs="Times New Roman"/>
          <w:sz w:val="26"/>
          <w:szCs w:val="26"/>
          <w:lang w:eastAsia="ru-RU"/>
        </w:rPr>
        <w:t>Росреестра</w:t>
      </w:r>
      <w:proofErr w:type="spellEnd"/>
      <w:r w:rsidRPr="00EA08DC">
        <w:rPr>
          <w:rFonts w:ascii="Times New Roman" w:eastAsia="Times New Roman" w:hAnsi="Times New Roman" w:cs="Times New Roman"/>
          <w:sz w:val="26"/>
          <w:szCs w:val="26"/>
          <w:lang w:eastAsia="ru-RU"/>
        </w:rPr>
        <w:t xml:space="preserve">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7" w:name="sub_61"/>
      <w:r w:rsidRPr="00EA08DC">
        <w:rPr>
          <w:rFonts w:ascii="Times New Roman" w:eastAsia="Times New Roman" w:hAnsi="Times New Roman" w:cs="Times New Roman"/>
          <w:sz w:val="26"/>
          <w:szCs w:val="26"/>
          <w:lang w:eastAsia="ru-RU"/>
        </w:rPr>
        <w:t xml:space="preserve">3.3.3. Результатом административной процедуры является установление предмета наличия или отсутствия оснований, указанных в </w:t>
      </w:r>
      <w:hyperlink w:anchor="sub_29" w:history="1">
        <w:r w:rsidRPr="00EA08DC">
          <w:rPr>
            <w:rStyle w:val="a4"/>
            <w:rFonts w:ascii="Times New Roman" w:eastAsia="Times New Roman" w:hAnsi="Times New Roman" w:cs="Times New Roman"/>
            <w:color w:val="auto"/>
            <w:sz w:val="26"/>
            <w:szCs w:val="26"/>
            <w:u w:val="none"/>
            <w:lang w:eastAsia="ru-RU"/>
          </w:rPr>
          <w:t>пункте 2.8</w:t>
        </w:r>
      </w:hyperlink>
      <w:r w:rsidRPr="00EA08DC">
        <w:rPr>
          <w:rFonts w:ascii="Times New Roman" w:eastAsia="Times New Roman" w:hAnsi="Times New Roman" w:cs="Times New Roman"/>
          <w:sz w:val="26"/>
          <w:szCs w:val="26"/>
          <w:lang w:eastAsia="ru-RU"/>
        </w:rPr>
        <w:t>. настоящего Административного регламента.</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8" w:name="sub_62"/>
      <w:bookmarkEnd w:id="57"/>
      <w:r w:rsidRPr="00EA08DC">
        <w:rPr>
          <w:rFonts w:ascii="Times New Roman" w:eastAsia="Times New Roman" w:hAnsi="Times New Roman" w:cs="Times New Roman"/>
          <w:sz w:val="26"/>
          <w:szCs w:val="26"/>
          <w:lang w:eastAsia="ru-RU"/>
        </w:rPr>
        <w:t>3.3.4. Максимальный срок исполнения административной процедуры - 20 календарных дней.</w:t>
      </w:r>
    </w:p>
    <w:p w:rsidR="008F4476" w:rsidRPr="00EA08DC" w:rsidRDefault="008F4476"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9" w:name="_GoBack"/>
      <w:bookmarkEnd w:id="59"/>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0" w:name="sub_71"/>
      <w:bookmarkEnd w:id="58"/>
      <w:r w:rsidRPr="00EA08DC">
        <w:rPr>
          <w:rFonts w:ascii="Times New Roman" w:eastAsia="Times New Roman" w:hAnsi="Times New Roman" w:cs="Times New Roman"/>
          <w:sz w:val="26"/>
          <w:szCs w:val="26"/>
          <w:lang w:eastAsia="ru-RU"/>
        </w:rPr>
        <w:lastRenderedPageBreak/>
        <w:t>3.4. Подготовка проекта постановления администрации о включении заявителя в Реестр или подготовка решения об отказе в постановке заявителя на учёт.</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1" w:name="sub_64"/>
      <w:bookmarkEnd w:id="60"/>
      <w:r w:rsidRPr="00EA08DC">
        <w:rPr>
          <w:rFonts w:ascii="Times New Roman" w:eastAsia="Times New Roman" w:hAnsi="Times New Roman" w:cs="Times New Roman"/>
          <w:sz w:val="26"/>
          <w:szCs w:val="26"/>
          <w:lang w:eastAsia="ru-RU"/>
        </w:rPr>
        <w:t xml:space="preserve">3.4.1. В случае отсутствия оснований, указанных в </w:t>
      </w:r>
      <w:hyperlink w:anchor="sub_29" w:history="1">
        <w:r w:rsidRPr="00EA08DC">
          <w:rPr>
            <w:rStyle w:val="a4"/>
            <w:rFonts w:ascii="Times New Roman" w:eastAsia="Times New Roman" w:hAnsi="Times New Roman" w:cs="Times New Roman"/>
            <w:color w:val="auto"/>
            <w:sz w:val="26"/>
            <w:szCs w:val="26"/>
            <w:u w:val="none"/>
            <w:lang w:eastAsia="ru-RU"/>
          </w:rPr>
          <w:t>пункте 2.8</w:t>
        </w:r>
        <w:r w:rsidRPr="00EA08DC">
          <w:rPr>
            <w:rStyle w:val="a4"/>
            <w:rFonts w:ascii="Times New Roman" w:eastAsia="Times New Roman" w:hAnsi="Times New Roman" w:cs="Times New Roman"/>
            <w:color w:val="auto"/>
            <w:sz w:val="26"/>
            <w:szCs w:val="26"/>
            <w:lang w:eastAsia="ru-RU"/>
          </w:rPr>
          <w:t xml:space="preserve"> </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2" w:name="sub_65"/>
      <w:bookmarkEnd w:id="61"/>
      <w:r w:rsidRPr="00EA08DC">
        <w:rPr>
          <w:rFonts w:ascii="Times New Roman" w:eastAsia="Times New Roman" w:hAnsi="Times New Roman" w:cs="Times New Roman"/>
          <w:sz w:val="26"/>
          <w:szCs w:val="26"/>
          <w:lang w:eastAsia="ru-RU"/>
        </w:rPr>
        <w:t xml:space="preserve">3.4.2. В случае наличия оснований, указанных в </w:t>
      </w:r>
      <w:hyperlink w:anchor="sub_29" w:history="1">
        <w:r w:rsidRPr="00EA08DC">
          <w:rPr>
            <w:rStyle w:val="a4"/>
            <w:rFonts w:ascii="Times New Roman" w:eastAsia="Times New Roman" w:hAnsi="Times New Roman" w:cs="Times New Roman"/>
            <w:color w:val="auto"/>
            <w:sz w:val="26"/>
            <w:szCs w:val="26"/>
            <w:u w:val="none"/>
            <w:lang w:eastAsia="ru-RU"/>
          </w:rPr>
          <w:t>пункте 2.8</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принимается решение об отказе в постановке заявителя на учёт.</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3" w:name="sub_68"/>
      <w:bookmarkEnd w:id="62"/>
      <w:r w:rsidRPr="00EA08DC">
        <w:rPr>
          <w:rFonts w:ascii="Times New Roman" w:eastAsia="Times New Roman" w:hAnsi="Times New Roman" w:cs="Times New Roman"/>
          <w:sz w:val="26"/>
          <w:szCs w:val="26"/>
          <w:lang w:eastAsia="ru-RU"/>
        </w:rPr>
        <w:t>3.4.3. По результатам принятого решения специалист:</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4" w:name="sub_66"/>
      <w:bookmarkEnd w:id="63"/>
      <w:r w:rsidRPr="00EA08DC">
        <w:rPr>
          <w:rFonts w:ascii="Times New Roman" w:eastAsia="Times New Roman" w:hAnsi="Times New Roman" w:cs="Times New Roman"/>
          <w:sz w:val="26"/>
          <w:szCs w:val="26"/>
          <w:lang w:eastAsia="ru-RU"/>
        </w:rPr>
        <w:t>3.4.3.1. В течение одного рабочего дня готовит проект постановления администрации о включении заявителя в Реестр.</w:t>
      </w:r>
    </w:p>
    <w:bookmarkEnd w:id="64"/>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Направляет подготовленный проект постановления для подписания уполномоченному должностному лицу главе поселения (главе администрации).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5" w:name="sub_67"/>
      <w:r w:rsidRPr="00EA08DC">
        <w:rPr>
          <w:rFonts w:ascii="Times New Roman" w:eastAsia="Times New Roman" w:hAnsi="Times New Roman" w:cs="Times New Roman"/>
          <w:sz w:val="26"/>
          <w:szCs w:val="26"/>
          <w:lang w:eastAsia="ru-RU"/>
        </w:rPr>
        <w:t>3.4.3.2. В случае отказа в постановке заявителя на учёт готовит проект решения об отказе в постановке заявителя на учёт.</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6" w:name="sub_69"/>
      <w:bookmarkEnd w:id="65"/>
      <w:r w:rsidRPr="00EA08DC">
        <w:rPr>
          <w:rFonts w:ascii="Times New Roman" w:eastAsia="Times New Roman" w:hAnsi="Times New Roman" w:cs="Times New Roman"/>
          <w:sz w:val="26"/>
          <w:szCs w:val="26"/>
          <w:lang w:eastAsia="ru-RU"/>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 постановке заявителя на учёт.</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7" w:name="sub_70"/>
      <w:bookmarkEnd w:id="66"/>
      <w:r w:rsidRPr="00EA08DC">
        <w:rPr>
          <w:rFonts w:ascii="Times New Roman" w:eastAsia="Times New Roman" w:hAnsi="Times New Roman" w:cs="Times New Roman"/>
          <w:sz w:val="26"/>
          <w:szCs w:val="26"/>
          <w:lang w:eastAsia="ru-RU"/>
        </w:rPr>
        <w:t>3.4.5. Максимальный срок исполнения административной процедуры -</w:t>
      </w:r>
      <w:r w:rsidR="00D1200B">
        <w:rPr>
          <w:rFonts w:ascii="Times New Roman" w:eastAsia="Times New Roman" w:hAnsi="Times New Roman" w:cs="Times New Roman"/>
          <w:sz w:val="26"/>
          <w:szCs w:val="26"/>
          <w:lang w:eastAsia="ru-RU"/>
        </w:rPr>
        <w:t xml:space="preserve"> </w:t>
      </w:r>
      <w:r w:rsidRPr="00EA08DC">
        <w:rPr>
          <w:rFonts w:ascii="Times New Roman" w:eastAsia="Times New Roman" w:hAnsi="Times New Roman" w:cs="Times New Roman"/>
          <w:sz w:val="26"/>
          <w:szCs w:val="26"/>
          <w:lang w:eastAsia="ru-RU"/>
        </w:rPr>
        <w:t>4 календарных дня.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8" w:name="sub_75"/>
      <w:bookmarkEnd w:id="67"/>
      <w:r w:rsidRPr="00EA08DC">
        <w:rPr>
          <w:rFonts w:ascii="Times New Roman" w:eastAsia="Times New Roman" w:hAnsi="Times New Roman" w:cs="Times New Roman"/>
          <w:sz w:val="26"/>
          <w:szCs w:val="26"/>
          <w:lang w:eastAsia="ru-RU"/>
        </w:rPr>
        <w:t>3.5. Направление заявителю копии постановления администрации о включении заявителя в Реестр либо копии решения об отказе в постановке заявителя на учёт, оформленная в виде письма.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9" w:name="sub_72"/>
      <w:bookmarkEnd w:id="68"/>
      <w:r w:rsidRPr="00EA08DC">
        <w:rPr>
          <w:rFonts w:ascii="Times New Roman" w:eastAsia="Times New Roman" w:hAnsi="Times New Roman" w:cs="Times New Roman"/>
          <w:sz w:val="26"/>
          <w:szCs w:val="26"/>
          <w:lang w:eastAsia="ru-RU"/>
        </w:rPr>
        <w:t>3.5.1. Копия постановление администрации о включении заявителя в Реестр или копия решения об отказе в постановке заявителя на учёт,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0" w:name="sub_73"/>
      <w:bookmarkEnd w:id="69"/>
      <w:r w:rsidRPr="00EA08DC">
        <w:rPr>
          <w:rFonts w:ascii="Times New Roman" w:eastAsia="Times New Roman" w:hAnsi="Times New Roman" w:cs="Times New Roman"/>
          <w:sz w:val="26"/>
          <w:szCs w:val="26"/>
          <w:lang w:eastAsia="ru-RU"/>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 постановке заявителя на учёт, оформленная в виде письма.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1" w:name="sub_74"/>
      <w:bookmarkEnd w:id="70"/>
      <w:r w:rsidRPr="00EA08DC">
        <w:rPr>
          <w:rFonts w:ascii="Times New Roman" w:eastAsia="Times New Roman" w:hAnsi="Times New Roman" w:cs="Times New Roman"/>
          <w:sz w:val="26"/>
          <w:szCs w:val="26"/>
          <w:lang w:eastAsia="ru-RU"/>
        </w:rPr>
        <w:t>3.5.4. Максимальный срок исполнения административной процедуры - 5 календарных дней.</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2" w:name="sub_79"/>
      <w:bookmarkEnd w:id="71"/>
      <w:r w:rsidRPr="00EA08DC">
        <w:rPr>
          <w:rFonts w:ascii="Times New Roman" w:eastAsia="Times New Roman" w:hAnsi="Times New Roman" w:cs="Times New Roman"/>
          <w:sz w:val="26"/>
          <w:szCs w:val="26"/>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3" w:name="sub_76"/>
      <w:bookmarkEnd w:id="72"/>
      <w:r w:rsidRPr="00EA08DC">
        <w:rPr>
          <w:rFonts w:ascii="Times New Roman" w:eastAsia="Times New Roman" w:hAnsi="Times New Roman" w:cs="Times New Roman"/>
          <w:sz w:val="26"/>
          <w:szCs w:val="26"/>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bookmarkEnd w:id="7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Заявление в форме электронного документа подписывается заявителем с использованием простой </w:t>
      </w:r>
      <w:hyperlink r:id="rId17" w:history="1">
        <w:r w:rsidRPr="00EA08DC">
          <w:rPr>
            <w:rStyle w:val="a4"/>
            <w:rFonts w:ascii="Times New Roman" w:eastAsia="Times New Roman" w:hAnsi="Times New Roman" w:cs="Times New Roman"/>
            <w:color w:val="auto"/>
            <w:sz w:val="26"/>
            <w:szCs w:val="26"/>
            <w:u w:val="none"/>
            <w:lang w:eastAsia="ru-RU"/>
          </w:rPr>
          <w:t>электронной подписи</w:t>
        </w:r>
      </w:hyperlink>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Иные необходимые для предоставления муниципальной услуги документы представляются в форме электронных документов, электронных образов </w:t>
      </w:r>
      <w:r w:rsidRPr="00EA08DC">
        <w:rPr>
          <w:rFonts w:ascii="Times New Roman" w:eastAsia="Times New Roman" w:hAnsi="Times New Roman" w:cs="Times New Roman"/>
          <w:sz w:val="26"/>
          <w:szCs w:val="26"/>
          <w:lang w:eastAsia="ru-RU"/>
        </w:rPr>
        <w:lastRenderedPageBreak/>
        <w:t>документов.</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4" w:name="sub_77"/>
      <w:r w:rsidRPr="00EA08DC">
        <w:rPr>
          <w:rFonts w:ascii="Times New Roman" w:eastAsia="Times New Roman" w:hAnsi="Times New Roman" w:cs="Times New Roman"/>
          <w:sz w:val="26"/>
          <w:szCs w:val="26"/>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5" w:name="sub_78"/>
      <w:bookmarkEnd w:id="74"/>
      <w:r w:rsidRPr="00EA08DC">
        <w:rPr>
          <w:rFonts w:ascii="Times New Roman" w:eastAsia="Times New Roman" w:hAnsi="Times New Roman" w:cs="Times New Roman"/>
          <w:sz w:val="26"/>
          <w:szCs w:val="26"/>
          <w:lang w:eastAsia="ru-RU"/>
        </w:rPr>
        <w:t>3.6.3. Получение результата муниципальной услуги в электронной форме не предусмотрено.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6" w:name="sub_80"/>
      <w:bookmarkEnd w:id="75"/>
      <w:r w:rsidRPr="00EA08DC">
        <w:rPr>
          <w:rFonts w:ascii="Times New Roman" w:eastAsia="Times New Roman" w:hAnsi="Times New Roman" w:cs="Times New Roman"/>
          <w:sz w:val="26"/>
          <w:szCs w:val="26"/>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bookmarkEnd w:id="7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Для подтверждения документов, подтверждающих наличие (отсутствие) у заявителя права собственности на земельный участок (земельные участки)</w:t>
      </w:r>
      <w:r>
        <w:rPr>
          <w:rFonts w:ascii="Times New Roman" w:eastAsia="Times New Roman" w:hAnsi="Times New Roman" w:cs="Times New Roman"/>
          <w:sz w:val="26"/>
          <w:szCs w:val="26"/>
          <w:lang w:eastAsia="ru-RU"/>
        </w:rPr>
        <w:t xml:space="preserve">, </w:t>
      </w:r>
      <w:r w:rsidRPr="00EA08DC">
        <w:rPr>
          <w:rFonts w:ascii="Times New Roman" w:eastAsia="Times New Roman" w:hAnsi="Times New Roman" w:cs="Times New Roman"/>
          <w:sz w:val="26"/>
          <w:szCs w:val="26"/>
          <w:lang w:eastAsia="ru-RU"/>
        </w:rPr>
        <w:t xml:space="preserve">предусмотрено межведомственное взаимодействие администрации с Управлением </w:t>
      </w:r>
      <w:proofErr w:type="spellStart"/>
      <w:r>
        <w:rPr>
          <w:rFonts w:ascii="Times New Roman" w:eastAsia="Times New Roman" w:hAnsi="Times New Roman" w:cs="Times New Roman"/>
          <w:sz w:val="26"/>
          <w:szCs w:val="26"/>
          <w:lang w:eastAsia="ru-RU"/>
        </w:rPr>
        <w:t>Росреестра</w:t>
      </w:r>
      <w:proofErr w:type="spellEnd"/>
      <w:r w:rsidRPr="00EA08DC">
        <w:rPr>
          <w:rFonts w:ascii="Times New Roman" w:eastAsia="Times New Roman" w:hAnsi="Times New Roman" w:cs="Times New Roman"/>
          <w:sz w:val="26"/>
          <w:szCs w:val="26"/>
          <w:lang w:eastAsia="ru-RU"/>
        </w:rPr>
        <w:t xml:space="preserve"> по Воронежской области в электронной форме.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Заявитель вправе представить указанные документы самостоятельно.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77" w:name="sub_87"/>
      <w:r w:rsidRPr="00EA08DC">
        <w:rPr>
          <w:rFonts w:ascii="Times New Roman" w:eastAsia="Times New Roman" w:hAnsi="Times New Roman" w:cs="Times New Roman"/>
          <w:b/>
          <w:bCs/>
          <w:sz w:val="26"/>
          <w:szCs w:val="26"/>
          <w:lang w:eastAsia="ru-RU"/>
        </w:rPr>
        <w:t>4. Формы контроля за исполнением административного регламента</w:t>
      </w:r>
    </w:p>
    <w:bookmarkEnd w:id="77"/>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8" w:name="sub_82"/>
      <w:r w:rsidRPr="00EA08DC">
        <w:rPr>
          <w:rFonts w:ascii="Times New Roman" w:eastAsia="Times New Roman" w:hAnsi="Times New Roman" w:cs="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9" w:name="sub_83"/>
      <w:bookmarkEnd w:id="78"/>
      <w:r w:rsidRPr="00EA08DC">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79"/>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0" w:name="sub_84"/>
      <w:r w:rsidRPr="00EA08DC">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1" w:name="sub_86"/>
      <w:bookmarkEnd w:id="80"/>
      <w:r w:rsidRPr="00EA08DC">
        <w:rPr>
          <w:rFonts w:ascii="Times New Roman" w:eastAsia="Times New Roman" w:hAnsi="Times New Roman" w:cs="Times New Roman"/>
          <w:sz w:val="26"/>
          <w:szCs w:val="26"/>
          <w:lang w:eastAsia="ru-RU"/>
        </w:rPr>
        <w:t>4.4. Проведение текущего контроля должно осуществляться не реже двух раз в год.</w:t>
      </w:r>
    </w:p>
    <w:bookmarkEnd w:id="81"/>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По результатам проведенных проверок в случае выявления нарушений прав </w:t>
      </w:r>
      <w:r w:rsidRPr="00EA08DC">
        <w:rPr>
          <w:rFonts w:ascii="Times New Roman" w:eastAsia="Times New Roman" w:hAnsi="Times New Roman" w:cs="Times New Roman"/>
          <w:sz w:val="26"/>
          <w:szCs w:val="26"/>
          <w:lang w:eastAsia="ru-RU"/>
        </w:rPr>
        <w:lastRenderedPageBreak/>
        <w:t>заявителей виновные лица привлекаются к ответственности в соответствии с действующим законодательством Российской Федерации.</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2" w:name="sub_85"/>
      <w:r w:rsidRPr="00EA08DC">
        <w:rPr>
          <w:rFonts w:ascii="Times New Roman" w:eastAsia="Times New Roman" w:hAnsi="Times New Roman" w:cs="Times New Roman"/>
          <w:sz w:val="26"/>
          <w:szCs w:val="26"/>
          <w:lang w:eastAsia="ru-RU"/>
        </w:rPr>
        <w:t>4.5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cs="Times New Roman"/>
          <w:sz w:val="26"/>
          <w:szCs w:val="26"/>
          <w:lang w:eastAsia="ru-RU"/>
        </w:rPr>
        <w:t>ний и организаций в соответствии</w:t>
      </w:r>
      <w:r w:rsidRPr="00EA08DC">
        <w:rPr>
          <w:rFonts w:ascii="Times New Roman" w:eastAsia="Times New Roman" w:hAnsi="Times New Roman" w:cs="Times New Roman"/>
          <w:sz w:val="26"/>
          <w:szCs w:val="26"/>
          <w:lang w:eastAsia="ru-RU"/>
        </w:rPr>
        <w:t xml:space="preserve"> с законодательством Российской Федерации.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83" w:name="sub_111"/>
      <w:bookmarkEnd w:id="82"/>
      <w:r w:rsidRPr="00EA08DC">
        <w:rPr>
          <w:rFonts w:ascii="Times New Roman" w:eastAsia="Times New Roman" w:hAnsi="Times New Roman" w:cs="Times New Roman"/>
          <w:b/>
          <w:bCs/>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Pr>
          <w:rFonts w:ascii="Times New Roman" w:eastAsia="Times New Roman" w:hAnsi="Times New Roman" w:cs="Times New Roman"/>
          <w:b/>
          <w:bCs/>
          <w:sz w:val="26"/>
          <w:szCs w:val="26"/>
          <w:lang w:eastAsia="ru-RU"/>
        </w:rPr>
        <w:t>г. № 210-ФЗ, или их работников»</w:t>
      </w:r>
    </w:p>
    <w:bookmarkEnd w:id="8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4" w:name="sub_88"/>
      <w:r w:rsidRPr="00EA08DC">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5" w:name="sub_96"/>
      <w:bookmarkEnd w:id="84"/>
      <w:r w:rsidRPr="00EA08DC">
        <w:rPr>
          <w:rFonts w:ascii="Times New Roman" w:eastAsia="Times New Roman" w:hAnsi="Times New Roman" w:cs="Times New Roman"/>
          <w:sz w:val="26"/>
          <w:szCs w:val="26"/>
          <w:lang w:eastAsia="ru-RU"/>
        </w:rPr>
        <w:t xml:space="preserve">5.2. </w:t>
      </w:r>
      <w:bookmarkStart w:id="86" w:name="sub_97"/>
      <w:bookmarkEnd w:id="85"/>
      <w:r w:rsidRPr="00EA08DC">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2) нарушение срока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для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для предоставления муниципальной услуги, у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Pr>
          <w:rFonts w:ascii="Times New Roman" w:eastAsia="Times New Roman" w:hAnsi="Times New Roman" w:cs="Times New Roman"/>
          <w:sz w:val="26"/>
          <w:szCs w:val="26"/>
          <w:lang w:eastAsia="ru-RU"/>
        </w:rPr>
        <w:t xml:space="preserve">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5.3. Основанием для начала процедуры досудебного (внесудебного) обжалования является поступившая жалоба.</w:t>
      </w:r>
    </w:p>
    <w:bookmarkEnd w:id="8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EA08DC">
        <w:rPr>
          <w:rFonts w:ascii="Times New Roman" w:eastAsia="Times New Roman" w:hAnsi="Times New Roman" w:cs="Times New Roman"/>
          <w:sz w:val="26"/>
          <w:szCs w:val="26"/>
          <w:lang w:eastAsia="ru-RU"/>
        </w:rPr>
        <w:lastRenderedPageBreak/>
        <w:t>услуг (функций) либо Портала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 а также может быть принята при личном приеме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7" w:name="sub_98"/>
      <w:r w:rsidRPr="00EA08DC">
        <w:rPr>
          <w:rFonts w:ascii="Times New Roman" w:eastAsia="Times New Roman" w:hAnsi="Times New Roman" w:cs="Times New Roman"/>
          <w:sz w:val="26"/>
          <w:szCs w:val="26"/>
          <w:lang w:eastAsia="ru-RU"/>
        </w:rPr>
        <w:t>5.4. Жалоба должна содержать:</w:t>
      </w:r>
    </w:p>
    <w:bookmarkEnd w:id="87"/>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8" w:name="sub_99"/>
      <w:r w:rsidRPr="00EA08DC">
        <w:rPr>
          <w:rFonts w:ascii="Times New Roman" w:eastAsia="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9" w:name="sub_100"/>
      <w:bookmarkEnd w:id="88"/>
      <w:r w:rsidRPr="00EA08DC">
        <w:rPr>
          <w:rFonts w:ascii="Times New Roman" w:eastAsia="Times New Roman" w:hAnsi="Times New Roman" w:cs="Times New Roman"/>
          <w:sz w:val="26"/>
          <w:szCs w:val="26"/>
          <w:lang w:eastAsia="ru-RU"/>
        </w:rPr>
        <w:t xml:space="preserve">5.6. Должностные лица администрации, указанные в </w:t>
      </w:r>
      <w:hyperlink w:anchor="sub_99" w:history="1">
        <w:r w:rsidRPr="00271056">
          <w:rPr>
            <w:rStyle w:val="a4"/>
            <w:rFonts w:ascii="Times New Roman" w:eastAsia="Times New Roman" w:hAnsi="Times New Roman" w:cs="Times New Roman"/>
            <w:color w:val="auto"/>
            <w:sz w:val="26"/>
            <w:szCs w:val="26"/>
            <w:u w:val="none"/>
            <w:lang w:eastAsia="ru-RU"/>
          </w:rPr>
          <w:t xml:space="preserve">пункте 5.5 </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t>раздела административного регламента, проводят личный прием заявителей.</w:t>
      </w:r>
    </w:p>
    <w:bookmarkEnd w:id="89"/>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0" w:name="sub_106"/>
      <w:r w:rsidRPr="00EA08DC">
        <w:rPr>
          <w:rFonts w:ascii="Times New Roman" w:eastAsia="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1" w:name="sub_101"/>
      <w:bookmarkEnd w:id="90"/>
      <w:r w:rsidRPr="00EA08DC">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2" w:name="sub_102"/>
      <w:bookmarkEnd w:id="91"/>
      <w:r w:rsidRPr="00EA08DC">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3" w:name="sub_103"/>
      <w:bookmarkEnd w:id="92"/>
      <w:r w:rsidRPr="00EA08DC">
        <w:rPr>
          <w:rFonts w:ascii="Times New Roman" w:eastAsia="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9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4" w:name="sub_104"/>
      <w:r w:rsidRPr="00EA08DC">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5" w:name="sub_105"/>
      <w:bookmarkEnd w:id="94"/>
      <w:r w:rsidRPr="00EA08DC">
        <w:rPr>
          <w:rFonts w:ascii="Times New Roman" w:eastAsia="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95"/>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В случае оставления жалобы без ответа, заявителю направляется </w:t>
      </w:r>
      <w:r w:rsidRPr="00EA08DC">
        <w:rPr>
          <w:rFonts w:ascii="Times New Roman" w:eastAsia="Times New Roman" w:hAnsi="Times New Roman" w:cs="Times New Roman"/>
          <w:sz w:val="26"/>
          <w:szCs w:val="26"/>
          <w:lang w:eastAsia="ru-RU"/>
        </w:rPr>
        <w:lastRenderedPageBreak/>
        <w:t>уведомление о недопустимости злоупотребления правом.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6" w:name="sub_107"/>
      <w:r w:rsidRPr="00EA08DC">
        <w:rPr>
          <w:rFonts w:ascii="Times New Roman" w:eastAsia="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7" w:name="sub_108"/>
      <w:bookmarkEnd w:id="96"/>
      <w:r w:rsidRPr="00EA08DC">
        <w:rPr>
          <w:rFonts w:ascii="Times New Roman" w:eastAsia="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8" w:name="sub_109"/>
      <w:bookmarkEnd w:id="97"/>
      <w:r w:rsidRPr="00EA08DC">
        <w:rPr>
          <w:rFonts w:ascii="Times New Roman" w:eastAsia="Times New Roman" w:hAnsi="Times New Roman" w:cs="Times New Roman"/>
          <w:sz w:val="26"/>
          <w:szCs w:val="26"/>
          <w:lang w:eastAsia="ru-RU"/>
        </w:rPr>
        <w:t xml:space="preserve">5.10. Не позднее дня, следующего за днем принятия решения, указанного в </w:t>
      </w:r>
      <w:hyperlink w:anchor="sub_108" w:history="1">
        <w:r w:rsidRPr="00271056">
          <w:rPr>
            <w:rStyle w:val="a4"/>
            <w:rFonts w:ascii="Times New Roman" w:eastAsia="Times New Roman" w:hAnsi="Times New Roman" w:cs="Times New Roman"/>
            <w:color w:val="auto"/>
            <w:sz w:val="26"/>
            <w:szCs w:val="26"/>
            <w:u w:val="none"/>
            <w:lang w:eastAsia="ru-RU"/>
          </w:rPr>
          <w:t>пункте 5.9</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9" w:name="sub_110"/>
      <w:bookmarkEnd w:id="98"/>
      <w:r w:rsidRPr="00EA08DC">
        <w:rPr>
          <w:rFonts w:ascii="Times New Roman" w:eastAsia="Times New Roman" w:hAnsi="Times New Roman" w:cs="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5.12. </w:t>
      </w:r>
      <w:r w:rsidRPr="00271056">
        <w:rPr>
          <w:rFonts w:ascii="Times New Roman" w:eastAsia="Times New Roman" w:hAnsi="Times New Roman" w:cs="Times New Roman"/>
          <w:sz w:val="26"/>
          <w:szCs w:val="26"/>
          <w:lang w:eastAsia="ru-RU"/>
        </w:rPr>
        <w:t>По результатам рассмотрения жалобы принимается одно из следующих решений:</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271056">
        <w:rPr>
          <w:rFonts w:ascii="Times New Roman" w:eastAsia="Times New Roman" w:hAnsi="Times New Roman" w:cs="Times New Roman"/>
          <w:sz w:val="26"/>
          <w:szCs w:val="26"/>
          <w:lang w:eastAsia="ru-RU"/>
        </w:rPr>
        <w:t>Калачеевского</w:t>
      </w:r>
      <w:proofErr w:type="spellEnd"/>
      <w:r w:rsidRPr="00271056">
        <w:rPr>
          <w:rFonts w:ascii="Times New Roman" w:eastAsia="Times New Roman" w:hAnsi="Times New Roman" w:cs="Times New Roman"/>
          <w:sz w:val="26"/>
          <w:szCs w:val="26"/>
          <w:lang w:eastAsia="ru-RU"/>
        </w:rPr>
        <w:t xml:space="preserve"> муниципального района;</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2) в удов</w:t>
      </w:r>
      <w:r>
        <w:rPr>
          <w:rFonts w:ascii="Times New Roman" w:eastAsia="Times New Roman" w:hAnsi="Times New Roman" w:cs="Times New Roman"/>
          <w:sz w:val="26"/>
          <w:szCs w:val="26"/>
          <w:lang w:eastAsia="ru-RU"/>
        </w:rPr>
        <w:t>летворении жалобы отказывается.</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99"/>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lastRenderedPageBreak/>
        <w:t>Приложение № 1</w:t>
      </w:r>
    </w:p>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к Административному регламенту</w:t>
      </w: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1. Место нахождения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397605, Воронежская область, </w:t>
      </w:r>
      <w:proofErr w:type="spellStart"/>
      <w:r w:rsidRPr="00124DEA">
        <w:rPr>
          <w:rFonts w:ascii="Times New Roman" w:eastAsia="Times New Roman" w:hAnsi="Times New Roman" w:cs="Times New Roman"/>
          <w:sz w:val="26"/>
          <w:szCs w:val="26"/>
          <w:lang w:eastAsia="ru-RU"/>
        </w:rPr>
        <w:t>Калачеевский</w:t>
      </w:r>
      <w:proofErr w:type="spellEnd"/>
      <w:r w:rsidRPr="00124DEA">
        <w:rPr>
          <w:rFonts w:ascii="Times New Roman" w:eastAsia="Times New Roman" w:hAnsi="Times New Roman" w:cs="Times New Roman"/>
          <w:sz w:val="26"/>
          <w:szCs w:val="26"/>
          <w:lang w:eastAsia="ru-RU"/>
        </w:rPr>
        <w:t xml:space="preserve"> район, п. Пригородный, ул. Космонавтов, 22.</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График работы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понедельник - пятница: с 08.00 до 16.00;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перерыв: с 13.00 до 14.00.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Официальный сайт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в сети Интернет: http://admprigkalach.ru.</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Адрес электронной почты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w:t>
      </w:r>
      <w:hyperlink r:id="rId18" w:history="1">
        <w:r w:rsidRPr="00653B54">
          <w:rPr>
            <w:rStyle w:val="a4"/>
            <w:rFonts w:ascii="Times New Roman" w:eastAsia="Times New Roman" w:hAnsi="Times New Roman" w:cs="Times New Roman"/>
            <w:sz w:val="26"/>
            <w:szCs w:val="26"/>
            <w:lang w:val="en-US" w:eastAsia="ru-RU"/>
          </w:rPr>
          <w:t>prig</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kalach</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govvrn</w:t>
        </w:r>
        <w:r w:rsidRPr="00124DEA">
          <w:rPr>
            <w:rStyle w:val="a4"/>
            <w:rFonts w:ascii="Times New Roman" w:eastAsia="Times New Roman" w:hAnsi="Times New Roman" w:cs="Times New Roman"/>
            <w:sz w:val="26"/>
            <w:szCs w:val="26"/>
            <w:lang w:eastAsia="ru-RU"/>
          </w:rPr>
          <w:t>.</w:t>
        </w:r>
        <w:proofErr w:type="spellStart"/>
        <w:r w:rsidRPr="00653B54">
          <w:rPr>
            <w:rStyle w:val="a4"/>
            <w:rFonts w:ascii="Times New Roman" w:eastAsia="Times New Roman" w:hAnsi="Times New Roman" w:cs="Times New Roman"/>
            <w:sz w:val="26"/>
            <w:szCs w:val="26"/>
            <w:lang w:val="en-US" w:eastAsia="ru-RU"/>
          </w:rPr>
          <w:t>ru</w:t>
        </w:r>
        <w:proofErr w:type="spellEnd"/>
      </w:hyperlink>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2. Телефоны для справок: +7(47363)44-4-92.</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3.1. Место нахождения АУ «МФЦ»: 394026, г. Воронеж, ул. Дружинников, 3б (Коминтерновский район).</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Телефон для справок АУ «МФЦ»: (473) 226-99-99.</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Официальный сайт АУ «МФЦ» в сети Интернет: mfc.vrn.ru.</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Адрес электронной почты АУ «МФЦ»: odno-okno@mail.ru.</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График работы АУ «МФЦ»:</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вторник, четверг, пятница: с 09.00 до 18.00;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среда: с 11.00 до 20.00;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суббота: с 09.00 до 16.45.</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3.2. Место нахождения филиала АУ «МФЦ» в муниципальном районе:</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397600, Воронежская область, г. Калач, пл. Ленина, 5.</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Телефон для справок филиала АУ «МФЦ»: (47363) 2-92-92, 2-92-88.</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График работы филиала АУ «МФЦ»:</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понедельник, вторник, четверг, пятница 8.00-17.00 перерыв 12.00-13.00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среда 8.00-16.30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перерыв 12.00-13.00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суббота, воскресенье - выходные дни</w:t>
      </w:r>
    </w:p>
    <w:p w:rsidR="00EA08DC" w:rsidRPr="00800716" w:rsidRDefault="00EA08DC"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42"/>
    <w:p w:rsidR="00800716" w:rsidRPr="00800716" w:rsidRDefault="00800716"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D97DA1">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bookmarkStart w:id="100" w:name="sub_1002"/>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Pr="00124DEA" w:rsidRDefault="00D1200B" w:rsidP="00124DEA">
      <w:pPr>
        <w:widowControl w:val="0"/>
        <w:autoSpaceDE w:val="0"/>
        <w:autoSpaceDN w:val="0"/>
        <w:adjustRightInd w:val="0"/>
        <w:spacing w:after="0" w:line="240" w:lineRule="auto"/>
        <w:ind w:firstLine="720"/>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П</w:t>
      </w:r>
      <w:r w:rsidR="00124DEA" w:rsidRPr="00124DEA">
        <w:rPr>
          <w:rFonts w:ascii="Times New Roman" w:eastAsia="Times New Roman" w:hAnsi="Times New Roman" w:cs="Times New Roman"/>
          <w:bCs/>
          <w:sz w:val="26"/>
          <w:szCs w:val="26"/>
          <w:lang w:eastAsia="ru-RU"/>
        </w:rPr>
        <w:t xml:space="preserve">риложение </w:t>
      </w:r>
      <w:r w:rsidR="00D97DA1">
        <w:rPr>
          <w:rFonts w:ascii="Times New Roman" w:eastAsia="Times New Roman" w:hAnsi="Times New Roman" w:cs="Times New Roman"/>
          <w:bCs/>
          <w:sz w:val="26"/>
          <w:szCs w:val="26"/>
          <w:lang w:eastAsia="ru-RU"/>
        </w:rPr>
        <w:t>№</w:t>
      </w:r>
      <w:r w:rsidR="00124DEA" w:rsidRPr="00124DEA">
        <w:rPr>
          <w:rFonts w:ascii="Times New Roman" w:eastAsia="Times New Roman" w:hAnsi="Times New Roman" w:cs="Times New Roman"/>
          <w:bCs/>
          <w:sz w:val="26"/>
          <w:szCs w:val="26"/>
          <w:lang w:eastAsia="ru-RU"/>
        </w:rPr>
        <w:t> 2</w:t>
      </w:r>
      <w:r w:rsidR="00124DEA" w:rsidRPr="00124DEA">
        <w:rPr>
          <w:rFonts w:ascii="Times New Roman" w:eastAsia="Times New Roman" w:hAnsi="Times New Roman" w:cs="Times New Roman"/>
          <w:bCs/>
          <w:sz w:val="26"/>
          <w:szCs w:val="26"/>
          <w:lang w:eastAsia="ru-RU"/>
        </w:rPr>
        <w:br/>
        <w:t xml:space="preserve">к </w:t>
      </w:r>
      <w:hyperlink w:anchor="sub_1000" w:history="1">
        <w:r w:rsidR="00124DEA" w:rsidRPr="00124DEA">
          <w:rPr>
            <w:rFonts w:ascii="Times New Roman" w:eastAsia="Times New Roman" w:hAnsi="Times New Roman" w:cs="Times New Roman"/>
            <w:sz w:val="26"/>
            <w:szCs w:val="26"/>
            <w:lang w:eastAsia="ru-RU"/>
          </w:rPr>
          <w:t>Административному регламенту</w:t>
        </w:r>
      </w:hyperlink>
    </w:p>
    <w:bookmarkEnd w:id="100"/>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Style w:val="a7"/>
        <w:tblW w:w="9322" w:type="dxa"/>
        <w:tblLook w:val="04A0" w:firstRow="1" w:lastRow="0" w:firstColumn="1" w:lastColumn="0" w:noHBand="0" w:noVBand="1"/>
      </w:tblPr>
      <w:tblGrid>
        <w:gridCol w:w="3510"/>
        <w:gridCol w:w="5936"/>
      </w:tblGrid>
      <w:tr w:rsidR="00D1200B" w:rsidTr="00D1200B">
        <w:tc>
          <w:tcPr>
            <w:tcW w:w="4280" w:type="dxa"/>
            <w:tcBorders>
              <w:top w:val="nil"/>
              <w:left w:val="nil"/>
              <w:bottom w:val="nil"/>
              <w:right w:val="nil"/>
            </w:tcBorders>
          </w:tcPr>
          <w:p w:rsidR="00D97DA1" w:rsidRDefault="00D97DA1" w:rsidP="00124DEA">
            <w:pPr>
              <w:widowControl w:val="0"/>
              <w:autoSpaceDE w:val="0"/>
              <w:autoSpaceDN w:val="0"/>
              <w:adjustRightInd w:val="0"/>
              <w:rPr>
                <w:rFonts w:ascii="Arial" w:eastAsia="Times New Roman" w:hAnsi="Arial" w:cs="Arial"/>
                <w:sz w:val="24"/>
                <w:szCs w:val="24"/>
                <w:lang w:eastAsia="ru-RU"/>
              </w:rPr>
            </w:pPr>
          </w:p>
        </w:tc>
        <w:tc>
          <w:tcPr>
            <w:tcW w:w="5042" w:type="dxa"/>
            <w:tcBorders>
              <w:top w:val="nil"/>
              <w:left w:val="nil"/>
              <w:bottom w:val="nil"/>
              <w:right w:val="nil"/>
            </w:tcBorders>
          </w:tcPr>
          <w:p w:rsidR="00D97DA1" w:rsidRPr="00560988" w:rsidRDefault="00D97DA1" w:rsidP="00D97DA1">
            <w:pPr>
              <w:widowControl w:val="0"/>
              <w:autoSpaceDE w:val="0"/>
              <w:autoSpaceDN w:val="0"/>
              <w:adjustRightInd w:val="0"/>
              <w:jc w:val="both"/>
              <w:rPr>
                <w:rFonts w:ascii="Times New Roman" w:eastAsia="Times New Roman" w:hAnsi="Times New Roman" w:cs="Times New Roman"/>
                <w:b/>
                <w:sz w:val="26"/>
                <w:szCs w:val="26"/>
                <w:lang w:eastAsia="ru-RU"/>
              </w:rPr>
            </w:pPr>
            <w:r w:rsidRPr="00560988">
              <w:rPr>
                <w:rFonts w:ascii="Times New Roman" w:eastAsia="Times New Roman" w:hAnsi="Times New Roman" w:cs="Times New Roman"/>
                <w:b/>
                <w:sz w:val="26"/>
                <w:szCs w:val="26"/>
                <w:lang w:eastAsia="ru-RU"/>
              </w:rPr>
              <w:t>Форма заявления</w:t>
            </w:r>
          </w:p>
          <w:p w:rsidR="00D97DA1" w:rsidRPr="00560988"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В администрацию Пригородного сельского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поселения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 xml:space="preserve">          (Ф.И.О.)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Для физических лиц:</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 xml:space="preserve">       (Ф.И.О. заявителя)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 xml:space="preserve">   (если ранее имели другие </w:t>
            </w:r>
            <w:proofErr w:type="spellStart"/>
            <w:proofErr w:type="gramStart"/>
            <w:r w:rsidRPr="00560988">
              <w:rPr>
                <w:rFonts w:ascii="Times New Roman" w:eastAsia="Times New Roman" w:hAnsi="Times New Roman" w:cs="Times New Roman"/>
                <w:sz w:val="26"/>
                <w:szCs w:val="26"/>
                <w:lang w:eastAsia="ru-RU"/>
              </w:rPr>
              <w:t>фамилию,имя</w:t>
            </w:r>
            <w:proofErr w:type="gramEnd"/>
            <w:r w:rsidRPr="00560988">
              <w:rPr>
                <w:rFonts w:ascii="Times New Roman" w:eastAsia="Times New Roman" w:hAnsi="Times New Roman" w:cs="Times New Roman"/>
                <w:sz w:val="26"/>
                <w:szCs w:val="26"/>
                <w:lang w:eastAsia="ru-RU"/>
              </w:rPr>
              <w:t>,отчество</w:t>
            </w:r>
            <w:proofErr w:type="spellEnd"/>
            <w:r w:rsidRPr="00560988">
              <w:rPr>
                <w:rFonts w:ascii="Times New Roman" w:eastAsia="Times New Roman" w:hAnsi="Times New Roman" w:cs="Times New Roman"/>
                <w:sz w:val="26"/>
                <w:szCs w:val="26"/>
                <w:lang w:eastAsia="ru-RU"/>
              </w:rPr>
              <w:t>,</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 xml:space="preserve">     укажите их, когда меняли)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 xml:space="preserve">         (паспортные данные)</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 xml:space="preserve">    (по доверенности в интересах)</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 xml:space="preserve">         (адрес регистрации)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Контактный телефон __________________________</w:t>
            </w:r>
            <w:r w:rsidR="00560988">
              <w:rPr>
                <w:rFonts w:ascii="Times New Roman" w:eastAsia="Times New Roman" w:hAnsi="Times New Roman" w:cs="Times New Roman"/>
                <w:sz w:val="26"/>
                <w:szCs w:val="26"/>
                <w:lang w:eastAsia="ru-RU"/>
              </w:rPr>
              <w:t>__________________</w:t>
            </w:r>
          </w:p>
          <w:p w:rsidR="00D97DA1" w:rsidRPr="00560988" w:rsidRDefault="00D97DA1" w:rsidP="00D97DA1">
            <w:pPr>
              <w:widowControl w:val="0"/>
              <w:autoSpaceDE w:val="0"/>
              <w:autoSpaceDN w:val="0"/>
              <w:adjustRightInd w:val="0"/>
              <w:rPr>
                <w:rFonts w:ascii="Arial" w:eastAsia="Times New Roman" w:hAnsi="Arial" w:cs="Arial"/>
                <w:sz w:val="26"/>
                <w:szCs w:val="26"/>
                <w:lang w:eastAsia="ru-RU"/>
              </w:rPr>
            </w:pPr>
            <w:r w:rsidRPr="00560988">
              <w:rPr>
                <w:rFonts w:ascii="Times New Roman" w:eastAsia="Times New Roman" w:hAnsi="Times New Roman" w:cs="Times New Roman"/>
                <w:sz w:val="26"/>
                <w:szCs w:val="26"/>
                <w:lang w:eastAsia="ru-RU"/>
              </w:rPr>
              <w:t xml:space="preserve">   (указывается по желанию)</w:t>
            </w:r>
          </w:p>
        </w:tc>
      </w:tr>
      <w:tr w:rsidR="00D97DA1" w:rsidTr="00D1200B">
        <w:tc>
          <w:tcPr>
            <w:tcW w:w="9322" w:type="dxa"/>
            <w:gridSpan w:val="2"/>
            <w:tcBorders>
              <w:top w:val="nil"/>
              <w:left w:val="nil"/>
              <w:bottom w:val="nil"/>
              <w:right w:val="nil"/>
            </w:tcBorders>
          </w:tcPr>
          <w:p w:rsidR="00D97DA1" w:rsidRDefault="00D97DA1" w:rsidP="00D97DA1">
            <w:pPr>
              <w:widowControl w:val="0"/>
              <w:autoSpaceDE w:val="0"/>
              <w:autoSpaceDN w:val="0"/>
              <w:adjustRightInd w:val="0"/>
              <w:jc w:val="center"/>
              <w:rPr>
                <w:rFonts w:ascii="Times New Roman" w:eastAsia="Times New Roman" w:hAnsi="Times New Roman" w:cs="Times New Roman"/>
                <w:sz w:val="24"/>
                <w:szCs w:val="24"/>
                <w:lang w:eastAsia="ru-RU"/>
              </w:rPr>
            </w:pPr>
          </w:p>
          <w:p w:rsidR="00D97DA1" w:rsidRPr="00D97DA1" w:rsidRDefault="00D97DA1" w:rsidP="00D97DA1">
            <w:pPr>
              <w:widowControl w:val="0"/>
              <w:autoSpaceDE w:val="0"/>
              <w:autoSpaceDN w:val="0"/>
              <w:adjustRightInd w:val="0"/>
              <w:jc w:val="center"/>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ЗАЯВЛЕНИЕ</w:t>
            </w:r>
          </w:p>
          <w:p w:rsidR="00D97DA1" w:rsidRPr="00D97DA1" w:rsidRDefault="00D97DA1" w:rsidP="00D97DA1">
            <w:pPr>
              <w:widowControl w:val="0"/>
              <w:autoSpaceDE w:val="0"/>
              <w:autoSpaceDN w:val="0"/>
              <w:adjustRightInd w:val="0"/>
              <w:jc w:val="center"/>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о включении в реестр многодетных граждан,</w:t>
            </w:r>
          </w:p>
          <w:p w:rsidR="00D97DA1" w:rsidRPr="00D97DA1" w:rsidRDefault="00D97DA1" w:rsidP="00D97DA1">
            <w:pPr>
              <w:widowControl w:val="0"/>
              <w:autoSpaceDE w:val="0"/>
              <w:autoSpaceDN w:val="0"/>
              <w:adjustRightInd w:val="0"/>
              <w:jc w:val="center"/>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имеющих право на бесплатное предоставление</w:t>
            </w:r>
          </w:p>
          <w:p w:rsidR="00D97DA1" w:rsidRPr="00D97DA1" w:rsidRDefault="00D97DA1" w:rsidP="00D97DA1">
            <w:pPr>
              <w:widowControl w:val="0"/>
              <w:autoSpaceDE w:val="0"/>
              <w:autoSpaceDN w:val="0"/>
              <w:adjustRightInd w:val="0"/>
              <w:jc w:val="center"/>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земельных участков в собственность</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Прошу Вас включить меня в реестр многодетных граждан, имеющих   право на бесплатное предоставление земельного участка для целей</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_________________________________________</w:t>
            </w:r>
            <w:r w:rsidR="00D1200B">
              <w:rPr>
                <w:rFonts w:ascii="Times New Roman" w:eastAsia="Times New Roman" w:hAnsi="Times New Roman" w:cs="Times New Roman"/>
                <w:sz w:val="26"/>
                <w:szCs w:val="26"/>
                <w:lang w:eastAsia="ru-RU"/>
              </w:rPr>
              <w:t>______________________________</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(индивидуального жилищного строительства, ведения садоводства, огородничества, личного подсобного хозяйства).</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К заявлению прилагаю следующие документы:</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 копии свидетельств о рождении детей (акт органа опеки и попечительства о назначении опекуна или попечителя) при предъявлении оригинала;</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 справка о составе семьи;</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 справка образовательной организации в отношении детей, обучающихся в очной форме;</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 xml:space="preserve">- копии документов, подтверждающих перемену фамилии, имени, отчества </w:t>
            </w:r>
            <w:r w:rsidRPr="00D97DA1">
              <w:rPr>
                <w:rFonts w:ascii="Times New Roman" w:eastAsia="Times New Roman" w:hAnsi="Times New Roman" w:cs="Times New Roman"/>
                <w:sz w:val="26"/>
                <w:szCs w:val="26"/>
                <w:lang w:eastAsia="ru-RU"/>
              </w:rPr>
              <w:lastRenderedPageBreak/>
              <w:t>родителей (одинокого ро</w:t>
            </w:r>
            <w:r w:rsidR="00560988">
              <w:rPr>
                <w:rFonts w:ascii="Times New Roman" w:eastAsia="Times New Roman" w:hAnsi="Times New Roman" w:cs="Times New Roman"/>
                <w:sz w:val="26"/>
                <w:szCs w:val="26"/>
                <w:lang w:eastAsia="ru-RU"/>
              </w:rPr>
              <w:t xml:space="preserve">дителя), опекуна (попечителя) </w:t>
            </w:r>
            <w:r w:rsidRPr="00D97DA1">
              <w:rPr>
                <w:rFonts w:ascii="Times New Roman" w:eastAsia="Times New Roman" w:hAnsi="Times New Roman" w:cs="Times New Roman"/>
                <w:sz w:val="26"/>
                <w:szCs w:val="26"/>
                <w:lang w:eastAsia="ru-RU"/>
              </w:rPr>
              <w:t>при</w:t>
            </w:r>
            <w:r w:rsidR="00D1200B">
              <w:rPr>
                <w:rFonts w:ascii="Times New Roman" w:eastAsia="Times New Roman" w:hAnsi="Times New Roman" w:cs="Times New Roman"/>
                <w:sz w:val="26"/>
                <w:szCs w:val="26"/>
                <w:lang w:eastAsia="ru-RU"/>
              </w:rPr>
              <w:t xml:space="preserve"> п</w:t>
            </w:r>
            <w:r w:rsidRPr="00D97DA1">
              <w:rPr>
                <w:rFonts w:ascii="Times New Roman" w:eastAsia="Times New Roman" w:hAnsi="Times New Roman" w:cs="Times New Roman"/>
                <w:sz w:val="26"/>
                <w:szCs w:val="26"/>
                <w:lang w:eastAsia="ru-RU"/>
              </w:rPr>
              <w:t>редъявлении оригиналов.</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"___" ____________ 20___ г.        ____________________</w:t>
            </w:r>
            <w:r w:rsidR="008E0EC4">
              <w:rPr>
                <w:rFonts w:ascii="Times New Roman" w:eastAsia="Times New Roman" w:hAnsi="Times New Roman" w:cs="Times New Roman"/>
                <w:sz w:val="26"/>
                <w:szCs w:val="26"/>
                <w:lang w:eastAsia="ru-RU"/>
              </w:rPr>
              <w:t xml:space="preserve"> ______________________</w:t>
            </w:r>
          </w:p>
          <w:p w:rsid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r w:rsidRPr="00D97DA1">
              <w:rPr>
                <w:rFonts w:ascii="Times New Roman" w:eastAsia="Times New Roman" w:hAnsi="Times New Roman" w:cs="Times New Roman"/>
                <w:sz w:val="26"/>
                <w:szCs w:val="26"/>
                <w:lang w:eastAsia="ru-RU"/>
              </w:rPr>
              <w:t xml:space="preserve">   </w:t>
            </w:r>
            <w:r w:rsidR="008E0EC4">
              <w:rPr>
                <w:rFonts w:ascii="Times New Roman" w:eastAsia="Times New Roman" w:hAnsi="Times New Roman" w:cs="Times New Roman"/>
                <w:sz w:val="26"/>
                <w:szCs w:val="26"/>
                <w:lang w:eastAsia="ru-RU"/>
              </w:rPr>
              <w:t xml:space="preserve">                                                        </w:t>
            </w:r>
            <w:r w:rsidRPr="00D97DA1">
              <w:rPr>
                <w:rFonts w:ascii="Times New Roman" w:eastAsia="Times New Roman" w:hAnsi="Times New Roman" w:cs="Times New Roman"/>
                <w:sz w:val="26"/>
                <w:szCs w:val="26"/>
                <w:lang w:eastAsia="ru-RU"/>
              </w:rPr>
              <w:t xml:space="preserve">   (Ф.И.О. </w:t>
            </w:r>
            <w:proofErr w:type="gramStart"/>
            <w:r w:rsidRPr="00D97DA1">
              <w:rPr>
                <w:rFonts w:ascii="Times New Roman" w:eastAsia="Times New Roman" w:hAnsi="Times New Roman" w:cs="Times New Roman"/>
                <w:sz w:val="26"/>
                <w:szCs w:val="26"/>
                <w:lang w:eastAsia="ru-RU"/>
              </w:rPr>
              <w:t xml:space="preserve">заявителя)   </w:t>
            </w:r>
            <w:proofErr w:type="gramEnd"/>
            <w:r w:rsidRPr="00D97DA1">
              <w:rPr>
                <w:rFonts w:ascii="Times New Roman" w:eastAsia="Times New Roman" w:hAnsi="Times New Roman" w:cs="Times New Roman"/>
                <w:sz w:val="26"/>
                <w:szCs w:val="26"/>
                <w:lang w:eastAsia="ru-RU"/>
              </w:rPr>
              <w:t xml:space="preserve">               (подпись)</w:t>
            </w: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sidRPr="008E0EC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sidRPr="008E0EC4">
              <w:rPr>
                <w:rFonts w:ascii="Times New Roman" w:eastAsia="Times New Roman" w:hAnsi="Times New Roman" w:cs="Times New Roman"/>
                <w:sz w:val="26"/>
                <w:szCs w:val="26"/>
                <w:lang w:eastAsia="ru-RU"/>
              </w:rPr>
              <w:t>(следующие позиции заполняются должностным лицом, принявшим заявление)</w:t>
            </w: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sidRPr="008E0EC4">
              <w:rPr>
                <w:rFonts w:ascii="Times New Roman" w:eastAsia="Times New Roman" w:hAnsi="Times New Roman" w:cs="Times New Roman"/>
                <w:sz w:val="26"/>
                <w:szCs w:val="26"/>
                <w:lang w:eastAsia="ru-RU"/>
              </w:rPr>
              <w:tab/>
            </w: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sidRPr="008E0EC4">
              <w:rPr>
                <w:rFonts w:ascii="Times New Roman" w:eastAsia="Times New Roman" w:hAnsi="Times New Roman" w:cs="Times New Roman"/>
                <w:sz w:val="26"/>
                <w:szCs w:val="26"/>
                <w:lang w:eastAsia="ru-RU"/>
              </w:rPr>
              <w:t xml:space="preserve">Документы представлены </w:t>
            </w:r>
            <w:proofErr w:type="gramStart"/>
            <w:r w:rsidRPr="008E0EC4">
              <w:rPr>
                <w:rFonts w:ascii="Times New Roman" w:eastAsia="Times New Roman" w:hAnsi="Times New Roman" w:cs="Times New Roman"/>
                <w:sz w:val="26"/>
                <w:szCs w:val="26"/>
                <w:lang w:eastAsia="ru-RU"/>
              </w:rPr>
              <w:t xml:space="preserve">   «</w:t>
            </w:r>
            <w:proofErr w:type="gramEnd"/>
            <w:r w:rsidRPr="008E0EC4">
              <w:rPr>
                <w:rFonts w:ascii="Times New Roman" w:eastAsia="Times New Roman" w:hAnsi="Times New Roman" w:cs="Times New Roman"/>
                <w:sz w:val="26"/>
                <w:szCs w:val="26"/>
                <w:lang w:eastAsia="ru-RU"/>
              </w:rPr>
              <w:t xml:space="preserve">         »                                20____г.</w:t>
            </w: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sidRPr="008E0EC4">
              <w:rPr>
                <w:rFonts w:ascii="Times New Roman" w:eastAsia="Times New Roman" w:hAnsi="Times New Roman" w:cs="Times New Roman"/>
                <w:sz w:val="26"/>
                <w:szCs w:val="26"/>
                <w:lang w:eastAsia="ru-RU"/>
              </w:rPr>
              <w:t>Входящий номер регистрации заявления _______________________________</w:t>
            </w: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sidRPr="008E0EC4">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 xml:space="preserve">______________________  </w:t>
            </w:r>
            <w:r w:rsidRPr="008E0EC4">
              <w:rPr>
                <w:rFonts w:ascii="Times New Roman" w:eastAsia="Times New Roman" w:hAnsi="Times New Roman" w:cs="Times New Roman"/>
                <w:sz w:val="26"/>
                <w:szCs w:val="26"/>
                <w:lang w:eastAsia="ru-RU"/>
              </w:rPr>
              <w:t>____________________________</w:t>
            </w:r>
            <w:r>
              <w:rPr>
                <w:rFonts w:ascii="Times New Roman" w:eastAsia="Times New Roman" w:hAnsi="Times New Roman" w:cs="Times New Roman"/>
                <w:sz w:val="26"/>
                <w:szCs w:val="26"/>
                <w:lang w:eastAsia="ru-RU"/>
              </w:rPr>
              <w:t xml:space="preserve">             ____________</w:t>
            </w: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E0EC4">
              <w:rPr>
                <w:rFonts w:ascii="Times New Roman" w:eastAsia="Times New Roman" w:hAnsi="Times New Roman" w:cs="Times New Roman"/>
                <w:sz w:val="26"/>
                <w:szCs w:val="26"/>
                <w:lang w:eastAsia="ru-RU"/>
              </w:rPr>
              <w:t>(</w:t>
            </w:r>
            <w:proofErr w:type="gramStart"/>
            <w:r w:rsidRPr="008E0EC4">
              <w:rPr>
                <w:rFonts w:ascii="Times New Roman" w:eastAsia="Times New Roman" w:hAnsi="Times New Roman" w:cs="Times New Roman"/>
                <w:sz w:val="26"/>
                <w:szCs w:val="26"/>
                <w:lang w:eastAsia="ru-RU"/>
              </w:rPr>
              <w:t xml:space="preserve">должность)   </w:t>
            </w:r>
            <w:proofErr w:type="gramEnd"/>
            <w:r w:rsidRPr="008E0EC4">
              <w:rPr>
                <w:rFonts w:ascii="Times New Roman" w:eastAsia="Times New Roman" w:hAnsi="Times New Roman" w:cs="Times New Roman"/>
                <w:sz w:val="26"/>
                <w:szCs w:val="26"/>
                <w:lang w:eastAsia="ru-RU"/>
              </w:rPr>
              <w:t xml:space="preserve">                       (Ф.И.О. должностного лица,</w:t>
            </w:r>
            <w:r w:rsidRPr="008E0EC4">
              <w:rPr>
                <w:rFonts w:ascii="Times New Roman" w:eastAsia="Times New Roman" w:hAnsi="Times New Roman" w:cs="Times New Roman"/>
                <w:sz w:val="26"/>
                <w:szCs w:val="26"/>
                <w:lang w:eastAsia="ru-RU"/>
              </w:rPr>
              <w:tab/>
              <w:t xml:space="preserve">             (подпись)</w:t>
            </w:r>
            <w:r w:rsidRPr="008E0EC4">
              <w:rPr>
                <w:rFonts w:ascii="Times New Roman" w:eastAsia="Times New Roman" w:hAnsi="Times New Roman" w:cs="Times New Roman"/>
                <w:sz w:val="26"/>
                <w:szCs w:val="26"/>
                <w:lang w:eastAsia="ru-RU"/>
              </w:rPr>
              <w:tab/>
            </w:r>
            <w:r w:rsidRPr="008E0EC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8E0EC4">
              <w:rPr>
                <w:rFonts w:ascii="Times New Roman" w:eastAsia="Times New Roman" w:hAnsi="Times New Roman" w:cs="Times New Roman"/>
                <w:sz w:val="26"/>
                <w:szCs w:val="26"/>
                <w:lang w:eastAsia="ru-RU"/>
              </w:rPr>
              <w:tab/>
            </w:r>
            <w:r w:rsidRPr="008E0EC4">
              <w:rPr>
                <w:rFonts w:ascii="Times New Roman" w:eastAsia="Times New Roman" w:hAnsi="Times New Roman" w:cs="Times New Roman"/>
                <w:sz w:val="26"/>
                <w:szCs w:val="26"/>
                <w:lang w:eastAsia="ru-RU"/>
              </w:rPr>
              <w:tab/>
            </w:r>
            <w:r w:rsidRPr="008E0EC4">
              <w:rPr>
                <w:rFonts w:ascii="Times New Roman" w:eastAsia="Times New Roman" w:hAnsi="Times New Roman" w:cs="Times New Roman"/>
                <w:sz w:val="26"/>
                <w:szCs w:val="26"/>
                <w:lang w:eastAsia="ru-RU"/>
              </w:rPr>
              <w:tab/>
              <w:t xml:space="preserve">      принявшего заявление)</w:t>
            </w: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sidRPr="008E0EC4">
              <w:rPr>
                <w:rFonts w:ascii="Times New Roman" w:eastAsia="Times New Roman" w:hAnsi="Times New Roman" w:cs="Times New Roman"/>
                <w:sz w:val="26"/>
                <w:szCs w:val="26"/>
                <w:lang w:eastAsia="ru-RU"/>
              </w:rPr>
              <w:t xml:space="preserve">Выдана расписка в получении документов </w:t>
            </w: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p>
          <w:p w:rsidR="008E0EC4" w:rsidRPr="008E0EC4"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sidRPr="008E0EC4">
              <w:rPr>
                <w:rFonts w:ascii="Times New Roman" w:eastAsia="Times New Roman" w:hAnsi="Times New Roman" w:cs="Times New Roman"/>
                <w:sz w:val="26"/>
                <w:szCs w:val="26"/>
                <w:lang w:eastAsia="ru-RU"/>
              </w:rPr>
              <w:t>Расписку получил «___</w:t>
            </w:r>
            <w:proofErr w:type="gramStart"/>
            <w:r w:rsidRPr="008E0EC4">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w:t>
            </w:r>
            <w:proofErr w:type="gramEnd"/>
            <w:r>
              <w:rPr>
                <w:rFonts w:ascii="Times New Roman" w:eastAsia="Times New Roman" w:hAnsi="Times New Roman" w:cs="Times New Roman"/>
                <w:sz w:val="26"/>
                <w:szCs w:val="26"/>
                <w:lang w:eastAsia="ru-RU"/>
              </w:rPr>
              <w:t>___________20____г.     __________________________</w:t>
            </w:r>
          </w:p>
          <w:p w:rsidR="008E0EC4" w:rsidRPr="00D97DA1" w:rsidRDefault="008E0EC4" w:rsidP="008E0EC4">
            <w:pPr>
              <w:widowControl w:val="0"/>
              <w:autoSpaceDE w:val="0"/>
              <w:autoSpaceDN w:val="0"/>
              <w:adjustRightInd w:val="0"/>
              <w:jc w:val="both"/>
              <w:rPr>
                <w:rFonts w:ascii="Times New Roman" w:eastAsia="Times New Roman" w:hAnsi="Times New Roman" w:cs="Times New Roman"/>
                <w:sz w:val="26"/>
                <w:szCs w:val="26"/>
                <w:lang w:eastAsia="ru-RU"/>
              </w:rPr>
            </w:pPr>
            <w:r w:rsidRPr="008E0EC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8E0EC4">
              <w:rPr>
                <w:rFonts w:ascii="Times New Roman" w:eastAsia="Times New Roman" w:hAnsi="Times New Roman" w:cs="Times New Roman"/>
                <w:sz w:val="26"/>
                <w:szCs w:val="26"/>
                <w:lang w:eastAsia="ru-RU"/>
              </w:rPr>
              <w:t>(подпись заявителя)</w:t>
            </w:r>
          </w:p>
          <w:p w:rsidR="00D97DA1" w:rsidRPr="00D97DA1"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p>
          <w:p w:rsidR="00560988" w:rsidRDefault="00560988" w:rsidP="00560988">
            <w:pPr>
              <w:jc w:val="right"/>
              <w:rPr>
                <w:rStyle w:val="aa"/>
                <w:rFonts w:ascii="Times New Roman" w:hAnsi="Times New Roman" w:cs="Times New Roman"/>
                <w:b w:val="0"/>
                <w:color w:val="auto"/>
                <w:sz w:val="26"/>
                <w:szCs w:val="26"/>
              </w:rPr>
            </w:pPr>
            <w:bookmarkStart w:id="101" w:name="sub_1003"/>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8E0EC4" w:rsidRDefault="008E0EC4" w:rsidP="00560988">
            <w:pPr>
              <w:jc w:val="right"/>
              <w:rPr>
                <w:rStyle w:val="aa"/>
                <w:rFonts w:ascii="Times New Roman" w:hAnsi="Times New Roman" w:cs="Times New Roman"/>
                <w:b w:val="0"/>
                <w:color w:val="auto"/>
                <w:sz w:val="26"/>
                <w:szCs w:val="26"/>
              </w:rPr>
            </w:pPr>
          </w:p>
          <w:p w:rsidR="00560988" w:rsidRDefault="00560988" w:rsidP="00560988">
            <w:pPr>
              <w:jc w:val="right"/>
              <w:rPr>
                <w:rStyle w:val="aa"/>
                <w:rFonts w:ascii="Times New Roman" w:hAnsi="Times New Roman" w:cs="Times New Roman"/>
                <w:color w:val="auto"/>
                <w:sz w:val="26"/>
                <w:szCs w:val="26"/>
              </w:rPr>
            </w:pPr>
            <w:r w:rsidRPr="00560988">
              <w:rPr>
                <w:rStyle w:val="aa"/>
                <w:rFonts w:ascii="Times New Roman" w:hAnsi="Times New Roman" w:cs="Times New Roman"/>
                <w:b w:val="0"/>
                <w:color w:val="auto"/>
                <w:sz w:val="26"/>
                <w:szCs w:val="26"/>
              </w:rPr>
              <w:lastRenderedPageBreak/>
              <w:t>Приложение № 3</w:t>
            </w:r>
            <w:r w:rsidRPr="00560988">
              <w:rPr>
                <w:rStyle w:val="aa"/>
                <w:rFonts w:ascii="Times New Roman" w:hAnsi="Times New Roman" w:cs="Times New Roman"/>
                <w:color w:val="auto"/>
                <w:sz w:val="26"/>
                <w:szCs w:val="26"/>
              </w:rPr>
              <w:br/>
            </w:r>
            <w:r w:rsidRPr="00D1200B">
              <w:rPr>
                <w:rStyle w:val="aa"/>
                <w:rFonts w:ascii="Times New Roman" w:hAnsi="Times New Roman" w:cs="Times New Roman"/>
                <w:b w:val="0"/>
                <w:color w:val="auto"/>
                <w:sz w:val="26"/>
                <w:szCs w:val="26"/>
              </w:rP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p w:rsidR="00D1200B" w:rsidRDefault="00D1200B" w:rsidP="00D1200B">
            <w:pPr>
              <w:jc w:val="center"/>
              <w:rPr>
                <w:rStyle w:val="aa"/>
                <w:rFonts w:ascii="Times New Roman" w:hAnsi="Times New Roman" w:cs="Times New Roman"/>
                <w:b w:val="0"/>
                <w:color w:val="auto"/>
                <w:sz w:val="26"/>
                <w:szCs w:val="26"/>
              </w:rPr>
            </w:pPr>
          </w:p>
          <w:p w:rsidR="00D1200B" w:rsidRPr="00D1200B" w:rsidRDefault="00D1200B" w:rsidP="00D1200B">
            <w:pPr>
              <w:jc w:val="center"/>
              <w:rPr>
                <w:rStyle w:val="aa"/>
                <w:rFonts w:ascii="Times New Roman" w:hAnsi="Times New Roman" w:cs="Times New Roman"/>
                <w:color w:val="auto"/>
                <w:sz w:val="26"/>
                <w:szCs w:val="26"/>
              </w:rPr>
            </w:pPr>
            <w:r w:rsidRPr="00D1200B">
              <w:rPr>
                <w:rStyle w:val="aa"/>
                <w:rFonts w:ascii="Times New Roman" w:hAnsi="Times New Roman" w:cs="Times New Roman"/>
                <w:color w:val="auto"/>
                <w:sz w:val="26"/>
                <w:szCs w:val="26"/>
              </w:rPr>
              <w:t>Блок-схема</w:t>
            </w:r>
          </w:p>
          <w:p w:rsidR="00D1200B" w:rsidRPr="00D1200B" w:rsidRDefault="00D1200B" w:rsidP="00D1200B">
            <w:pPr>
              <w:jc w:val="center"/>
              <w:rPr>
                <w:rStyle w:val="aa"/>
                <w:rFonts w:ascii="Times New Roman" w:hAnsi="Times New Roman" w:cs="Times New Roman"/>
                <w:color w:val="auto"/>
                <w:sz w:val="26"/>
                <w:szCs w:val="26"/>
              </w:rPr>
            </w:pPr>
            <w:r w:rsidRPr="00D1200B">
              <w:rPr>
                <w:rStyle w:val="aa"/>
                <w:rFonts w:ascii="Times New Roman" w:hAnsi="Times New Roman" w:cs="Times New Roman"/>
                <w:color w:val="auto"/>
                <w:sz w:val="26"/>
                <w:szCs w:val="26"/>
              </w:rPr>
              <w:t>предоставления муниципальной услуги</w:t>
            </w:r>
          </w:p>
          <w:bookmarkEnd w:id="101"/>
          <w:p w:rsidR="00560988" w:rsidRDefault="00560988" w:rsidP="00560988"/>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9"/>
              <w:gridCol w:w="34"/>
              <w:gridCol w:w="885"/>
              <w:gridCol w:w="268"/>
              <w:gridCol w:w="284"/>
              <w:gridCol w:w="1577"/>
              <w:gridCol w:w="236"/>
              <w:gridCol w:w="30"/>
              <w:gridCol w:w="1121"/>
              <w:gridCol w:w="96"/>
              <w:gridCol w:w="372"/>
              <w:gridCol w:w="44"/>
              <w:gridCol w:w="471"/>
              <w:gridCol w:w="246"/>
              <w:gridCol w:w="96"/>
              <w:gridCol w:w="746"/>
              <w:gridCol w:w="281"/>
              <w:gridCol w:w="1012"/>
              <w:gridCol w:w="84"/>
            </w:tblGrid>
            <w:tr w:rsidR="00560988" w:rsidRPr="00560988" w:rsidTr="001F0239">
              <w:trPr>
                <w:gridAfter w:val="3"/>
                <w:wAfter w:w="1484" w:type="dxa"/>
              </w:trPr>
              <w:tc>
                <w:tcPr>
                  <w:tcW w:w="8184" w:type="dxa"/>
                  <w:gridSpan w:val="16"/>
                  <w:tcBorders>
                    <w:top w:val="single" w:sz="4" w:space="0" w:color="auto"/>
                    <w:bottom w:val="single" w:sz="4" w:space="0" w:color="auto"/>
                  </w:tcBorders>
                </w:tcPr>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Прием и регистрация заявления и прилагаемых к нему</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документов</w:t>
                  </w:r>
                </w:p>
              </w:tc>
            </w:tr>
            <w:tr w:rsidR="00560988" w:rsidTr="001F0239">
              <w:tc>
                <w:tcPr>
                  <w:tcW w:w="2239" w:type="dxa"/>
                  <w:gridSpan w:val="3"/>
                  <w:tcBorders>
                    <w:top w:val="single" w:sz="4" w:space="0" w:color="auto"/>
                    <w:left w:val="nil"/>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c>
                <w:tcPr>
                  <w:tcW w:w="2262" w:type="dxa"/>
                  <w:gridSpan w:val="3"/>
                  <w:tcBorders>
                    <w:top w:val="single" w:sz="4" w:space="0" w:color="auto"/>
                    <w:left w:val="nil"/>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c>
                <w:tcPr>
                  <w:tcW w:w="236" w:type="dxa"/>
                  <w:tcBorders>
                    <w:top w:val="nil"/>
                    <w:left w:val="nil"/>
                    <w:bottom w:val="nil"/>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1352" w:type="dxa"/>
                  <w:gridSpan w:val="3"/>
                  <w:tcBorders>
                    <w:top w:val="nil"/>
                    <w:left w:val="single" w:sz="4" w:space="0" w:color="auto"/>
                    <w:bottom w:val="nil"/>
                    <w:right w:val="nil"/>
                  </w:tcBorders>
                </w:tcPr>
                <w:p w:rsidR="00560988" w:rsidRPr="00560988" w:rsidRDefault="00560988" w:rsidP="00560988">
                  <w:pPr>
                    <w:pStyle w:val="ab"/>
                    <w:rPr>
                      <w:rFonts w:ascii="Times New Roman" w:hAnsi="Times New Roman" w:cs="Times New Roman"/>
                      <w:sz w:val="26"/>
                      <w:szCs w:val="26"/>
                    </w:rPr>
                  </w:pPr>
                </w:p>
              </w:tc>
              <w:tc>
                <w:tcPr>
                  <w:tcW w:w="1307" w:type="dxa"/>
                  <w:gridSpan w:val="5"/>
                  <w:tcBorders>
                    <w:top w:val="nil"/>
                    <w:left w:val="nil"/>
                    <w:bottom w:val="nil"/>
                    <w:right w:val="nil"/>
                  </w:tcBorders>
                </w:tcPr>
                <w:p w:rsidR="00560988" w:rsidRPr="00560988" w:rsidRDefault="00560988" w:rsidP="00560988">
                  <w:pPr>
                    <w:pStyle w:val="ab"/>
                    <w:rPr>
                      <w:rFonts w:ascii="Times New Roman" w:hAnsi="Times New Roman" w:cs="Times New Roman"/>
                      <w:sz w:val="26"/>
                      <w:szCs w:val="26"/>
                    </w:rPr>
                  </w:pPr>
                </w:p>
              </w:tc>
              <w:tc>
                <w:tcPr>
                  <w:tcW w:w="2272" w:type="dxa"/>
                  <w:gridSpan w:val="4"/>
                  <w:tcBorders>
                    <w:top w:val="nil"/>
                    <w:left w:val="nil"/>
                    <w:bottom w:val="nil"/>
                    <w:right w:val="nil"/>
                  </w:tcBorders>
                </w:tcPr>
                <w:p w:rsidR="00560988" w:rsidRPr="00560988" w:rsidRDefault="00560988" w:rsidP="00560988">
                  <w:pPr>
                    <w:pStyle w:val="ab"/>
                    <w:rPr>
                      <w:rFonts w:ascii="Times New Roman" w:hAnsi="Times New Roman" w:cs="Times New Roman"/>
                      <w:sz w:val="26"/>
                      <w:szCs w:val="26"/>
                    </w:rPr>
                  </w:pPr>
                </w:p>
              </w:tc>
            </w:tr>
            <w:tr w:rsidR="00560988" w:rsidRPr="00560988" w:rsidTr="001F0239">
              <w:trPr>
                <w:gridAfter w:val="3"/>
                <w:wAfter w:w="1484" w:type="dxa"/>
              </w:trPr>
              <w:tc>
                <w:tcPr>
                  <w:tcW w:w="8184" w:type="dxa"/>
                  <w:gridSpan w:val="16"/>
                  <w:tcBorders>
                    <w:top w:val="single" w:sz="4" w:space="0" w:color="auto"/>
                    <w:bottom w:val="single" w:sz="4" w:space="0" w:color="auto"/>
                  </w:tcBorders>
                </w:tcPr>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Рассмотрение представленных документов, истребование</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документов (сведений), указанных в </w:t>
                  </w:r>
                  <w:hyperlink w:anchor="sub_25" w:history="1">
                    <w:r w:rsidRPr="00560988">
                      <w:rPr>
                        <w:rStyle w:val="a9"/>
                        <w:rFonts w:ascii="Times New Roman" w:hAnsi="Times New Roman" w:cs="Times New Roman"/>
                        <w:color w:val="auto"/>
                        <w:sz w:val="26"/>
                        <w:szCs w:val="26"/>
                      </w:rPr>
                      <w:t>пункте 2.6.2</w:t>
                    </w:r>
                  </w:hyperlink>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настоящего Административного регламента, в рамках</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межведомственного взаимодействия</w:t>
                  </w:r>
                </w:p>
              </w:tc>
            </w:tr>
            <w:tr w:rsidR="00560988" w:rsidTr="001F0239">
              <w:trPr>
                <w:gridAfter w:val="1"/>
                <w:wAfter w:w="98" w:type="dxa"/>
              </w:trPr>
              <w:tc>
                <w:tcPr>
                  <w:tcW w:w="2518" w:type="dxa"/>
                  <w:gridSpan w:val="4"/>
                  <w:tcBorders>
                    <w:top w:val="single" w:sz="4" w:space="0" w:color="auto"/>
                    <w:left w:val="nil"/>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c>
                <w:tcPr>
                  <w:tcW w:w="284" w:type="dxa"/>
                  <w:tcBorders>
                    <w:top w:val="nil"/>
                    <w:left w:val="nil"/>
                    <w:bottom w:val="nil"/>
                    <w:right w:val="nil"/>
                  </w:tcBorders>
                </w:tcPr>
                <w:p w:rsidR="00560988" w:rsidRPr="00560988" w:rsidRDefault="00560988" w:rsidP="00560988">
                  <w:pPr>
                    <w:pStyle w:val="ab"/>
                    <w:rPr>
                      <w:rFonts w:ascii="Times New Roman" w:hAnsi="Times New Roman" w:cs="Times New Roman"/>
                      <w:sz w:val="26"/>
                      <w:szCs w:val="26"/>
                    </w:rPr>
                  </w:pPr>
                </w:p>
              </w:tc>
              <w:tc>
                <w:tcPr>
                  <w:tcW w:w="1965" w:type="dxa"/>
                  <w:gridSpan w:val="3"/>
                  <w:tcBorders>
                    <w:top w:val="nil"/>
                    <w:left w:val="nil"/>
                    <w:bottom w:val="single" w:sz="4" w:space="0" w:color="auto"/>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1720" w:type="dxa"/>
                  <w:gridSpan w:val="3"/>
                  <w:tcBorders>
                    <w:top w:val="nil"/>
                    <w:left w:val="single" w:sz="4" w:space="0" w:color="auto"/>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c>
                <w:tcPr>
                  <w:tcW w:w="567" w:type="dxa"/>
                  <w:gridSpan w:val="2"/>
                  <w:tcBorders>
                    <w:top w:val="nil"/>
                    <w:left w:val="nil"/>
                    <w:bottom w:val="nil"/>
                    <w:right w:val="nil"/>
                  </w:tcBorders>
                </w:tcPr>
                <w:p w:rsidR="00560988" w:rsidRPr="00560988" w:rsidRDefault="00560988" w:rsidP="00560988">
                  <w:pPr>
                    <w:pStyle w:val="ab"/>
                    <w:rPr>
                      <w:rFonts w:ascii="Times New Roman" w:hAnsi="Times New Roman" w:cs="Times New Roman"/>
                      <w:sz w:val="26"/>
                      <w:szCs w:val="26"/>
                    </w:rPr>
                  </w:pPr>
                </w:p>
              </w:tc>
              <w:tc>
                <w:tcPr>
                  <w:tcW w:w="2516" w:type="dxa"/>
                  <w:gridSpan w:val="5"/>
                  <w:tcBorders>
                    <w:top w:val="nil"/>
                    <w:left w:val="nil"/>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r>
            <w:tr w:rsidR="00560988" w:rsidTr="001F0239">
              <w:trPr>
                <w:gridAfter w:val="1"/>
                <w:wAfter w:w="98" w:type="dxa"/>
              </w:trPr>
              <w:tc>
                <w:tcPr>
                  <w:tcW w:w="2518" w:type="dxa"/>
                  <w:gridSpan w:val="4"/>
                  <w:vMerge w:val="restart"/>
                  <w:tcBorders>
                    <w:top w:val="single" w:sz="4" w:space="0" w:color="auto"/>
                    <w:bottom w:val="single" w:sz="4" w:space="0" w:color="auto"/>
                    <w:right w:val="single" w:sz="4" w:space="0" w:color="auto"/>
                  </w:tcBorders>
                </w:tcPr>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Имеются</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основания</w:t>
                  </w:r>
                </w:p>
              </w:tc>
              <w:tc>
                <w:tcPr>
                  <w:tcW w:w="284" w:type="dxa"/>
                  <w:tcBorders>
                    <w:top w:val="nil"/>
                    <w:left w:val="single" w:sz="4" w:space="0" w:color="auto"/>
                    <w:bottom w:val="single" w:sz="4" w:space="0" w:color="auto"/>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3685" w:type="dxa"/>
                  <w:gridSpan w:val="6"/>
                  <w:vMerge w:val="restart"/>
                  <w:tcBorders>
                    <w:top w:val="single" w:sz="4" w:space="0" w:color="auto"/>
                    <w:left w:val="single" w:sz="4" w:space="0" w:color="auto"/>
                    <w:bottom w:val="single" w:sz="4" w:space="0" w:color="auto"/>
                    <w:right w:val="single" w:sz="4" w:space="0" w:color="auto"/>
                  </w:tcBorders>
                </w:tcPr>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Наличие оснований для</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отказа в предоставлении</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муниципальной услуги</w:t>
                  </w:r>
                </w:p>
              </w:tc>
              <w:tc>
                <w:tcPr>
                  <w:tcW w:w="567" w:type="dxa"/>
                  <w:gridSpan w:val="2"/>
                  <w:tcBorders>
                    <w:top w:val="nil"/>
                    <w:left w:val="single" w:sz="4" w:space="0" w:color="auto"/>
                    <w:bottom w:val="single" w:sz="4" w:space="0" w:color="auto"/>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2516" w:type="dxa"/>
                  <w:gridSpan w:val="5"/>
                  <w:vMerge w:val="restart"/>
                  <w:tcBorders>
                    <w:top w:val="single" w:sz="4" w:space="0" w:color="auto"/>
                    <w:left w:val="single" w:sz="4" w:space="0" w:color="auto"/>
                    <w:bottom w:val="single" w:sz="4" w:space="0" w:color="auto"/>
                  </w:tcBorders>
                </w:tcPr>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Основания</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отсутствуют</w:t>
                  </w:r>
                </w:p>
              </w:tc>
            </w:tr>
            <w:tr w:rsidR="00560988" w:rsidTr="001F0239">
              <w:trPr>
                <w:gridAfter w:val="1"/>
                <w:wAfter w:w="98" w:type="dxa"/>
              </w:trPr>
              <w:tc>
                <w:tcPr>
                  <w:tcW w:w="2518" w:type="dxa"/>
                  <w:gridSpan w:val="4"/>
                  <w:vMerge/>
                  <w:tcBorders>
                    <w:top w:val="single" w:sz="4" w:space="0" w:color="auto"/>
                    <w:bottom w:val="single" w:sz="4" w:space="0" w:color="auto"/>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284" w:type="dxa"/>
                  <w:tcBorders>
                    <w:top w:val="single" w:sz="4" w:space="0" w:color="auto"/>
                    <w:left w:val="single" w:sz="4" w:space="0" w:color="auto"/>
                    <w:bottom w:val="nil"/>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3685" w:type="dxa"/>
                  <w:gridSpan w:val="6"/>
                  <w:vMerge/>
                  <w:tcBorders>
                    <w:top w:val="single" w:sz="4" w:space="0" w:color="auto"/>
                    <w:left w:val="single" w:sz="4" w:space="0" w:color="auto"/>
                    <w:bottom w:val="nil"/>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567" w:type="dxa"/>
                  <w:gridSpan w:val="2"/>
                  <w:tcBorders>
                    <w:top w:val="single" w:sz="4" w:space="0" w:color="auto"/>
                    <w:left w:val="single" w:sz="4" w:space="0" w:color="auto"/>
                    <w:bottom w:val="nil"/>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2516" w:type="dxa"/>
                  <w:gridSpan w:val="5"/>
                  <w:vMerge/>
                  <w:tcBorders>
                    <w:top w:val="single" w:sz="4" w:space="0" w:color="auto"/>
                    <w:left w:val="single" w:sz="4" w:space="0" w:color="auto"/>
                    <w:bottom w:val="single" w:sz="4" w:space="0" w:color="auto"/>
                  </w:tcBorders>
                </w:tcPr>
                <w:p w:rsidR="00560988" w:rsidRPr="00560988" w:rsidRDefault="00560988" w:rsidP="00560988">
                  <w:pPr>
                    <w:pStyle w:val="ab"/>
                    <w:rPr>
                      <w:rFonts w:ascii="Times New Roman" w:hAnsi="Times New Roman" w:cs="Times New Roman"/>
                      <w:sz w:val="26"/>
                      <w:szCs w:val="26"/>
                    </w:rPr>
                  </w:pPr>
                </w:p>
              </w:tc>
            </w:tr>
            <w:tr w:rsidR="00560988" w:rsidTr="001F0239">
              <w:trPr>
                <w:gridAfter w:val="1"/>
                <w:wAfter w:w="98" w:type="dxa"/>
              </w:trPr>
              <w:tc>
                <w:tcPr>
                  <w:tcW w:w="1275" w:type="dxa"/>
                  <w:gridSpan w:val="2"/>
                  <w:tcBorders>
                    <w:top w:val="single" w:sz="4" w:space="0" w:color="auto"/>
                    <w:left w:val="nil"/>
                    <w:bottom w:val="single" w:sz="4" w:space="0" w:color="auto"/>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1243" w:type="dxa"/>
                  <w:gridSpan w:val="2"/>
                  <w:tcBorders>
                    <w:top w:val="single" w:sz="4" w:space="0" w:color="auto"/>
                    <w:left w:val="single" w:sz="4" w:space="0" w:color="auto"/>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c>
                <w:tcPr>
                  <w:tcW w:w="284" w:type="dxa"/>
                  <w:tcBorders>
                    <w:top w:val="nil"/>
                    <w:left w:val="nil"/>
                    <w:bottom w:val="nil"/>
                    <w:right w:val="nil"/>
                  </w:tcBorders>
                </w:tcPr>
                <w:p w:rsidR="00560988" w:rsidRPr="00560988" w:rsidRDefault="00560988" w:rsidP="00560988">
                  <w:pPr>
                    <w:pStyle w:val="ab"/>
                    <w:rPr>
                      <w:rFonts w:ascii="Times New Roman" w:hAnsi="Times New Roman" w:cs="Times New Roman"/>
                      <w:sz w:val="26"/>
                      <w:szCs w:val="26"/>
                    </w:rPr>
                  </w:pPr>
                </w:p>
              </w:tc>
              <w:tc>
                <w:tcPr>
                  <w:tcW w:w="3685" w:type="dxa"/>
                  <w:gridSpan w:val="6"/>
                  <w:tcBorders>
                    <w:top w:val="single" w:sz="4" w:space="0" w:color="auto"/>
                    <w:left w:val="nil"/>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c>
                <w:tcPr>
                  <w:tcW w:w="567" w:type="dxa"/>
                  <w:gridSpan w:val="2"/>
                  <w:tcBorders>
                    <w:top w:val="nil"/>
                    <w:left w:val="nil"/>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c>
                <w:tcPr>
                  <w:tcW w:w="1430" w:type="dxa"/>
                  <w:gridSpan w:val="4"/>
                  <w:tcBorders>
                    <w:top w:val="single" w:sz="4" w:space="0" w:color="auto"/>
                    <w:left w:val="nil"/>
                    <w:bottom w:val="single" w:sz="4" w:space="0" w:color="auto"/>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1086" w:type="dxa"/>
                  <w:tcBorders>
                    <w:top w:val="single" w:sz="4" w:space="0" w:color="auto"/>
                    <w:left w:val="single" w:sz="4" w:space="0" w:color="auto"/>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r>
            <w:tr w:rsidR="00560988" w:rsidTr="001F0239">
              <w:trPr>
                <w:gridAfter w:val="1"/>
                <w:wAfter w:w="98" w:type="dxa"/>
              </w:trPr>
              <w:tc>
                <w:tcPr>
                  <w:tcW w:w="2518" w:type="dxa"/>
                  <w:gridSpan w:val="4"/>
                  <w:tcBorders>
                    <w:top w:val="single" w:sz="4" w:space="0" w:color="auto"/>
                    <w:bottom w:val="single" w:sz="4" w:space="0" w:color="auto"/>
                    <w:right w:val="single" w:sz="4" w:space="0" w:color="auto"/>
                  </w:tcBorders>
                </w:tcPr>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Подготовка</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проекта решения</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об отказе</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включить</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заявителя</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в Реестр,</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оформленного</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в виде письма</w:t>
                  </w:r>
                </w:p>
              </w:tc>
              <w:tc>
                <w:tcPr>
                  <w:tcW w:w="284" w:type="dxa"/>
                  <w:tcBorders>
                    <w:top w:val="nil"/>
                    <w:left w:val="single" w:sz="4" w:space="0" w:color="auto"/>
                    <w:bottom w:val="nil"/>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6768" w:type="dxa"/>
                  <w:gridSpan w:val="13"/>
                  <w:tcBorders>
                    <w:top w:val="single" w:sz="4" w:space="0" w:color="auto"/>
                    <w:left w:val="single" w:sz="4" w:space="0" w:color="auto"/>
                    <w:bottom w:val="single" w:sz="4" w:space="0" w:color="auto"/>
                  </w:tcBorders>
                </w:tcPr>
                <w:p w:rsidR="00560988" w:rsidRPr="00560988" w:rsidRDefault="008E0EC4" w:rsidP="00560988">
                  <w:pPr>
                    <w:pStyle w:val="ac"/>
                    <w:rPr>
                      <w:rFonts w:ascii="Times New Roman" w:hAnsi="Times New Roman" w:cs="Times New Roman"/>
                      <w:sz w:val="26"/>
                      <w:szCs w:val="26"/>
                    </w:rPr>
                  </w:pPr>
                  <w:r>
                    <w:rPr>
                      <w:rFonts w:ascii="Times New Roman" w:hAnsi="Times New Roman" w:cs="Times New Roman"/>
                      <w:sz w:val="26"/>
                      <w:szCs w:val="26"/>
                    </w:rPr>
                    <w:t>П</w:t>
                  </w:r>
                  <w:r w:rsidR="00560988" w:rsidRPr="00560988">
                    <w:rPr>
                      <w:rFonts w:ascii="Times New Roman" w:hAnsi="Times New Roman" w:cs="Times New Roman"/>
                      <w:sz w:val="26"/>
                      <w:szCs w:val="26"/>
                    </w:rPr>
                    <w:t>одготовк</w:t>
                  </w:r>
                  <w:r>
                    <w:rPr>
                      <w:rFonts w:ascii="Times New Roman" w:hAnsi="Times New Roman" w:cs="Times New Roman"/>
                      <w:sz w:val="26"/>
                      <w:szCs w:val="26"/>
                    </w:rPr>
                    <w:t>а</w:t>
                  </w:r>
                  <w:r w:rsidR="00560988" w:rsidRPr="00560988">
                    <w:rPr>
                      <w:rFonts w:ascii="Times New Roman" w:hAnsi="Times New Roman" w:cs="Times New Roman"/>
                      <w:sz w:val="26"/>
                      <w:szCs w:val="26"/>
                    </w:rPr>
                    <w:t xml:space="preserve"> проекта</w:t>
                  </w:r>
                  <w:r>
                    <w:rPr>
                      <w:rFonts w:ascii="Times New Roman" w:hAnsi="Times New Roman" w:cs="Times New Roman"/>
                      <w:sz w:val="26"/>
                      <w:szCs w:val="26"/>
                    </w:rPr>
                    <w:t xml:space="preserve"> </w:t>
                  </w:r>
                  <w:r w:rsidR="00560988" w:rsidRPr="00560988">
                    <w:rPr>
                      <w:rFonts w:ascii="Times New Roman" w:hAnsi="Times New Roman" w:cs="Times New Roman"/>
                      <w:sz w:val="26"/>
                      <w:szCs w:val="26"/>
                    </w:rPr>
                    <w:t>постановления администрации о включении</w:t>
                  </w:r>
                  <w:r>
                    <w:rPr>
                      <w:rFonts w:ascii="Times New Roman" w:hAnsi="Times New Roman" w:cs="Times New Roman"/>
                      <w:sz w:val="26"/>
                      <w:szCs w:val="26"/>
                    </w:rPr>
                    <w:t xml:space="preserve"> </w:t>
                  </w:r>
                  <w:r w:rsidR="00560988" w:rsidRPr="00560988">
                    <w:rPr>
                      <w:rFonts w:ascii="Times New Roman" w:hAnsi="Times New Roman" w:cs="Times New Roman"/>
                      <w:sz w:val="26"/>
                      <w:szCs w:val="26"/>
                    </w:rPr>
                    <w:t>заявителя в Реестр многодетных граждан,</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имеющих право на бесплатное предоставление</w:t>
                  </w:r>
                </w:p>
                <w:p w:rsid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земельного участка</w:t>
                  </w:r>
                </w:p>
                <w:p w:rsidR="008E0EC4" w:rsidRPr="008E0EC4" w:rsidRDefault="008E0EC4" w:rsidP="008E0EC4">
                  <w:pPr>
                    <w:rPr>
                      <w:lang w:eastAsia="ru-RU"/>
                    </w:rPr>
                  </w:pPr>
                </w:p>
              </w:tc>
            </w:tr>
            <w:tr w:rsidR="00560988" w:rsidTr="001F0239">
              <w:trPr>
                <w:gridAfter w:val="1"/>
                <w:wAfter w:w="98" w:type="dxa"/>
              </w:trPr>
              <w:tc>
                <w:tcPr>
                  <w:tcW w:w="1241" w:type="dxa"/>
                  <w:tcBorders>
                    <w:top w:val="single" w:sz="4" w:space="0" w:color="auto"/>
                    <w:left w:val="nil"/>
                    <w:bottom w:val="single" w:sz="4" w:space="0" w:color="auto"/>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1277" w:type="dxa"/>
                  <w:gridSpan w:val="3"/>
                  <w:tcBorders>
                    <w:top w:val="single" w:sz="4" w:space="0" w:color="auto"/>
                    <w:left w:val="single" w:sz="4" w:space="0" w:color="auto"/>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c>
                <w:tcPr>
                  <w:tcW w:w="284" w:type="dxa"/>
                  <w:tcBorders>
                    <w:top w:val="nil"/>
                    <w:left w:val="nil"/>
                    <w:bottom w:val="nil"/>
                    <w:right w:val="nil"/>
                  </w:tcBorders>
                </w:tcPr>
                <w:p w:rsidR="00560988" w:rsidRPr="00560988" w:rsidRDefault="00560988" w:rsidP="00560988">
                  <w:pPr>
                    <w:pStyle w:val="ab"/>
                    <w:rPr>
                      <w:rFonts w:ascii="Times New Roman" w:hAnsi="Times New Roman" w:cs="Times New Roman"/>
                      <w:sz w:val="26"/>
                      <w:szCs w:val="26"/>
                    </w:rPr>
                  </w:pPr>
                </w:p>
              </w:tc>
              <w:tc>
                <w:tcPr>
                  <w:tcW w:w="3191" w:type="dxa"/>
                  <w:gridSpan w:val="4"/>
                  <w:tcBorders>
                    <w:top w:val="nil"/>
                    <w:left w:val="nil"/>
                    <w:bottom w:val="nil"/>
                    <w:right w:val="nil"/>
                  </w:tcBorders>
                </w:tcPr>
                <w:p w:rsidR="00560988" w:rsidRPr="00560988" w:rsidRDefault="00560988" w:rsidP="00560988">
                  <w:pPr>
                    <w:pStyle w:val="ab"/>
                    <w:rPr>
                      <w:rFonts w:ascii="Times New Roman" w:hAnsi="Times New Roman" w:cs="Times New Roman"/>
                      <w:sz w:val="26"/>
                      <w:szCs w:val="26"/>
                    </w:rPr>
                  </w:pPr>
                </w:p>
              </w:tc>
              <w:tc>
                <w:tcPr>
                  <w:tcW w:w="538" w:type="dxa"/>
                  <w:gridSpan w:val="3"/>
                  <w:tcBorders>
                    <w:top w:val="nil"/>
                    <w:left w:val="nil"/>
                    <w:bottom w:val="nil"/>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769" w:type="dxa"/>
                  <w:gridSpan w:val="2"/>
                  <w:tcBorders>
                    <w:top w:val="nil"/>
                    <w:left w:val="single" w:sz="4" w:space="0" w:color="auto"/>
                    <w:bottom w:val="nil"/>
                    <w:right w:val="nil"/>
                  </w:tcBorders>
                </w:tcPr>
                <w:p w:rsidR="00560988" w:rsidRPr="00560988" w:rsidRDefault="00560988" w:rsidP="00560988">
                  <w:pPr>
                    <w:pStyle w:val="ab"/>
                    <w:rPr>
                      <w:rFonts w:ascii="Times New Roman" w:hAnsi="Times New Roman" w:cs="Times New Roman"/>
                      <w:sz w:val="26"/>
                      <w:szCs w:val="26"/>
                    </w:rPr>
                  </w:pPr>
                </w:p>
              </w:tc>
              <w:tc>
                <w:tcPr>
                  <w:tcW w:w="2270" w:type="dxa"/>
                  <w:gridSpan w:val="4"/>
                  <w:tcBorders>
                    <w:top w:val="single" w:sz="4" w:space="0" w:color="auto"/>
                    <w:left w:val="nil"/>
                    <w:bottom w:val="single" w:sz="4" w:space="0" w:color="auto"/>
                    <w:right w:val="nil"/>
                  </w:tcBorders>
                </w:tcPr>
                <w:p w:rsidR="00560988" w:rsidRPr="00560988" w:rsidRDefault="00560988" w:rsidP="00560988">
                  <w:pPr>
                    <w:pStyle w:val="ab"/>
                    <w:rPr>
                      <w:rFonts w:ascii="Times New Roman" w:hAnsi="Times New Roman" w:cs="Times New Roman"/>
                      <w:sz w:val="26"/>
                      <w:szCs w:val="26"/>
                    </w:rPr>
                  </w:pPr>
                </w:p>
              </w:tc>
            </w:tr>
            <w:tr w:rsidR="00560988" w:rsidTr="001F0239">
              <w:trPr>
                <w:gridAfter w:val="1"/>
                <w:wAfter w:w="98" w:type="dxa"/>
              </w:trPr>
              <w:tc>
                <w:tcPr>
                  <w:tcW w:w="2518" w:type="dxa"/>
                  <w:gridSpan w:val="4"/>
                  <w:tcBorders>
                    <w:top w:val="single" w:sz="4" w:space="0" w:color="auto"/>
                    <w:bottom w:val="single" w:sz="4" w:space="0" w:color="auto"/>
                    <w:right w:val="single" w:sz="4" w:space="0" w:color="auto"/>
                  </w:tcBorders>
                </w:tcPr>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Направление</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(выдача)</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заявителю</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решения об</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отказе включить</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заявителя в</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Реестр,</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оформленного в</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виде письма</w:t>
                  </w:r>
                </w:p>
              </w:tc>
              <w:tc>
                <w:tcPr>
                  <w:tcW w:w="284" w:type="dxa"/>
                  <w:tcBorders>
                    <w:top w:val="nil"/>
                    <w:left w:val="single" w:sz="4" w:space="0" w:color="auto"/>
                    <w:bottom w:val="nil"/>
                    <w:right w:val="single" w:sz="4" w:space="0" w:color="auto"/>
                  </w:tcBorders>
                </w:tcPr>
                <w:p w:rsidR="00560988" w:rsidRPr="00560988" w:rsidRDefault="00560988" w:rsidP="00560988">
                  <w:pPr>
                    <w:pStyle w:val="ab"/>
                    <w:rPr>
                      <w:rFonts w:ascii="Times New Roman" w:hAnsi="Times New Roman" w:cs="Times New Roman"/>
                      <w:sz w:val="26"/>
                      <w:szCs w:val="26"/>
                    </w:rPr>
                  </w:pPr>
                </w:p>
              </w:tc>
              <w:tc>
                <w:tcPr>
                  <w:tcW w:w="6768" w:type="dxa"/>
                  <w:gridSpan w:val="13"/>
                  <w:tcBorders>
                    <w:top w:val="single" w:sz="4" w:space="0" w:color="auto"/>
                    <w:left w:val="single" w:sz="4" w:space="0" w:color="auto"/>
                    <w:bottom w:val="single" w:sz="4" w:space="0" w:color="auto"/>
                  </w:tcBorders>
                </w:tcPr>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Направление (выдача) заявителю постановления</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администрации о включении заявителя в</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Реестр многодетных граждан, имеющих право</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на бесплатное предоставление земельного</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участка</w:t>
                  </w:r>
                </w:p>
              </w:tc>
            </w:tr>
          </w:tbl>
          <w:p w:rsidR="00D97DA1" w:rsidRPr="00124DEA" w:rsidRDefault="00D97DA1" w:rsidP="00D97DA1">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124DEA" w:rsidRPr="00124DEA" w:rsidRDefault="00124DEA" w:rsidP="00124DEA">
      <w:pPr>
        <w:widowControl w:val="0"/>
        <w:autoSpaceDE w:val="0"/>
        <w:autoSpaceDN w:val="0"/>
        <w:adjustRightInd w:val="0"/>
        <w:spacing w:after="0" w:line="240" w:lineRule="auto"/>
        <w:rPr>
          <w:rFonts w:ascii="Arial" w:eastAsia="Times New Roman" w:hAnsi="Arial" w:cs="Arial"/>
          <w:sz w:val="24"/>
          <w:szCs w:val="24"/>
          <w:lang w:eastAsia="ru-RU"/>
        </w:rPr>
        <w:sectPr w:rsidR="00124DEA" w:rsidRPr="00124DEA" w:rsidSect="00D1200B">
          <w:pgSz w:w="11900" w:h="16800"/>
          <w:pgMar w:top="1418" w:right="851" w:bottom="1134" w:left="1701" w:header="720" w:footer="720" w:gutter="0"/>
          <w:cols w:space="720"/>
          <w:noEndnote/>
        </w:sectPr>
      </w:pPr>
    </w:p>
    <w:p w:rsidR="00560988" w:rsidRPr="00560988" w:rsidRDefault="00560988" w:rsidP="00560988">
      <w:pPr>
        <w:jc w:val="right"/>
        <w:rPr>
          <w:rStyle w:val="aa"/>
          <w:rFonts w:ascii="Times New Roman" w:hAnsi="Times New Roman" w:cs="Times New Roman"/>
          <w:color w:val="auto"/>
          <w:sz w:val="26"/>
          <w:szCs w:val="26"/>
        </w:rPr>
      </w:pPr>
      <w:bookmarkStart w:id="102" w:name="sub_1004"/>
      <w:r>
        <w:rPr>
          <w:rStyle w:val="aa"/>
          <w:rFonts w:ascii="Times New Roman" w:hAnsi="Times New Roman" w:cs="Times New Roman"/>
          <w:b w:val="0"/>
          <w:color w:val="auto"/>
          <w:sz w:val="26"/>
          <w:szCs w:val="26"/>
        </w:rPr>
        <w:lastRenderedPageBreak/>
        <w:t>Приложение №</w:t>
      </w:r>
      <w:r w:rsidRPr="00560988">
        <w:rPr>
          <w:rStyle w:val="aa"/>
          <w:rFonts w:ascii="Times New Roman" w:hAnsi="Times New Roman" w:cs="Times New Roman"/>
          <w:b w:val="0"/>
          <w:color w:val="auto"/>
          <w:sz w:val="26"/>
          <w:szCs w:val="26"/>
        </w:rPr>
        <w:t> 4</w:t>
      </w:r>
      <w:r w:rsidRPr="00560988">
        <w:rPr>
          <w:rStyle w:val="aa"/>
          <w:rFonts w:ascii="Times New Roman" w:hAnsi="Times New Roman" w:cs="Times New Roman"/>
          <w:color w:val="auto"/>
          <w:sz w:val="26"/>
          <w:szCs w:val="26"/>
        </w:rPr>
        <w:b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bookmarkEnd w:id="102"/>
    <w:p w:rsidR="00560988" w:rsidRDefault="00560988" w:rsidP="00560988">
      <w:pPr>
        <w:jc w:val="center"/>
      </w:pP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РАСПИСКА</w:t>
      </w: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в получении документов, представленных для принятия решения</w:t>
      </w: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о прекращении права постоянного (бессрочного) пользования</w:t>
      </w: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земельным участком</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Настоящим удостоверяется, что заявитель</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w:t>
      </w:r>
      <w:r w:rsidR="003124E4">
        <w:rPr>
          <w:rFonts w:ascii="Times New Roman" w:hAnsi="Times New Roman" w:cs="Times New Roman"/>
          <w:sz w:val="26"/>
          <w:szCs w:val="26"/>
        </w:rPr>
        <w:t>_______________________________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                          (фамилия, имя, отчество)</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представил, а сотрудник администрации _______________ ___________________</w:t>
      </w:r>
      <w:r w:rsidR="003124E4">
        <w:rPr>
          <w:rFonts w:ascii="Times New Roman" w:hAnsi="Times New Roman" w:cs="Times New Roman"/>
          <w:sz w:val="26"/>
          <w:szCs w:val="26"/>
        </w:rPr>
        <w:t>__</w:t>
      </w:r>
    </w:p>
    <w:p w:rsidR="003124E4" w:rsidRDefault="00560988" w:rsidP="003124E4">
      <w:pPr>
        <w:pStyle w:val="ac"/>
        <w:rPr>
          <w:rFonts w:ascii="Times New Roman" w:hAnsi="Times New Roman" w:cs="Times New Roman"/>
          <w:sz w:val="26"/>
          <w:szCs w:val="26"/>
        </w:rPr>
      </w:pPr>
      <w:r w:rsidRPr="00560988">
        <w:rPr>
          <w:rFonts w:ascii="Times New Roman" w:hAnsi="Times New Roman" w:cs="Times New Roman"/>
          <w:sz w:val="26"/>
          <w:szCs w:val="26"/>
        </w:rPr>
        <w:t>получил "_____"_______________ _______</w:t>
      </w:r>
      <w:r w:rsidR="003124E4">
        <w:rPr>
          <w:rFonts w:ascii="Times New Roman" w:hAnsi="Times New Roman" w:cs="Times New Roman"/>
          <w:sz w:val="26"/>
          <w:szCs w:val="26"/>
        </w:rPr>
        <w:t xml:space="preserve"> </w:t>
      </w:r>
      <w:r w:rsidR="003124E4" w:rsidRPr="00560988">
        <w:rPr>
          <w:rFonts w:ascii="Times New Roman" w:hAnsi="Times New Roman" w:cs="Times New Roman"/>
          <w:sz w:val="26"/>
          <w:szCs w:val="26"/>
        </w:rPr>
        <w:t>документы</w:t>
      </w:r>
    </w:p>
    <w:p w:rsidR="00560988" w:rsidRPr="00560988" w:rsidRDefault="003124E4" w:rsidP="003124E4">
      <w:pPr>
        <w:pStyle w:val="ac"/>
        <w:rPr>
          <w:rFonts w:ascii="Times New Roman" w:hAnsi="Times New Roman" w:cs="Times New Roman"/>
          <w:sz w:val="26"/>
          <w:szCs w:val="26"/>
        </w:rPr>
      </w:pPr>
      <w:r>
        <w:rPr>
          <w:rFonts w:ascii="Times New Roman" w:hAnsi="Times New Roman" w:cs="Times New Roman"/>
          <w:sz w:val="26"/>
          <w:szCs w:val="26"/>
        </w:rPr>
        <w:t xml:space="preserve">               </w:t>
      </w:r>
      <w:r w:rsidR="00560988" w:rsidRPr="00560988">
        <w:rPr>
          <w:rFonts w:ascii="Times New Roman" w:hAnsi="Times New Roman" w:cs="Times New Roman"/>
          <w:sz w:val="26"/>
          <w:szCs w:val="26"/>
        </w:rPr>
        <w:t xml:space="preserve"> (число) (месяц прописью)</w:t>
      </w:r>
      <w:r>
        <w:rPr>
          <w:rFonts w:ascii="Times New Roman" w:hAnsi="Times New Roman" w:cs="Times New Roman"/>
          <w:sz w:val="26"/>
          <w:szCs w:val="26"/>
        </w:rPr>
        <w:t xml:space="preserve"> </w:t>
      </w:r>
      <w:r w:rsidR="00560988" w:rsidRPr="00560988">
        <w:rPr>
          <w:rFonts w:ascii="Times New Roman" w:hAnsi="Times New Roman" w:cs="Times New Roman"/>
          <w:sz w:val="26"/>
          <w:szCs w:val="26"/>
        </w:rPr>
        <w:t>(год)</w:t>
      </w:r>
    </w:p>
    <w:p w:rsid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в количестве _______________________________ экземпляров</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                      (прописью)</w:t>
      </w:r>
    </w:p>
    <w:p w:rsidR="00560988" w:rsidRPr="00560988" w:rsidRDefault="00560988" w:rsidP="00560988">
      <w:pPr>
        <w:pStyle w:val="ac"/>
        <w:jc w:val="both"/>
        <w:rPr>
          <w:rFonts w:ascii="Times New Roman" w:hAnsi="Times New Roman" w:cs="Times New Roman"/>
          <w:sz w:val="26"/>
          <w:szCs w:val="26"/>
        </w:rPr>
      </w:pPr>
      <w:r>
        <w:rPr>
          <w:rFonts w:ascii="Times New Roman" w:hAnsi="Times New Roman" w:cs="Times New Roman"/>
          <w:sz w:val="26"/>
          <w:szCs w:val="26"/>
        </w:rPr>
        <w:t xml:space="preserve">по </w:t>
      </w:r>
      <w:r w:rsidRPr="00560988">
        <w:rPr>
          <w:rFonts w:ascii="Times New Roman" w:hAnsi="Times New Roman" w:cs="Times New Roman"/>
          <w:sz w:val="26"/>
          <w:szCs w:val="26"/>
        </w:rPr>
        <w:t>прилагаемому к заявлению перечню документов, необходимых   для   принятия</w:t>
      </w:r>
      <w:r>
        <w:rPr>
          <w:rFonts w:ascii="Times New Roman" w:hAnsi="Times New Roman" w:cs="Times New Roman"/>
          <w:sz w:val="26"/>
          <w:szCs w:val="26"/>
        </w:rPr>
        <w:t xml:space="preserve"> </w:t>
      </w:r>
      <w:r w:rsidRPr="00560988">
        <w:rPr>
          <w:rFonts w:ascii="Times New Roman" w:hAnsi="Times New Roman" w:cs="Times New Roman"/>
          <w:sz w:val="26"/>
          <w:szCs w:val="26"/>
        </w:rPr>
        <w:t>решения включении в реестр многодетных граждан, имеющих право на</w:t>
      </w:r>
      <w:r>
        <w:rPr>
          <w:rFonts w:ascii="Times New Roman" w:hAnsi="Times New Roman" w:cs="Times New Roman"/>
          <w:sz w:val="26"/>
          <w:szCs w:val="26"/>
        </w:rPr>
        <w:t xml:space="preserve"> </w:t>
      </w:r>
      <w:r w:rsidRPr="00560988">
        <w:rPr>
          <w:rFonts w:ascii="Times New Roman" w:hAnsi="Times New Roman" w:cs="Times New Roman"/>
          <w:sz w:val="26"/>
          <w:szCs w:val="26"/>
        </w:rPr>
        <w:t>бесплатное предоставление земельных участков</w:t>
      </w:r>
      <w:r w:rsidR="00921E97">
        <w:rPr>
          <w:rFonts w:ascii="Times New Roman" w:hAnsi="Times New Roman" w:cs="Times New Roman"/>
          <w:sz w:val="26"/>
          <w:szCs w:val="26"/>
        </w:rPr>
        <w:t xml:space="preserve"> </w:t>
      </w:r>
      <w:r w:rsidRPr="00560988">
        <w:rPr>
          <w:rFonts w:ascii="Times New Roman" w:hAnsi="Times New Roman" w:cs="Times New Roman"/>
          <w:sz w:val="26"/>
          <w:szCs w:val="26"/>
        </w:rPr>
        <w:t xml:space="preserve">(согласно </w:t>
      </w:r>
      <w:hyperlink w:anchor="sub_24" w:history="1">
        <w:r w:rsidRPr="00560988">
          <w:rPr>
            <w:rStyle w:val="a9"/>
            <w:rFonts w:ascii="Times New Roman" w:hAnsi="Times New Roman" w:cs="Times New Roman"/>
            <w:color w:val="auto"/>
            <w:sz w:val="26"/>
            <w:szCs w:val="26"/>
          </w:rPr>
          <w:t>п. 2.6.1</w:t>
        </w:r>
      </w:hyperlink>
      <w:r w:rsidRPr="00560988">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w:t>
      </w:r>
      <w:r w:rsidRPr="00560988">
        <w:rPr>
          <w:rFonts w:ascii="Times New Roman" w:hAnsi="Times New Roman" w:cs="Times New Roman"/>
          <w:sz w:val="26"/>
          <w:szCs w:val="26"/>
        </w:rPr>
        <w:t>Административного регламента):</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w:t>
      </w:r>
      <w:r w:rsidR="003124E4">
        <w:rPr>
          <w:rFonts w:ascii="Times New Roman" w:hAnsi="Times New Roman" w:cs="Times New Roman"/>
          <w:sz w:val="26"/>
          <w:szCs w:val="26"/>
        </w:rPr>
        <w:t>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w:t>
      </w:r>
      <w:r w:rsidR="003124E4">
        <w:rPr>
          <w:rFonts w:ascii="Times New Roman" w:hAnsi="Times New Roman" w:cs="Times New Roman"/>
          <w:sz w:val="26"/>
          <w:szCs w:val="26"/>
        </w:rPr>
        <w:t>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w:t>
      </w:r>
      <w:r w:rsidR="003124E4">
        <w:rPr>
          <w:rFonts w:ascii="Times New Roman" w:hAnsi="Times New Roman" w:cs="Times New Roman"/>
          <w:sz w:val="26"/>
          <w:szCs w:val="26"/>
        </w:rPr>
        <w:t>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w:t>
      </w:r>
      <w:r w:rsidR="003124E4">
        <w:rPr>
          <w:rFonts w:ascii="Times New Roman" w:hAnsi="Times New Roman" w:cs="Times New Roman"/>
          <w:sz w:val="26"/>
          <w:szCs w:val="26"/>
        </w:rPr>
        <w:t>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w:t>
      </w:r>
      <w:r w:rsidR="003124E4">
        <w:rPr>
          <w:rFonts w:ascii="Times New Roman" w:hAnsi="Times New Roman" w:cs="Times New Roman"/>
          <w:sz w:val="26"/>
          <w:szCs w:val="26"/>
        </w:rPr>
        <w:t>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w:t>
      </w:r>
      <w:r w:rsidR="003124E4">
        <w:rPr>
          <w:rFonts w:ascii="Times New Roman" w:hAnsi="Times New Roman" w:cs="Times New Roman"/>
          <w:sz w:val="26"/>
          <w:szCs w:val="26"/>
        </w:rPr>
        <w:t>______________________________</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Перечень документов, которые будут получены по межведомственным запросам:</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w:t>
      </w:r>
      <w:r w:rsidR="003124E4">
        <w:rPr>
          <w:rFonts w:ascii="Times New Roman" w:hAnsi="Times New Roman" w:cs="Times New Roman"/>
          <w:sz w:val="26"/>
          <w:szCs w:val="26"/>
        </w:rPr>
        <w:t>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w:t>
      </w:r>
      <w:r w:rsidR="003124E4">
        <w:rPr>
          <w:rFonts w:ascii="Times New Roman" w:hAnsi="Times New Roman" w:cs="Times New Roman"/>
          <w:sz w:val="26"/>
          <w:szCs w:val="26"/>
        </w:rPr>
        <w:t>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w:t>
      </w:r>
      <w:r w:rsidR="003124E4">
        <w:rPr>
          <w:rFonts w:ascii="Times New Roman" w:hAnsi="Times New Roman" w:cs="Times New Roman"/>
          <w:sz w:val="26"/>
          <w:szCs w:val="26"/>
        </w:rPr>
        <w:t>_______________________________</w:t>
      </w:r>
      <w:r w:rsidRPr="00560988">
        <w:rPr>
          <w:rFonts w:ascii="Times New Roman" w:hAnsi="Times New Roman" w:cs="Times New Roman"/>
          <w:sz w:val="26"/>
          <w:szCs w:val="26"/>
        </w:rPr>
        <w:t>.</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_______________________ </w:t>
      </w:r>
      <w:r>
        <w:rPr>
          <w:rFonts w:ascii="Times New Roman" w:hAnsi="Times New Roman" w:cs="Times New Roman"/>
          <w:sz w:val="26"/>
          <w:szCs w:val="26"/>
        </w:rPr>
        <w:t xml:space="preserve">                </w:t>
      </w:r>
      <w:r w:rsidRPr="00560988">
        <w:rPr>
          <w:rFonts w:ascii="Times New Roman" w:hAnsi="Times New Roman" w:cs="Times New Roman"/>
          <w:sz w:val="26"/>
          <w:szCs w:val="26"/>
        </w:rPr>
        <w:t>______________ 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(должность </w:t>
      </w:r>
      <w:proofErr w:type="gramStart"/>
      <w:r w:rsidRPr="00560988">
        <w:rPr>
          <w:rFonts w:ascii="Times New Roman" w:hAnsi="Times New Roman" w:cs="Times New Roman"/>
          <w:sz w:val="26"/>
          <w:szCs w:val="26"/>
        </w:rPr>
        <w:t xml:space="preserve">специалиста,   </w:t>
      </w:r>
      <w:proofErr w:type="gramEnd"/>
      <w:r w:rsidRPr="0056098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60988">
        <w:rPr>
          <w:rFonts w:ascii="Times New Roman" w:hAnsi="Times New Roman" w:cs="Times New Roman"/>
          <w:sz w:val="26"/>
          <w:szCs w:val="26"/>
        </w:rPr>
        <w:t>(подпись)    (расшифровка подписи)</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ответственного за прием документов)</w:t>
      </w:r>
    </w:p>
    <w:p w:rsidR="00560988" w:rsidRPr="00560988" w:rsidRDefault="00560988" w:rsidP="00560988">
      <w:pPr>
        <w:rPr>
          <w:rFonts w:ascii="Times New Roman" w:hAnsi="Times New Roman" w:cs="Times New Roman"/>
          <w:sz w:val="26"/>
          <w:szCs w:val="26"/>
        </w:rPr>
      </w:pPr>
    </w:p>
    <w:p w:rsidR="00560988" w:rsidRPr="00560988" w:rsidRDefault="00560988" w:rsidP="00560988">
      <w:pPr>
        <w:rPr>
          <w:rFonts w:ascii="Times New Roman" w:hAnsi="Times New Roman" w:cs="Times New Roman"/>
          <w:sz w:val="26"/>
          <w:szCs w:val="26"/>
        </w:rPr>
      </w:pPr>
    </w:p>
    <w:p w:rsidR="00124DEA" w:rsidRPr="00560988"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sectPr w:rsidR="00124DEA" w:rsidRPr="00560988" w:rsidSect="003124E4">
      <w:pgSz w:w="11905" w:h="16837"/>
      <w:pgMar w:top="1418" w:right="85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420EE"/>
    <w:rsid w:val="00124DEA"/>
    <w:rsid w:val="001942EF"/>
    <w:rsid w:val="001F0239"/>
    <w:rsid w:val="00260C6B"/>
    <w:rsid w:val="00271056"/>
    <w:rsid w:val="002E3685"/>
    <w:rsid w:val="003124E4"/>
    <w:rsid w:val="004410DE"/>
    <w:rsid w:val="0051270A"/>
    <w:rsid w:val="005201B4"/>
    <w:rsid w:val="00524730"/>
    <w:rsid w:val="00560988"/>
    <w:rsid w:val="005E0ED9"/>
    <w:rsid w:val="005F4E2D"/>
    <w:rsid w:val="00693767"/>
    <w:rsid w:val="006A062F"/>
    <w:rsid w:val="00760653"/>
    <w:rsid w:val="0077464C"/>
    <w:rsid w:val="00776A6E"/>
    <w:rsid w:val="0078057A"/>
    <w:rsid w:val="00800716"/>
    <w:rsid w:val="00872297"/>
    <w:rsid w:val="008734C9"/>
    <w:rsid w:val="008A5C47"/>
    <w:rsid w:val="008D3D3E"/>
    <w:rsid w:val="008D642D"/>
    <w:rsid w:val="008E0EC4"/>
    <w:rsid w:val="008F4476"/>
    <w:rsid w:val="00905042"/>
    <w:rsid w:val="00921E97"/>
    <w:rsid w:val="009D0933"/>
    <w:rsid w:val="009D703A"/>
    <w:rsid w:val="00C40A7C"/>
    <w:rsid w:val="00CC3969"/>
    <w:rsid w:val="00D1200B"/>
    <w:rsid w:val="00D52441"/>
    <w:rsid w:val="00D828A4"/>
    <w:rsid w:val="00D97DA1"/>
    <w:rsid w:val="00DA4EAD"/>
    <w:rsid w:val="00DD675D"/>
    <w:rsid w:val="00E40EAD"/>
    <w:rsid w:val="00E764BE"/>
    <w:rsid w:val="00EA08DC"/>
    <w:rsid w:val="00EB575C"/>
    <w:rsid w:val="00F051AB"/>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4FC8"/>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paragraph" w:styleId="1">
    <w:name w:val="heading 1"/>
    <w:basedOn w:val="a"/>
    <w:next w:val="a"/>
    <w:link w:val="10"/>
    <w:uiPriority w:val="99"/>
    <w:qFormat/>
    <w:rsid w:val="00F051A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 w:type="table" w:styleId="a7">
    <w:name w:val="Table Grid"/>
    <w:basedOn w:val="a1"/>
    <w:uiPriority w:val="59"/>
    <w:rsid w:val="00F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F051AB"/>
    <w:rPr>
      <w:rFonts w:ascii="Times New Roman" w:hAnsi="Times New Roman" w:cs="Times New Roman"/>
      <w:b/>
      <w:bCs/>
    </w:rPr>
  </w:style>
  <w:style w:type="paragraph" w:customStyle="1" w:styleId="ConsPlusTitle">
    <w:name w:val="ConsPlusTitle"/>
    <w:rsid w:val="00F051AB"/>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customStyle="1" w:styleId="10">
    <w:name w:val="Заголовок 1 Знак"/>
    <w:basedOn w:val="a0"/>
    <w:link w:val="1"/>
    <w:uiPriority w:val="99"/>
    <w:rsid w:val="00F051AB"/>
    <w:rPr>
      <w:rFonts w:ascii="Arial" w:eastAsiaTheme="minorEastAsia" w:hAnsi="Arial" w:cs="Arial"/>
      <w:b/>
      <w:bCs/>
      <w:color w:val="26282F"/>
      <w:sz w:val="24"/>
      <w:szCs w:val="24"/>
      <w:lang w:eastAsia="ru-RU"/>
    </w:rPr>
  </w:style>
  <w:style w:type="character" w:customStyle="1" w:styleId="a9">
    <w:name w:val="Гипертекстовая ссылка"/>
    <w:basedOn w:val="a0"/>
    <w:uiPriority w:val="99"/>
    <w:rsid w:val="00F051AB"/>
    <w:rPr>
      <w:color w:val="106BBE"/>
    </w:rPr>
  </w:style>
  <w:style w:type="character" w:customStyle="1" w:styleId="aa">
    <w:name w:val="Цветовое выделение"/>
    <w:uiPriority w:val="99"/>
    <w:rsid w:val="00560988"/>
    <w:rPr>
      <w:b/>
      <w:bCs/>
      <w:color w:val="26282F"/>
    </w:rPr>
  </w:style>
  <w:style w:type="paragraph" w:customStyle="1" w:styleId="ab">
    <w:name w:val="Нормальный (таблица)"/>
    <w:basedOn w:val="a"/>
    <w:next w:val="a"/>
    <w:uiPriority w:val="99"/>
    <w:rsid w:val="0056098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56098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8043354.0" TargetMode="External"/><Relationship Id="rId18" Type="http://schemas.openxmlformats.org/officeDocument/2006/relationships/hyperlink" Target="mailto:prig.kalach@govvrn.ru" TargetMode="External"/><Relationship Id="rId3" Type="http://schemas.openxmlformats.org/officeDocument/2006/relationships/settings" Target="settings.xml"/><Relationship Id="rId7" Type="http://schemas.openxmlformats.org/officeDocument/2006/relationships/hyperlink" Target="garantF1://10064072.0" TargetMode="External"/><Relationship Id="rId12" Type="http://schemas.openxmlformats.org/officeDocument/2006/relationships/hyperlink" Target="garantF1://18023385.0"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006450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hyperlink" Target="garantF1://86367.0" TargetMode="External"/><Relationship Id="rId5" Type="http://schemas.openxmlformats.org/officeDocument/2006/relationships/hyperlink" Target="garantF1://10003000.0" TargetMode="External"/><Relationship Id="rId15" Type="http://schemas.openxmlformats.org/officeDocument/2006/relationships/hyperlink" Target="garantF1://12084522.21"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garantF1://180618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25</Pages>
  <Words>9292</Words>
  <Characters>52965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9</cp:revision>
  <cp:lastPrinted>2019-07-23T08:59:00Z</cp:lastPrinted>
  <dcterms:created xsi:type="dcterms:W3CDTF">2019-07-22T12:37:00Z</dcterms:created>
  <dcterms:modified xsi:type="dcterms:W3CDTF">2019-07-23T09:00:00Z</dcterms:modified>
</cp:coreProperties>
</file>