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E50" w:rsidRPr="00C61E50" w:rsidRDefault="00C61E50" w:rsidP="00C61E50">
      <w:pPr>
        <w:spacing w:after="0" w:line="240" w:lineRule="auto"/>
        <w:jc w:val="both"/>
        <w:rPr>
          <w:rFonts w:ascii="Arial" w:eastAsia="Times New Roman" w:hAnsi="Arial" w:cs="Arial"/>
          <w:color w:val="000000"/>
          <w:sz w:val="20"/>
          <w:szCs w:val="20"/>
          <w:lang w:eastAsia="ru-RU"/>
        </w:rPr>
      </w:pPr>
    </w:p>
    <w:p w:rsidR="00C61E50" w:rsidRPr="008D0F8A" w:rsidRDefault="00C61E50" w:rsidP="00C61E50">
      <w:pPr>
        <w:spacing w:after="0" w:line="240" w:lineRule="auto"/>
        <w:jc w:val="center"/>
        <w:rPr>
          <w:rFonts w:ascii="Arial" w:eastAsia="Times New Roman" w:hAnsi="Arial" w:cs="Arial"/>
          <w:color w:val="000000"/>
          <w:sz w:val="28"/>
          <w:szCs w:val="28"/>
          <w:lang w:eastAsia="ru-RU"/>
        </w:rPr>
      </w:pPr>
      <w:r w:rsidRPr="008D0F8A">
        <w:rPr>
          <w:rFonts w:ascii="Times New Roman" w:eastAsia="Times New Roman" w:hAnsi="Times New Roman" w:cs="Times New Roman"/>
          <w:b/>
          <w:bCs/>
          <w:color w:val="000000"/>
          <w:sz w:val="28"/>
          <w:szCs w:val="28"/>
          <w:lang w:eastAsia="ru-RU"/>
        </w:rPr>
        <w:t>СОВЕТ НАРОДНЫХ ДЕПУТАТОВ</w:t>
      </w:r>
    </w:p>
    <w:p w:rsidR="00C61E50" w:rsidRPr="008D0F8A" w:rsidRDefault="008D0F8A" w:rsidP="00C61E50">
      <w:pPr>
        <w:spacing w:after="0" w:line="240" w:lineRule="auto"/>
        <w:jc w:val="center"/>
        <w:rPr>
          <w:rFonts w:ascii="Arial" w:eastAsia="Times New Roman" w:hAnsi="Arial" w:cs="Arial"/>
          <w:color w:val="000000"/>
          <w:sz w:val="28"/>
          <w:szCs w:val="28"/>
          <w:lang w:eastAsia="ru-RU"/>
        </w:rPr>
      </w:pPr>
      <w:r w:rsidRPr="008D0F8A">
        <w:rPr>
          <w:rFonts w:ascii="Times New Roman" w:eastAsia="Times New Roman" w:hAnsi="Times New Roman" w:cs="Times New Roman"/>
          <w:b/>
          <w:bCs/>
          <w:color w:val="000000"/>
          <w:sz w:val="28"/>
          <w:szCs w:val="28"/>
          <w:lang w:eastAsia="ru-RU"/>
        </w:rPr>
        <w:t>ПРИГОРОДНОГО</w:t>
      </w:r>
      <w:r w:rsidR="00C61E50" w:rsidRPr="008D0F8A">
        <w:rPr>
          <w:rFonts w:ascii="Times New Roman" w:eastAsia="Times New Roman" w:hAnsi="Times New Roman" w:cs="Times New Roman"/>
          <w:b/>
          <w:bCs/>
          <w:color w:val="000000"/>
          <w:sz w:val="28"/>
          <w:szCs w:val="28"/>
          <w:lang w:eastAsia="ru-RU"/>
        </w:rPr>
        <w:t xml:space="preserve"> СЕЛЬСКОГО ПОСЕЛЕНИЯ</w:t>
      </w:r>
    </w:p>
    <w:p w:rsidR="00C61E50" w:rsidRPr="008D0F8A" w:rsidRDefault="00C61E50" w:rsidP="00C61E50">
      <w:pPr>
        <w:spacing w:after="0" w:line="240" w:lineRule="auto"/>
        <w:jc w:val="center"/>
        <w:rPr>
          <w:rFonts w:ascii="Arial" w:eastAsia="Times New Roman" w:hAnsi="Arial" w:cs="Arial"/>
          <w:color w:val="000000"/>
          <w:sz w:val="28"/>
          <w:szCs w:val="28"/>
          <w:lang w:eastAsia="ru-RU"/>
        </w:rPr>
      </w:pPr>
      <w:r w:rsidRPr="008D0F8A">
        <w:rPr>
          <w:rFonts w:ascii="Times New Roman" w:eastAsia="Times New Roman" w:hAnsi="Times New Roman" w:cs="Times New Roman"/>
          <w:b/>
          <w:bCs/>
          <w:color w:val="000000"/>
          <w:sz w:val="28"/>
          <w:szCs w:val="28"/>
          <w:lang w:eastAsia="ru-RU"/>
        </w:rPr>
        <w:t>КАЛАЧЕЕВСКОГО МУНИЦИПАЛЬНОГО РАЙОНА</w:t>
      </w:r>
    </w:p>
    <w:p w:rsidR="00C61E50" w:rsidRPr="008D0F8A" w:rsidRDefault="00C61E50" w:rsidP="00C61E50">
      <w:pPr>
        <w:spacing w:after="0" w:line="240" w:lineRule="auto"/>
        <w:jc w:val="center"/>
        <w:rPr>
          <w:rFonts w:ascii="Arial" w:eastAsia="Times New Roman" w:hAnsi="Arial" w:cs="Arial"/>
          <w:color w:val="000000"/>
          <w:sz w:val="28"/>
          <w:szCs w:val="28"/>
          <w:lang w:eastAsia="ru-RU"/>
        </w:rPr>
      </w:pPr>
      <w:r w:rsidRPr="008D0F8A">
        <w:rPr>
          <w:rFonts w:ascii="Times New Roman" w:eastAsia="Times New Roman" w:hAnsi="Times New Roman" w:cs="Times New Roman"/>
          <w:b/>
          <w:bCs/>
          <w:color w:val="000000"/>
          <w:sz w:val="28"/>
          <w:szCs w:val="28"/>
          <w:lang w:eastAsia="ru-RU"/>
        </w:rPr>
        <w:t>ВОРОНЕЖСКОЙ ОБЛАСТИ</w:t>
      </w:r>
    </w:p>
    <w:p w:rsidR="00C61E50" w:rsidRPr="008D0F8A" w:rsidRDefault="00C61E50" w:rsidP="00C61E50">
      <w:pPr>
        <w:spacing w:after="0" w:line="240" w:lineRule="auto"/>
        <w:jc w:val="center"/>
        <w:rPr>
          <w:rFonts w:ascii="Arial" w:eastAsia="Times New Roman" w:hAnsi="Arial" w:cs="Arial"/>
          <w:color w:val="000000"/>
          <w:sz w:val="28"/>
          <w:szCs w:val="28"/>
          <w:lang w:eastAsia="ru-RU"/>
        </w:rPr>
      </w:pPr>
      <w:r w:rsidRPr="008D0F8A">
        <w:rPr>
          <w:rFonts w:ascii="Arial" w:eastAsia="Times New Roman" w:hAnsi="Arial" w:cs="Arial"/>
          <w:color w:val="000000"/>
          <w:sz w:val="28"/>
          <w:szCs w:val="28"/>
          <w:lang w:eastAsia="ru-RU"/>
        </w:rPr>
        <w:t> </w:t>
      </w:r>
    </w:p>
    <w:p w:rsidR="00C61E50" w:rsidRPr="008D0F8A" w:rsidRDefault="00C61E50" w:rsidP="00C61E50">
      <w:pPr>
        <w:spacing w:after="0" w:line="240" w:lineRule="auto"/>
        <w:jc w:val="center"/>
        <w:rPr>
          <w:rFonts w:ascii="Arial" w:eastAsia="Times New Roman" w:hAnsi="Arial" w:cs="Arial"/>
          <w:color w:val="000000"/>
          <w:sz w:val="28"/>
          <w:szCs w:val="28"/>
          <w:lang w:eastAsia="ru-RU"/>
        </w:rPr>
      </w:pPr>
      <w:r w:rsidRPr="008D0F8A">
        <w:rPr>
          <w:rFonts w:ascii="Times New Roman" w:eastAsia="Times New Roman" w:hAnsi="Times New Roman" w:cs="Times New Roman"/>
          <w:b/>
          <w:bCs/>
          <w:color w:val="000000"/>
          <w:sz w:val="28"/>
          <w:szCs w:val="28"/>
          <w:lang w:eastAsia="ru-RU"/>
        </w:rPr>
        <w:t>Р Е Ш Е Н И Е</w:t>
      </w:r>
    </w:p>
    <w:p w:rsidR="00C61E50" w:rsidRPr="00C61E50" w:rsidRDefault="00C61E50" w:rsidP="00C61E50">
      <w:pPr>
        <w:spacing w:after="0" w:line="240" w:lineRule="auto"/>
        <w:jc w:val="center"/>
        <w:rPr>
          <w:rFonts w:ascii="Arial" w:eastAsia="Times New Roman" w:hAnsi="Arial" w:cs="Arial"/>
          <w:color w:val="000000"/>
          <w:sz w:val="20"/>
          <w:szCs w:val="20"/>
          <w:lang w:eastAsia="ru-RU"/>
        </w:rPr>
      </w:pPr>
      <w:r w:rsidRPr="00C61E50">
        <w:rPr>
          <w:rFonts w:ascii="Arial" w:eastAsia="Times New Roman" w:hAnsi="Arial" w:cs="Arial"/>
          <w:color w:val="000000"/>
          <w:sz w:val="20"/>
          <w:szCs w:val="20"/>
          <w:lang w:eastAsia="ru-RU"/>
        </w:rPr>
        <w:t> </w:t>
      </w:r>
    </w:p>
    <w:p w:rsidR="00C61E50" w:rsidRPr="008D0F8A" w:rsidRDefault="00C61E50" w:rsidP="00C61E50">
      <w:pPr>
        <w:spacing w:after="0" w:line="240" w:lineRule="auto"/>
        <w:rPr>
          <w:rFonts w:ascii="Arial" w:eastAsia="Times New Roman" w:hAnsi="Arial" w:cs="Arial"/>
          <w:color w:val="000000"/>
          <w:sz w:val="28"/>
          <w:szCs w:val="28"/>
          <w:lang w:eastAsia="ru-RU"/>
        </w:rPr>
      </w:pPr>
      <w:r w:rsidRPr="008D0F8A">
        <w:rPr>
          <w:rFonts w:ascii="Times New Roman" w:eastAsia="Times New Roman" w:hAnsi="Times New Roman" w:cs="Times New Roman"/>
          <w:color w:val="000000"/>
          <w:sz w:val="28"/>
          <w:szCs w:val="28"/>
          <w:u w:val="single"/>
          <w:lang w:eastAsia="ru-RU"/>
        </w:rPr>
        <w:t>от «</w:t>
      </w:r>
      <w:r w:rsidR="00EF3352">
        <w:rPr>
          <w:rFonts w:ascii="Times New Roman" w:eastAsia="Times New Roman" w:hAnsi="Times New Roman" w:cs="Times New Roman"/>
          <w:color w:val="000000"/>
          <w:sz w:val="28"/>
          <w:szCs w:val="28"/>
          <w:u w:val="single"/>
          <w:lang w:eastAsia="ru-RU"/>
        </w:rPr>
        <w:t>16</w:t>
      </w:r>
      <w:r w:rsidRPr="008D0F8A">
        <w:rPr>
          <w:rFonts w:ascii="Times New Roman" w:eastAsia="Times New Roman" w:hAnsi="Times New Roman" w:cs="Times New Roman"/>
          <w:color w:val="000000"/>
          <w:sz w:val="28"/>
          <w:szCs w:val="28"/>
          <w:u w:val="single"/>
          <w:lang w:eastAsia="ru-RU"/>
        </w:rPr>
        <w:t>»</w:t>
      </w:r>
      <w:r w:rsidR="00EF3352">
        <w:rPr>
          <w:rFonts w:ascii="Times New Roman" w:eastAsia="Times New Roman" w:hAnsi="Times New Roman" w:cs="Times New Roman"/>
          <w:color w:val="000000"/>
          <w:sz w:val="28"/>
          <w:szCs w:val="28"/>
          <w:u w:val="single"/>
          <w:lang w:eastAsia="ru-RU"/>
        </w:rPr>
        <w:t xml:space="preserve"> ноября </w:t>
      </w:r>
      <w:r w:rsidRPr="008D0F8A">
        <w:rPr>
          <w:rFonts w:ascii="Times New Roman" w:eastAsia="Times New Roman" w:hAnsi="Times New Roman" w:cs="Times New Roman"/>
          <w:color w:val="000000"/>
          <w:sz w:val="28"/>
          <w:szCs w:val="28"/>
          <w:u w:val="single"/>
          <w:lang w:eastAsia="ru-RU"/>
        </w:rPr>
        <w:t>2020 г. № </w:t>
      </w:r>
      <w:r w:rsidR="00EF3352">
        <w:rPr>
          <w:rFonts w:ascii="Times New Roman" w:eastAsia="Times New Roman" w:hAnsi="Times New Roman" w:cs="Times New Roman"/>
          <w:color w:val="000000"/>
          <w:sz w:val="28"/>
          <w:szCs w:val="28"/>
          <w:u w:val="single"/>
          <w:lang w:eastAsia="ru-RU"/>
        </w:rPr>
        <w:t>19</w:t>
      </w:r>
      <w:r w:rsidRPr="008D0F8A">
        <w:rPr>
          <w:rFonts w:ascii="Times New Roman" w:eastAsia="Times New Roman" w:hAnsi="Times New Roman" w:cs="Times New Roman"/>
          <w:color w:val="000000"/>
          <w:sz w:val="28"/>
          <w:szCs w:val="28"/>
          <w:u w:val="single"/>
          <w:lang w:eastAsia="ru-RU"/>
        </w:rPr>
        <w:t xml:space="preserve">     </w:t>
      </w:r>
    </w:p>
    <w:p w:rsidR="00C61E50" w:rsidRPr="001058CC" w:rsidRDefault="001058CC" w:rsidP="00C61E50">
      <w:pPr>
        <w:spacing w:after="0" w:line="240" w:lineRule="auto"/>
        <w:rPr>
          <w:rFonts w:ascii="Arial" w:eastAsia="Times New Roman" w:hAnsi="Arial" w:cs="Arial"/>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8D0F8A" w:rsidRPr="001058CC">
        <w:rPr>
          <w:rFonts w:ascii="Times New Roman" w:eastAsia="Times New Roman" w:hAnsi="Times New Roman" w:cs="Times New Roman"/>
          <w:color w:val="000000"/>
          <w:sz w:val="20"/>
          <w:szCs w:val="20"/>
          <w:lang w:eastAsia="ru-RU"/>
        </w:rPr>
        <w:t>п. Пригородный</w:t>
      </w:r>
    </w:p>
    <w:p w:rsidR="00C61E50" w:rsidRPr="008D0F8A" w:rsidRDefault="00C61E50" w:rsidP="00C61E50">
      <w:pPr>
        <w:spacing w:after="0" w:line="240" w:lineRule="auto"/>
        <w:jc w:val="center"/>
        <w:rPr>
          <w:rFonts w:ascii="Arial" w:eastAsia="Times New Roman" w:hAnsi="Arial" w:cs="Arial"/>
          <w:color w:val="000000"/>
          <w:sz w:val="28"/>
          <w:szCs w:val="28"/>
          <w:lang w:eastAsia="ru-RU"/>
        </w:rPr>
      </w:pPr>
      <w:r w:rsidRPr="008D0F8A">
        <w:rPr>
          <w:rFonts w:ascii="Arial" w:eastAsia="Times New Roman" w:hAnsi="Arial" w:cs="Arial"/>
          <w:color w:val="000000"/>
          <w:sz w:val="28"/>
          <w:szCs w:val="28"/>
          <w:lang w:eastAsia="ru-RU"/>
        </w:rPr>
        <w:t>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tblGrid>
      <w:tr w:rsidR="001058CC" w:rsidTr="001058CC">
        <w:tc>
          <w:tcPr>
            <w:tcW w:w="5637" w:type="dxa"/>
          </w:tcPr>
          <w:p w:rsidR="001058CC" w:rsidRPr="001058CC" w:rsidRDefault="001058CC" w:rsidP="00C61E50">
            <w:pPr>
              <w:jc w:val="both"/>
              <w:rPr>
                <w:rFonts w:ascii="Arial" w:eastAsia="Times New Roman" w:hAnsi="Arial" w:cs="Arial"/>
                <w:color w:val="000000"/>
                <w:sz w:val="28"/>
                <w:szCs w:val="28"/>
                <w:lang w:eastAsia="ru-RU"/>
              </w:rPr>
            </w:pPr>
            <w:r w:rsidRPr="008D0F8A">
              <w:rPr>
                <w:rFonts w:ascii="Times New Roman" w:eastAsia="Times New Roman" w:hAnsi="Times New Roman" w:cs="Times New Roman"/>
                <w:b/>
                <w:bCs/>
                <w:color w:val="000000"/>
                <w:sz w:val="28"/>
                <w:szCs w:val="28"/>
                <w:lang w:eastAsia="ru-RU"/>
              </w:rPr>
              <w:t>О внесении изменений и дополнений</w:t>
            </w:r>
            <w:r>
              <w:rPr>
                <w:rFonts w:ascii="Times New Roman" w:eastAsia="Times New Roman" w:hAnsi="Times New Roman" w:cs="Times New Roman"/>
                <w:b/>
                <w:bCs/>
                <w:color w:val="000000"/>
                <w:sz w:val="28"/>
                <w:szCs w:val="28"/>
                <w:lang w:eastAsia="ru-RU"/>
              </w:rPr>
              <w:t xml:space="preserve"> </w:t>
            </w:r>
            <w:r w:rsidRPr="008D0F8A">
              <w:rPr>
                <w:rFonts w:ascii="Times New Roman" w:eastAsia="Times New Roman" w:hAnsi="Times New Roman" w:cs="Times New Roman"/>
                <w:b/>
                <w:bCs/>
                <w:color w:val="000000"/>
                <w:sz w:val="28"/>
                <w:szCs w:val="28"/>
                <w:lang w:eastAsia="ru-RU"/>
              </w:rPr>
              <w:t>в Устав Пригородного сельского поселения</w:t>
            </w:r>
            <w:r>
              <w:rPr>
                <w:rFonts w:ascii="Times New Roman" w:eastAsia="Times New Roman" w:hAnsi="Times New Roman" w:cs="Times New Roman"/>
                <w:b/>
                <w:bCs/>
                <w:color w:val="000000"/>
                <w:sz w:val="28"/>
                <w:szCs w:val="28"/>
                <w:lang w:eastAsia="ru-RU"/>
              </w:rPr>
              <w:t xml:space="preserve"> </w:t>
            </w:r>
            <w:r w:rsidRPr="008D0F8A">
              <w:rPr>
                <w:rFonts w:ascii="Times New Roman" w:eastAsia="Times New Roman" w:hAnsi="Times New Roman" w:cs="Times New Roman"/>
                <w:b/>
                <w:bCs/>
                <w:color w:val="000000"/>
                <w:sz w:val="28"/>
                <w:szCs w:val="28"/>
                <w:lang w:eastAsia="ru-RU"/>
              </w:rPr>
              <w:t>Калачеевского муниципального района</w:t>
            </w:r>
            <w:r>
              <w:rPr>
                <w:rFonts w:ascii="Times New Roman" w:eastAsia="Times New Roman" w:hAnsi="Times New Roman" w:cs="Times New Roman"/>
                <w:b/>
                <w:bCs/>
                <w:color w:val="000000"/>
                <w:sz w:val="28"/>
                <w:szCs w:val="28"/>
                <w:lang w:eastAsia="ru-RU"/>
              </w:rPr>
              <w:t xml:space="preserve"> </w:t>
            </w:r>
            <w:r w:rsidRPr="008D0F8A">
              <w:rPr>
                <w:rFonts w:ascii="Times New Roman" w:eastAsia="Times New Roman" w:hAnsi="Times New Roman" w:cs="Times New Roman"/>
                <w:b/>
                <w:bCs/>
                <w:color w:val="000000"/>
                <w:sz w:val="28"/>
                <w:szCs w:val="28"/>
                <w:lang w:eastAsia="ru-RU"/>
              </w:rPr>
              <w:t>Воронежской области</w:t>
            </w:r>
          </w:p>
        </w:tc>
      </w:tr>
    </w:tbl>
    <w:p w:rsidR="001058CC" w:rsidRDefault="001058CC" w:rsidP="00C61E50">
      <w:pPr>
        <w:spacing w:after="0" w:line="240" w:lineRule="auto"/>
        <w:jc w:val="both"/>
        <w:rPr>
          <w:rFonts w:ascii="Times New Roman" w:eastAsia="Times New Roman" w:hAnsi="Times New Roman" w:cs="Times New Roman"/>
          <w:b/>
          <w:bCs/>
          <w:color w:val="000000"/>
          <w:sz w:val="28"/>
          <w:szCs w:val="28"/>
          <w:lang w:eastAsia="ru-RU"/>
        </w:rPr>
      </w:pPr>
    </w:p>
    <w:p w:rsidR="00C61E50" w:rsidRDefault="00C61E50" w:rsidP="00C61E50">
      <w:pPr>
        <w:spacing w:after="0" w:line="240" w:lineRule="auto"/>
        <w:rPr>
          <w:rFonts w:ascii="Arial" w:eastAsia="Times New Roman" w:hAnsi="Arial" w:cs="Arial"/>
          <w:color w:val="000000"/>
          <w:sz w:val="28"/>
          <w:szCs w:val="28"/>
          <w:lang w:eastAsia="ru-RU"/>
        </w:rPr>
      </w:pPr>
      <w:r w:rsidRPr="008D0F8A">
        <w:rPr>
          <w:rFonts w:ascii="Arial" w:eastAsia="Times New Roman" w:hAnsi="Arial" w:cs="Arial"/>
          <w:color w:val="000000"/>
          <w:sz w:val="28"/>
          <w:szCs w:val="28"/>
          <w:lang w:eastAsia="ru-RU"/>
        </w:rPr>
        <w:t> </w:t>
      </w:r>
    </w:p>
    <w:p w:rsidR="00C61E50" w:rsidRPr="008D0F8A" w:rsidRDefault="00C61E50" w:rsidP="00DD6603">
      <w:pPr>
        <w:spacing w:after="0"/>
        <w:ind w:firstLine="709"/>
        <w:jc w:val="both"/>
        <w:rPr>
          <w:rFonts w:ascii="Arial" w:eastAsia="Times New Roman" w:hAnsi="Arial" w:cs="Arial"/>
          <w:color w:val="000000"/>
          <w:sz w:val="28"/>
          <w:szCs w:val="28"/>
          <w:lang w:eastAsia="ru-RU"/>
        </w:rPr>
      </w:pPr>
      <w:r w:rsidRPr="008D0F8A">
        <w:rPr>
          <w:rFonts w:ascii="Times New Roman" w:eastAsia="Times New Roman" w:hAnsi="Times New Roman" w:cs="Times New Roman"/>
          <w:color w:val="000000"/>
          <w:sz w:val="28"/>
          <w:szCs w:val="28"/>
          <w:lang w:eastAsia="ru-RU"/>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21.07.2005 г. № 97-ФЗ «О государственной регистрации Уставов муниципальных образований», в целях приведения Устава </w:t>
      </w:r>
      <w:r w:rsidR="008D0F8A" w:rsidRPr="008D0F8A">
        <w:rPr>
          <w:rFonts w:ascii="Times New Roman" w:eastAsia="Times New Roman" w:hAnsi="Times New Roman" w:cs="Times New Roman"/>
          <w:color w:val="000000"/>
          <w:sz w:val="28"/>
          <w:szCs w:val="28"/>
          <w:lang w:eastAsia="ru-RU"/>
        </w:rPr>
        <w:t>Пригородного</w:t>
      </w:r>
      <w:r w:rsidRPr="008D0F8A">
        <w:rPr>
          <w:rFonts w:ascii="Times New Roman" w:eastAsia="Times New Roman" w:hAnsi="Times New Roman" w:cs="Times New Roman"/>
          <w:color w:val="000000"/>
          <w:sz w:val="28"/>
          <w:szCs w:val="28"/>
          <w:lang w:eastAsia="ru-RU"/>
        </w:rPr>
        <w:t xml:space="preserve"> сельского поселения Калачеевского муниципального района Воронежской области в соответствие с действующим законодательс</w:t>
      </w:r>
      <w:r w:rsidR="008D0F8A" w:rsidRPr="008D0F8A">
        <w:rPr>
          <w:rFonts w:ascii="Times New Roman" w:eastAsia="Times New Roman" w:hAnsi="Times New Roman" w:cs="Times New Roman"/>
          <w:color w:val="000000"/>
          <w:sz w:val="28"/>
          <w:szCs w:val="28"/>
          <w:lang w:eastAsia="ru-RU"/>
        </w:rPr>
        <w:t xml:space="preserve">твом, Совет народных депутатов Пригородного </w:t>
      </w:r>
      <w:r w:rsidRPr="008D0F8A">
        <w:rPr>
          <w:rFonts w:ascii="Times New Roman" w:eastAsia="Times New Roman" w:hAnsi="Times New Roman" w:cs="Times New Roman"/>
          <w:color w:val="000000"/>
          <w:sz w:val="28"/>
          <w:szCs w:val="28"/>
          <w:lang w:eastAsia="ru-RU"/>
        </w:rPr>
        <w:t>сельского поселения Калачеевского муниципального района Воронежской области </w:t>
      </w:r>
      <w:r w:rsidRPr="008D0F8A">
        <w:rPr>
          <w:rFonts w:ascii="Times New Roman" w:eastAsia="Times New Roman" w:hAnsi="Times New Roman" w:cs="Times New Roman"/>
          <w:b/>
          <w:bCs/>
          <w:color w:val="000000"/>
          <w:sz w:val="28"/>
          <w:szCs w:val="28"/>
          <w:lang w:eastAsia="ru-RU"/>
        </w:rPr>
        <w:t>р е ш и л:</w:t>
      </w:r>
    </w:p>
    <w:p w:rsidR="00C61E50" w:rsidRPr="008D0F8A" w:rsidRDefault="00C61E50" w:rsidP="00DD6603">
      <w:pPr>
        <w:spacing w:after="0"/>
        <w:ind w:firstLine="709"/>
        <w:jc w:val="both"/>
        <w:rPr>
          <w:rFonts w:ascii="Arial" w:eastAsia="Times New Roman" w:hAnsi="Arial" w:cs="Arial"/>
          <w:color w:val="000000"/>
          <w:sz w:val="28"/>
          <w:szCs w:val="28"/>
          <w:lang w:eastAsia="ru-RU"/>
        </w:rPr>
      </w:pPr>
      <w:r w:rsidRPr="008D0F8A">
        <w:rPr>
          <w:rFonts w:ascii="Times New Roman" w:eastAsia="Times New Roman" w:hAnsi="Times New Roman" w:cs="Times New Roman"/>
          <w:color w:val="000000"/>
          <w:sz w:val="28"/>
          <w:szCs w:val="28"/>
          <w:lang w:eastAsia="ru-RU"/>
        </w:rPr>
        <w:t xml:space="preserve">1. Внести в Устав </w:t>
      </w:r>
      <w:r w:rsidR="008D0F8A" w:rsidRPr="008D0F8A">
        <w:rPr>
          <w:rFonts w:ascii="Times New Roman" w:eastAsia="Times New Roman" w:hAnsi="Times New Roman" w:cs="Times New Roman"/>
          <w:color w:val="000000"/>
          <w:sz w:val="28"/>
          <w:szCs w:val="28"/>
          <w:lang w:eastAsia="ru-RU"/>
        </w:rPr>
        <w:t>Пригородного</w:t>
      </w:r>
      <w:r w:rsidRPr="008D0F8A">
        <w:rPr>
          <w:rFonts w:ascii="Times New Roman" w:eastAsia="Times New Roman" w:hAnsi="Times New Roman" w:cs="Times New Roman"/>
          <w:color w:val="000000"/>
          <w:sz w:val="28"/>
          <w:szCs w:val="28"/>
          <w:lang w:eastAsia="ru-RU"/>
        </w:rPr>
        <w:t xml:space="preserve"> сельского поселения Калачеевского муниципального района Воронежской области изменения и дополнения согласно приложению.</w:t>
      </w:r>
    </w:p>
    <w:p w:rsidR="001058CC" w:rsidRDefault="00C61E50" w:rsidP="00DD6603">
      <w:pPr>
        <w:spacing w:after="0"/>
        <w:ind w:firstLine="709"/>
        <w:jc w:val="both"/>
        <w:rPr>
          <w:rFonts w:ascii="Times New Roman" w:eastAsia="Times New Roman" w:hAnsi="Times New Roman" w:cs="Times New Roman"/>
          <w:color w:val="000000"/>
          <w:sz w:val="28"/>
          <w:szCs w:val="28"/>
          <w:lang w:eastAsia="ru-RU"/>
        </w:rPr>
      </w:pPr>
      <w:r w:rsidRPr="008D0F8A">
        <w:rPr>
          <w:rFonts w:ascii="Times New Roman" w:eastAsia="Times New Roman" w:hAnsi="Times New Roman" w:cs="Times New Roman"/>
          <w:color w:val="000000"/>
          <w:sz w:val="28"/>
          <w:szCs w:val="28"/>
          <w:lang w:eastAsia="ru-RU"/>
        </w:rPr>
        <w:t xml:space="preserve">2. </w:t>
      </w:r>
      <w:r w:rsidR="001058CC" w:rsidRPr="001058CC">
        <w:rPr>
          <w:rFonts w:ascii="Times New Roman" w:eastAsia="Times New Roman" w:hAnsi="Times New Roman" w:cs="Times New Roman"/>
          <w:color w:val="000000"/>
          <w:sz w:val="28"/>
          <w:szCs w:val="28"/>
          <w:lang w:eastAsia="ru-RU"/>
        </w:rPr>
        <w:t xml:space="preserve">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w:t>
      </w:r>
      <w:r w:rsidR="008771B8" w:rsidRPr="00283E1C">
        <w:rPr>
          <w:rFonts w:ascii="Times New Roman" w:eastAsia="Times New Roman" w:hAnsi="Times New Roman" w:cs="Times New Roman"/>
          <w:color w:val="000000"/>
          <w:sz w:val="28"/>
          <w:szCs w:val="28"/>
          <w:lang w:eastAsia="ru-RU"/>
        </w:rPr>
        <w:t>законом</w:t>
      </w:r>
      <w:r w:rsidR="001058CC" w:rsidRPr="00283E1C">
        <w:rPr>
          <w:rFonts w:ascii="Times New Roman" w:eastAsia="Times New Roman" w:hAnsi="Times New Roman" w:cs="Times New Roman"/>
          <w:color w:val="000000"/>
          <w:sz w:val="28"/>
          <w:szCs w:val="28"/>
          <w:lang w:eastAsia="ru-RU"/>
        </w:rPr>
        <w:t>.</w:t>
      </w:r>
    </w:p>
    <w:p w:rsidR="00C61E50" w:rsidRPr="008D0F8A" w:rsidRDefault="00C61E50" w:rsidP="00DD6603">
      <w:pPr>
        <w:spacing w:after="0"/>
        <w:ind w:firstLine="709"/>
        <w:jc w:val="both"/>
        <w:rPr>
          <w:rFonts w:ascii="Arial" w:eastAsia="Times New Roman" w:hAnsi="Arial" w:cs="Arial"/>
          <w:color w:val="000000"/>
          <w:sz w:val="28"/>
          <w:szCs w:val="28"/>
          <w:lang w:eastAsia="ru-RU"/>
        </w:rPr>
      </w:pPr>
      <w:r w:rsidRPr="008D0F8A">
        <w:rPr>
          <w:rFonts w:ascii="Times New Roman" w:eastAsia="Times New Roman" w:hAnsi="Times New Roman" w:cs="Times New Roman"/>
          <w:color w:val="000000"/>
          <w:sz w:val="28"/>
          <w:szCs w:val="28"/>
          <w:lang w:eastAsia="ru-RU"/>
        </w:rPr>
        <w:t xml:space="preserve">3. Опубликовать настоящее решение в Вестнике муниципальных правовых актов </w:t>
      </w:r>
      <w:r w:rsidR="008D0F8A" w:rsidRPr="008D0F8A">
        <w:rPr>
          <w:rFonts w:ascii="Times New Roman" w:eastAsia="Times New Roman" w:hAnsi="Times New Roman" w:cs="Times New Roman"/>
          <w:color w:val="000000"/>
          <w:sz w:val="28"/>
          <w:szCs w:val="28"/>
          <w:lang w:eastAsia="ru-RU"/>
        </w:rPr>
        <w:t>Пригородного</w:t>
      </w:r>
      <w:r w:rsidRPr="008D0F8A">
        <w:rPr>
          <w:rFonts w:ascii="Times New Roman" w:eastAsia="Times New Roman" w:hAnsi="Times New Roman" w:cs="Times New Roman"/>
          <w:color w:val="000000"/>
          <w:sz w:val="28"/>
          <w:szCs w:val="28"/>
          <w:lang w:eastAsia="ru-RU"/>
        </w:rPr>
        <w:t xml:space="preserve"> сельского поселения Калачеевского муниципального района Воронежской области после его государственной регистрации.</w:t>
      </w:r>
    </w:p>
    <w:p w:rsidR="00C61E50" w:rsidRPr="008D0F8A" w:rsidRDefault="00C61E50" w:rsidP="00DD6603">
      <w:pPr>
        <w:spacing w:after="0"/>
        <w:ind w:firstLine="709"/>
        <w:jc w:val="both"/>
        <w:rPr>
          <w:rFonts w:ascii="Arial" w:eastAsia="Times New Roman" w:hAnsi="Arial" w:cs="Arial"/>
          <w:color w:val="000000"/>
          <w:sz w:val="28"/>
          <w:szCs w:val="28"/>
          <w:lang w:eastAsia="ru-RU"/>
        </w:rPr>
      </w:pPr>
      <w:r w:rsidRPr="008D0F8A">
        <w:rPr>
          <w:rFonts w:ascii="Times New Roman" w:eastAsia="Times New Roman" w:hAnsi="Times New Roman" w:cs="Times New Roman"/>
          <w:color w:val="000000"/>
          <w:sz w:val="28"/>
          <w:szCs w:val="28"/>
          <w:lang w:eastAsia="ru-RU"/>
        </w:rPr>
        <w:t>4. Настоящее решение вступает в силу после его официального опубликования.</w:t>
      </w:r>
    </w:p>
    <w:p w:rsidR="00C61E50" w:rsidRPr="00C61E50" w:rsidRDefault="00C61E50" w:rsidP="00DD6603">
      <w:pPr>
        <w:spacing w:after="0"/>
        <w:jc w:val="both"/>
        <w:rPr>
          <w:rFonts w:ascii="Arial" w:eastAsia="Times New Roman" w:hAnsi="Arial" w:cs="Arial"/>
          <w:color w:val="000000"/>
          <w:sz w:val="20"/>
          <w:szCs w:val="20"/>
          <w:lang w:eastAsia="ru-RU"/>
        </w:rPr>
      </w:pPr>
      <w:r w:rsidRPr="00C61E50">
        <w:rPr>
          <w:rFonts w:ascii="Arial" w:eastAsia="Times New Roman" w:hAnsi="Arial" w:cs="Arial"/>
          <w:color w:val="000000"/>
          <w:sz w:val="20"/>
          <w:szCs w:val="20"/>
          <w:lang w:eastAsia="ru-RU"/>
        </w:rPr>
        <w:t> </w:t>
      </w:r>
    </w:p>
    <w:p w:rsidR="00C61E50" w:rsidRPr="00C61E50" w:rsidRDefault="00C61E50" w:rsidP="00DD6603">
      <w:pPr>
        <w:spacing w:after="0"/>
        <w:jc w:val="both"/>
        <w:rPr>
          <w:rFonts w:ascii="Arial" w:eastAsia="Times New Roman" w:hAnsi="Arial" w:cs="Arial"/>
          <w:color w:val="000000"/>
          <w:sz w:val="20"/>
          <w:szCs w:val="20"/>
          <w:lang w:eastAsia="ru-RU"/>
        </w:rPr>
      </w:pPr>
      <w:r w:rsidRPr="00C61E50">
        <w:rPr>
          <w:rFonts w:ascii="Arial" w:eastAsia="Times New Roman" w:hAnsi="Arial" w:cs="Arial"/>
          <w:color w:val="000000"/>
          <w:sz w:val="20"/>
          <w:szCs w:val="20"/>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4832"/>
        <w:gridCol w:w="4739"/>
      </w:tblGrid>
      <w:tr w:rsidR="00C61E50" w:rsidRPr="001A01FA" w:rsidTr="00C61E50">
        <w:tc>
          <w:tcPr>
            <w:tcW w:w="4959" w:type="dxa"/>
            <w:tcBorders>
              <w:top w:val="nil"/>
              <w:left w:val="nil"/>
              <w:bottom w:val="nil"/>
              <w:right w:val="nil"/>
            </w:tcBorders>
            <w:tcMar>
              <w:top w:w="0" w:type="dxa"/>
              <w:left w:w="108" w:type="dxa"/>
              <w:bottom w:w="0" w:type="dxa"/>
              <w:right w:w="108" w:type="dxa"/>
            </w:tcMar>
            <w:hideMark/>
          </w:tcPr>
          <w:p w:rsidR="001A01FA" w:rsidRPr="001A01FA" w:rsidRDefault="00C61E50" w:rsidP="00B75FC5">
            <w:pPr>
              <w:spacing w:after="0" w:line="240" w:lineRule="auto"/>
              <w:jc w:val="both"/>
              <w:rPr>
                <w:rFonts w:ascii="Times New Roman" w:eastAsia="Times New Roman" w:hAnsi="Times New Roman" w:cs="Times New Roman"/>
                <w:b/>
                <w:bCs/>
                <w:color w:val="000000"/>
                <w:sz w:val="28"/>
                <w:szCs w:val="28"/>
                <w:lang w:eastAsia="ru-RU"/>
              </w:rPr>
            </w:pPr>
            <w:r w:rsidRPr="001A01FA">
              <w:rPr>
                <w:rFonts w:ascii="Times New Roman" w:eastAsia="Times New Roman" w:hAnsi="Times New Roman" w:cs="Times New Roman"/>
                <w:b/>
                <w:bCs/>
                <w:color w:val="000000"/>
                <w:sz w:val="28"/>
                <w:szCs w:val="28"/>
                <w:lang w:eastAsia="ru-RU"/>
              </w:rPr>
              <w:t xml:space="preserve">Глава </w:t>
            </w:r>
            <w:r w:rsidR="001A01FA" w:rsidRPr="001A01FA">
              <w:rPr>
                <w:rFonts w:ascii="Times New Roman" w:eastAsia="Times New Roman" w:hAnsi="Times New Roman" w:cs="Times New Roman"/>
                <w:b/>
                <w:bCs/>
                <w:color w:val="000000"/>
                <w:sz w:val="28"/>
                <w:szCs w:val="28"/>
                <w:lang w:eastAsia="ru-RU"/>
              </w:rPr>
              <w:t>Пригородного</w:t>
            </w:r>
            <w:r w:rsidRPr="001A01FA">
              <w:rPr>
                <w:rFonts w:ascii="Times New Roman" w:eastAsia="Times New Roman" w:hAnsi="Times New Roman" w:cs="Times New Roman"/>
                <w:b/>
                <w:bCs/>
                <w:color w:val="000000"/>
                <w:sz w:val="28"/>
                <w:szCs w:val="28"/>
                <w:lang w:eastAsia="ru-RU"/>
              </w:rPr>
              <w:t xml:space="preserve"> </w:t>
            </w:r>
          </w:p>
          <w:p w:rsidR="00C61E50" w:rsidRPr="00C61E50" w:rsidRDefault="00C61E50" w:rsidP="00B75FC5">
            <w:pPr>
              <w:spacing w:after="0" w:line="240" w:lineRule="auto"/>
              <w:jc w:val="both"/>
              <w:rPr>
                <w:rFonts w:ascii="Arial" w:eastAsia="Times New Roman" w:hAnsi="Arial" w:cs="Arial"/>
                <w:color w:val="000000"/>
                <w:sz w:val="20"/>
                <w:szCs w:val="20"/>
                <w:lang w:eastAsia="ru-RU"/>
              </w:rPr>
            </w:pPr>
            <w:r w:rsidRPr="001A01FA">
              <w:rPr>
                <w:rFonts w:ascii="Times New Roman" w:eastAsia="Times New Roman" w:hAnsi="Times New Roman" w:cs="Times New Roman"/>
                <w:b/>
                <w:bCs/>
                <w:color w:val="000000"/>
                <w:sz w:val="28"/>
                <w:szCs w:val="28"/>
                <w:lang w:eastAsia="ru-RU"/>
              </w:rPr>
              <w:t>сельского поселения</w:t>
            </w:r>
            <w:r w:rsidRPr="00C61E50">
              <w:rPr>
                <w:rFonts w:ascii="Times New Roman" w:eastAsia="Times New Roman" w:hAnsi="Times New Roman" w:cs="Times New Roman"/>
                <w:b/>
                <w:bCs/>
                <w:color w:val="000000"/>
                <w:sz w:val="24"/>
                <w:szCs w:val="24"/>
                <w:lang w:eastAsia="ru-RU"/>
              </w:rPr>
              <w:t xml:space="preserve"> </w:t>
            </w:r>
          </w:p>
        </w:tc>
        <w:tc>
          <w:tcPr>
            <w:tcW w:w="4893" w:type="dxa"/>
            <w:tcBorders>
              <w:top w:val="nil"/>
              <w:left w:val="nil"/>
              <w:bottom w:val="nil"/>
              <w:right w:val="nil"/>
            </w:tcBorders>
            <w:tcMar>
              <w:top w:w="0" w:type="dxa"/>
              <w:left w:w="108" w:type="dxa"/>
              <w:bottom w:w="0" w:type="dxa"/>
              <w:right w:w="108" w:type="dxa"/>
            </w:tcMar>
            <w:vAlign w:val="bottom"/>
            <w:hideMark/>
          </w:tcPr>
          <w:p w:rsidR="00C61E50" w:rsidRPr="001A01FA" w:rsidRDefault="00C61E50" w:rsidP="00B75FC5">
            <w:pPr>
              <w:spacing w:after="0" w:line="240" w:lineRule="auto"/>
              <w:jc w:val="right"/>
              <w:rPr>
                <w:rFonts w:ascii="Times New Roman" w:eastAsia="Times New Roman" w:hAnsi="Times New Roman" w:cs="Times New Roman"/>
                <w:color w:val="000000"/>
                <w:sz w:val="28"/>
                <w:szCs w:val="28"/>
                <w:lang w:eastAsia="ru-RU"/>
              </w:rPr>
            </w:pPr>
            <w:r w:rsidRPr="001A01FA">
              <w:rPr>
                <w:rFonts w:ascii="Times New Roman" w:eastAsia="Times New Roman" w:hAnsi="Times New Roman" w:cs="Times New Roman"/>
                <w:color w:val="000000"/>
                <w:sz w:val="28"/>
                <w:szCs w:val="28"/>
                <w:lang w:eastAsia="ru-RU"/>
              </w:rPr>
              <w:t> </w:t>
            </w:r>
          </w:p>
          <w:p w:rsidR="00C61E50" w:rsidRPr="001A01FA" w:rsidRDefault="00C61E50" w:rsidP="00B75FC5">
            <w:pPr>
              <w:spacing w:after="0" w:line="240" w:lineRule="auto"/>
              <w:jc w:val="right"/>
              <w:rPr>
                <w:rFonts w:ascii="Times New Roman" w:eastAsia="Times New Roman" w:hAnsi="Times New Roman" w:cs="Times New Roman"/>
                <w:b/>
                <w:color w:val="000000"/>
                <w:sz w:val="28"/>
                <w:szCs w:val="28"/>
                <w:lang w:eastAsia="ru-RU"/>
              </w:rPr>
            </w:pPr>
            <w:r w:rsidRPr="001A01FA">
              <w:rPr>
                <w:rFonts w:ascii="Times New Roman" w:eastAsia="Times New Roman" w:hAnsi="Times New Roman" w:cs="Times New Roman"/>
                <w:b/>
                <w:color w:val="000000"/>
                <w:sz w:val="28"/>
                <w:szCs w:val="28"/>
                <w:lang w:eastAsia="ru-RU"/>
              </w:rPr>
              <w:t> </w:t>
            </w:r>
            <w:r w:rsidR="001A01FA" w:rsidRPr="001A01FA">
              <w:rPr>
                <w:rFonts w:ascii="Times New Roman" w:eastAsia="Times New Roman" w:hAnsi="Times New Roman" w:cs="Times New Roman"/>
                <w:b/>
                <w:color w:val="000000"/>
                <w:sz w:val="28"/>
                <w:szCs w:val="28"/>
                <w:lang w:eastAsia="ru-RU"/>
              </w:rPr>
              <w:t>И.М. Фальков</w:t>
            </w:r>
          </w:p>
        </w:tc>
      </w:tr>
    </w:tbl>
    <w:p w:rsidR="00C61E50" w:rsidRPr="001058CC" w:rsidRDefault="00C61E50" w:rsidP="00DD6603">
      <w:pPr>
        <w:spacing w:after="0"/>
        <w:jc w:val="both"/>
        <w:rPr>
          <w:rFonts w:ascii="Arial" w:eastAsia="Times New Roman" w:hAnsi="Arial" w:cs="Arial"/>
          <w:color w:val="000000"/>
          <w:sz w:val="26"/>
          <w:szCs w:val="26"/>
          <w:lang w:eastAsia="ru-RU"/>
        </w:rPr>
      </w:pPr>
      <w:r w:rsidRPr="00C61E50">
        <w:rPr>
          <w:rFonts w:ascii="Arial" w:eastAsia="Times New Roman" w:hAnsi="Arial" w:cs="Arial"/>
          <w:color w:val="000000"/>
          <w:sz w:val="20"/>
          <w:szCs w:val="20"/>
          <w:lang w:eastAsia="ru-RU"/>
        </w:rPr>
        <w:lastRenderedPageBreak/>
        <w:t> </w:t>
      </w:r>
      <w:r w:rsidR="00DD6603">
        <w:rPr>
          <w:rFonts w:ascii="Arial" w:eastAsia="Times New Roman" w:hAnsi="Arial" w:cs="Arial"/>
          <w:color w:val="000000"/>
          <w:sz w:val="20"/>
          <w:szCs w:val="20"/>
          <w:lang w:eastAsia="ru-RU"/>
        </w:rPr>
        <w:t xml:space="preserve">                                                                                      </w:t>
      </w:r>
      <w:r w:rsidRPr="001058CC">
        <w:rPr>
          <w:rFonts w:ascii="Times New Roman" w:eastAsia="Times New Roman" w:hAnsi="Times New Roman" w:cs="Times New Roman"/>
          <w:color w:val="000000"/>
          <w:sz w:val="26"/>
          <w:szCs w:val="26"/>
          <w:lang w:eastAsia="ru-RU"/>
        </w:rPr>
        <w:t>Приложение</w:t>
      </w:r>
    </w:p>
    <w:p w:rsidR="00C61E50" w:rsidRPr="001058CC" w:rsidRDefault="00C61E50" w:rsidP="001058CC">
      <w:pPr>
        <w:spacing w:after="0" w:line="240" w:lineRule="auto"/>
        <w:ind w:left="4820"/>
        <w:jc w:val="both"/>
        <w:rPr>
          <w:rFonts w:ascii="Arial" w:eastAsia="Times New Roman" w:hAnsi="Arial" w:cs="Arial"/>
          <w:color w:val="000000"/>
          <w:sz w:val="26"/>
          <w:szCs w:val="26"/>
          <w:lang w:eastAsia="ru-RU"/>
        </w:rPr>
      </w:pPr>
      <w:r w:rsidRPr="001058CC">
        <w:rPr>
          <w:rFonts w:ascii="Times New Roman" w:eastAsia="Times New Roman" w:hAnsi="Times New Roman" w:cs="Times New Roman"/>
          <w:color w:val="000000"/>
          <w:sz w:val="26"/>
          <w:szCs w:val="26"/>
          <w:lang w:eastAsia="ru-RU"/>
        </w:rPr>
        <w:t xml:space="preserve">к решению Совета народных депутатов </w:t>
      </w:r>
      <w:r w:rsidR="008D0F8A" w:rsidRPr="001058CC">
        <w:rPr>
          <w:rFonts w:ascii="Times New Roman" w:eastAsia="Times New Roman" w:hAnsi="Times New Roman" w:cs="Times New Roman"/>
          <w:color w:val="000000"/>
          <w:sz w:val="26"/>
          <w:szCs w:val="26"/>
          <w:lang w:eastAsia="ru-RU"/>
        </w:rPr>
        <w:t>Пригородного</w:t>
      </w:r>
      <w:r w:rsidRPr="001058CC">
        <w:rPr>
          <w:rFonts w:ascii="Times New Roman" w:eastAsia="Times New Roman" w:hAnsi="Times New Roman" w:cs="Times New Roman"/>
          <w:color w:val="000000"/>
          <w:sz w:val="26"/>
          <w:szCs w:val="26"/>
          <w:lang w:eastAsia="ru-RU"/>
        </w:rPr>
        <w:t xml:space="preserve"> сельского поселения Калачеевского муниципального района Воронежской области</w:t>
      </w:r>
    </w:p>
    <w:p w:rsidR="00C61E50" w:rsidRPr="00C61E50" w:rsidRDefault="00A757FE" w:rsidP="00A757FE">
      <w:pPr>
        <w:spacing w:after="0" w:line="240" w:lineRule="auto"/>
        <w:jc w:val="center"/>
        <w:rPr>
          <w:rFonts w:ascii="Arial" w:eastAsia="Times New Roman" w:hAnsi="Arial" w:cs="Arial"/>
          <w:color w:val="000000"/>
          <w:sz w:val="20"/>
          <w:szCs w:val="20"/>
          <w:lang w:eastAsia="ru-RU"/>
        </w:rPr>
      </w:pPr>
      <w:r>
        <w:rPr>
          <w:rFonts w:ascii="Times New Roman" w:eastAsia="Times New Roman" w:hAnsi="Times New Roman" w:cs="Times New Roman"/>
          <w:color w:val="000000"/>
          <w:sz w:val="26"/>
          <w:szCs w:val="26"/>
          <w:lang w:eastAsia="ru-RU"/>
        </w:rPr>
        <w:t xml:space="preserve">                                                     </w:t>
      </w:r>
      <w:r w:rsidRPr="00A757FE">
        <w:rPr>
          <w:rFonts w:ascii="Times New Roman" w:eastAsia="Times New Roman" w:hAnsi="Times New Roman" w:cs="Times New Roman"/>
          <w:color w:val="000000"/>
          <w:sz w:val="26"/>
          <w:szCs w:val="26"/>
          <w:lang w:eastAsia="ru-RU"/>
        </w:rPr>
        <w:t>от «16» ноября 2020 г. № 19</w:t>
      </w:r>
    </w:p>
    <w:p w:rsidR="00CE409E" w:rsidRPr="008D0F8A" w:rsidRDefault="00C61E50" w:rsidP="008D0F8A">
      <w:pPr>
        <w:spacing w:after="0" w:line="240" w:lineRule="auto"/>
        <w:ind w:left="720"/>
        <w:jc w:val="center"/>
        <w:rPr>
          <w:rFonts w:ascii="Arial" w:eastAsia="Times New Roman" w:hAnsi="Arial" w:cs="Arial"/>
          <w:color w:val="000000"/>
          <w:sz w:val="20"/>
          <w:szCs w:val="20"/>
          <w:lang w:eastAsia="ru-RU"/>
        </w:rPr>
      </w:pPr>
      <w:r w:rsidRPr="00C61E50">
        <w:rPr>
          <w:rFonts w:ascii="Arial" w:eastAsia="Times New Roman" w:hAnsi="Arial" w:cs="Arial"/>
          <w:color w:val="000000"/>
          <w:sz w:val="20"/>
          <w:szCs w:val="20"/>
          <w:lang w:eastAsia="ru-RU"/>
        </w:rPr>
        <w:t> </w:t>
      </w:r>
    </w:p>
    <w:p w:rsidR="001058CC" w:rsidRPr="001058CC" w:rsidRDefault="001058CC" w:rsidP="00DD6603">
      <w:pPr>
        <w:pStyle w:val="a5"/>
        <w:tabs>
          <w:tab w:val="left" w:pos="4253"/>
          <w:tab w:val="left" w:pos="4395"/>
        </w:tabs>
        <w:spacing w:after="0"/>
        <w:ind w:left="720" w:hanging="540"/>
        <w:jc w:val="both"/>
        <w:rPr>
          <w:b/>
          <w:bCs/>
          <w:sz w:val="26"/>
          <w:szCs w:val="26"/>
          <w:lang w:val="ru-RU"/>
        </w:rPr>
      </w:pPr>
      <w:r w:rsidRPr="001058CC">
        <w:rPr>
          <w:b/>
          <w:bCs/>
          <w:sz w:val="26"/>
          <w:szCs w:val="26"/>
          <w:lang w:val="ru-RU"/>
        </w:rPr>
        <w:t>Изменения</w:t>
      </w:r>
      <w:r w:rsidR="00DD6603">
        <w:rPr>
          <w:b/>
          <w:bCs/>
          <w:sz w:val="26"/>
          <w:szCs w:val="26"/>
          <w:lang w:val="ru-RU"/>
        </w:rPr>
        <w:t xml:space="preserve"> и</w:t>
      </w:r>
      <w:r w:rsidRPr="001058CC">
        <w:rPr>
          <w:b/>
          <w:bCs/>
          <w:sz w:val="26"/>
          <w:szCs w:val="26"/>
          <w:lang w:val="ru-RU"/>
        </w:rPr>
        <w:t xml:space="preserve"> дополнения в Устав Пригородного сельского поселения Калачеевского муниципального района Воронежской области</w:t>
      </w:r>
    </w:p>
    <w:p w:rsidR="00DD6603" w:rsidRDefault="00DD6603" w:rsidP="00DD6603">
      <w:pPr>
        <w:autoSpaceDE w:val="0"/>
        <w:autoSpaceDN w:val="0"/>
        <w:adjustRightInd w:val="0"/>
        <w:spacing w:after="0"/>
        <w:ind w:firstLine="698"/>
        <w:jc w:val="both"/>
        <w:rPr>
          <w:rFonts w:ascii="Times New Roman" w:hAnsi="Times New Roman" w:cs="Times New Roman"/>
          <w:sz w:val="26"/>
          <w:szCs w:val="26"/>
        </w:rPr>
      </w:pPr>
    </w:p>
    <w:p w:rsidR="00DD6603" w:rsidRDefault="00DD6603" w:rsidP="00DD6603">
      <w:pPr>
        <w:autoSpaceDE w:val="0"/>
        <w:autoSpaceDN w:val="0"/>
        <w:adjustRightInd w:val="0"/>
        <w:spacing w:after="0"/>
        <w:ind w:firstLine="698"/>
        <w:jc w:val="both"/>
        <w:rPr>
          <w:rFonts w:ascii="Times New Roman" w:hAnsi="Times New Roman" w:cs="Times New Roman"/>
          <w:sz w:val="26"/>
          <w:szCs w:val="26"/>
        </w:rPr>
      </w:pPr>
    </w:p>
    <w:p w:rsidR="001058CC" w:rsidRPr="001058CC" w:rsidRDefault="001058CC" w:rsidP="00DD6603">
      <w:pPr>
        <w:autoSpaceDE w:val="0"/>
        <w:autoSpaceDN w:val="0"/>
        <w:adjustRightInd w:val="0"/>
        <w:spacing w:after="0"/>
        <w:ind w:firstLine="698"/>
        <w:jc w:val="both"/>
        <w:rPr>
          <w:rFonts w:ascii="Times New Roman" w:hAnsi="Times New Roman" w:cs="Times New Roman"/>
          <w:sz w:val="26"/>
          <w:szCs w:val="26"/>
        </w:rPr>
      </w:pPr>
      <w:r w:rsidRPr="001058CC">
        <w:rPr>
          <w:rFonts w:ascii="Times New Roman" w:hAnsi="Times New Roman" w:cs="Times New Roman"/>
          <w:sz w:val="26"/>
          <w:szCs w:val="26"/>
        </w:rPr>
        <w:t xml:space="preserve"> Внести в Устав Пригородного сельского поселения Калачеевского муниципального района Воронежской области следующие изменения:</w:t>
      </w:r>
    </w:p>
    <w:p w:rsidR="0048560E" w:rsidRPr="001058CC" w:rsidRDefault="0048560E" w:rsidP="00DD6603">
      <w:pPr>
        <w:spacing w:after="0" w:line="240" w:lineRule="auto"/>
        <w:ind w:left="720"/>
        <w:jc w:val="center"/>
        <w:rPr>
          <w:rFonts w:ascii="Times New Roman" w:eastAsia="Times New Roman" w:hAnsi="Times New Roman" w:cs="Times New Roman"/>
          <w:b/>
          <w:bCs/>
          <w:color w:val="000000"/>
          <w:sz w:val="26"/>
          <w:szCs w:val="26"/>
          <w:lang w:eastAsia="ru-RU"/>
        </w:rPr>
      </w:pPr>
    </w:p>
    <w:p w:rsidR="00DB3864" w:rsidRPr="00DD6603" w:rsidRDefault="00DD6603" w:rsidP="00DD6603">
      <w:pPr>
        <w:spacing w:after="0"/>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1. Пункт 17 статьи </w:t>
      </w:r>
      <w:r w:rsidR="004B4CFC" w:rsidRPr="00DD6603">
        <w:rPr>
          <w:rFonts w:ascii="Times New Roman" w:eastAsia="Times New Roman" w:hAnsi="Times New Roman" w:cs="Times New Roman"/>
          <w:color w:val="000000"/>
          <w:sz w:val="26"/>
          <w:szCs w:val="26"/>
          <w:lang w:eastAsia="ru-RU"/>
        </w:rPr>
        <w:t xml:space="preserve">9 </w:t>
      </w:r>
      <w:r w:rsidR="00DB3864" w:rsidRPr="00DD6603">
        <w:rPr>
          <w:rFonts w:ascii="Times New Roman" w:eastAsia="Times New Roman" w:hAnsi="Times New Roman" w:cs="Times New Roman"/>
          <w:color w:val="000000"/>
          <w:sz w:val="26"/>
          <w:szCs w:val="26"/>
          <w:lang w:eastAsia="ru-RU"/>
        </w:rPr>
        <w:t>изложить в следующей редакции:</w:t>
      </w:r>
    </w:p>
    <w:p w:rsidR="00DB3864" w:rsidRDefault="00DB3864" w:rsidP="00DD6603">
      <w:pPr>
        <w:pStyle w:val="a3"/>
        <w:spacing w:after="0"/>
        <w:ind w:left="0" w:firstLine="709"/>
        <w:contextualSpacing w:val="0"/>
        <w:jc w:val="both"/>
        <w:rPr>
          <w:rFonts w:ascii="Times New Roman" w:eastAsia="Times New Roman" w:hAnsi="Times New Roman" w:cs="Times New Roman"/>
          <w:color w:val="000000"/>
          <w:sz w:val="26"/>
          <w:szCs w:val="26"/>
          <w:lang w:eastAsia="ru-RU"/>
        </w:rPr>
      </w:pPr>
      <w:r w:rsidRPr="00DD6603">
        <w:rPr>
          <w:rFonts w:ascii="Times New Roman" w:eastAsia="Times New Roman" w:hAnsi="Times New Roman" w:cs="Times New Roman"/>
          <w:color w:val="000000"/>
          <w:sz w:val="26"/>
          <w:szCs w:val="26"/>
          <w:lang w:eastAsia="ru-RU"/>
        </w:rPr>
        <w:t>«17) участие в организации деятельности по накоплению (в том числе раздельному накоплению) и транспортирован</w:t>
      </w:r>
      <w:r w:rsidR="004D4A88">
        <w:rPr>
          <w:rFonts w:ascii="Times New Roman" w:eastAsia="Times New Roman" w:hAnsi="Times New Roman" w:cs="Times New Roman"/>
          <w:color w:val="000000"/>
          <w:sz w:val="26"/>
          <w:szCs w:val="26"/>
          <w:lang w:eastAsia="ru-RU"/>
        </w:rPr>
        <w:t>ию твердых коммунальных отходов</w:t>
      </w:r>
      <w:r w:rsidRPr="00DD6603">
        <w:rPr>
          <w:rFonts w:ascii="Times New Roman" w:eastAsia="Times New Roman" w:hAnsi="Times New Roman" w:cs="Times New Roman"/>
          <w:color w:val="000000"/>
          <w:sz w:val="26"/>
          <w:szCs w:val="26"/>
          <w:lang w:eastAsia="ru-RU"/>
        </w:rPr>
        <w:t>;»</w:t>
      </w:r>
      <w:r w:rsidR="004D4A88">
        <w:rPr>
          <w:rFonts w:ascii="Times New Roman" w:eastAsia="Times New Roman" w:hAnsi="Times New Roman" w:cs="Times New Roman"/>
          <w:color w:val="000000"/>
          <w:sz w:val="26"/>
          <w:szCs w:val="26"/>
          <w:lang w:eastAsia="ru-RU"/>
        </w:rPr>
        <w:t>;</w:t>
      </w:r>
    </w:p>
    <w:p w:rsidR="007036E0" w:rsidRDefault="007036E0" w:rsidP="00DD6603">
      <w:pPr>
        <w:pStyle w:val="a3"/>
        <w:spacing w:after="0"/>
        <w:ind w:left="0" w:firstLine="709"/>
        <w:contextualSpacing w:val="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 Статью 9 дополнить пунктом 30 следующего содержания:</w:t>
      </w:r>
    </w:p>
    <w:p w:rsidR="007036E0" w:rsidRDefault="007036E0" w:rsidP="00DD6603">
      <w:pPr>
        <w:pStyle w:val="a3"/>
        <w:spacing w:after="0"/>
        <w:ind w:left="0" w:firstLine="709"/>
        <w:contextualSpacing w:val="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«30) </w:t>
      </w:r>
      <w:r w:rsidRPr="007036E0">
        <w:rPr>
          <w:rFonts w:ascii="Times New Roman" w:eastAsia="Times New Roman" w:hAnsi="Times New Roman" w:cs="Times New Roman"/>
          <w:color w:val="000000"/>
          <w:sz w:val="26"/>
          <w:szCs w:val="26"/>
          <w:lang w:eastAsia="ru-RU"/>
        </w:rPr>
        <w:t>утверждение генеральных планов поселения,</w:t>
      </w:r>
      <w:r w:rsidR="008771B8" w:rsidRPr="008771B8">
        <w:t xml:space="preserve"> </w:t>
      </w:r>
      <w:r w:rsidR="008771B8" w:rsidRPr="00D72681">
        <w:rPr>
          <w:rFonts w:ascii="Times New Roman" w:eastAsia="Times New Roman" w:hAnsi="Times New Roman" w:cs="Times New Roman"/>
          <w:color w:val="000000"/>
          <w:sz w:val="26"/>
          <w:szCs w:val="26"/>
          <w:lang w:eastAsia="ru-RU"/>
        </w:rPr>
        <w:t>правил землепользования и застройки,</w:t>
      </w:r>
      <w:r w:rsidRPr="007036E0">
        <w:rPr>
          <w:rFonts w:ascii="Times New Roman" w:eastAsia="Times New Roman" w:hAnsi="Times New Roman" w:cs="Times New Roman"/>
          <w:color w:val="000000"/>
          <w:sz w:val="26"/>
          <w:szCs w:val="26"/>
          <w:lang w:eastAsia="ru-RU"/>
        </w:rPr>
        <w:t xml:space="preserve">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w:t>
      </w:r>
      <w:r w:rsidRPr="007036E0">
        <w:rPr>
          <w:rFonts w:ascii="Times New Roman" w:eastAsia="Times New Roman" w:hAnsi="Times New Roman" w:cs="Times New Roman"/>
          <w:color w:val="000000"/>
          <w:sz w:val="26"/>
          <w:szCs w:val="26"/>
          <w:lang w:eastAsia="ru-RU"/>
        </w:rPr>
        <w:lastRenderedPageBreak/>
        <w:t>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Pr>
          <w:rFonts w:ascii="Times New Roman" w:eastAsia="Times New Roman" w:hAnsi="Times New Roman" w:cs="Times New Roman"/>
          <w:color w:val="000000"/>
          <w:sz w:val="26"/>
          <w:szCs w:val="26"/>
          <w:lang w:eastAsia="ru-RU"/>
        </w:rPr>
        <w:t>.»</w:t>
      </w:r>
      <w:r w:rsidRPr="007036E0">
        <w:rPr>
          <w:rFonts w:ascii="Times New Roman" w:eastAsia="Times New Roman" w:hAnsi="Times New Roman" w:cs="Times New Roman"/>
          <w:color w:val="000000"/>
          <w:sz w:val="26"/>
          <w:szCs w:val="26"/>
          <w:lang w:eastAsia="ru-RU"/>
        </w:rPr>
        <w:t>;</w:t>
      </w:r>
    </w:p>
    <w:p w:rsidR="002350B9" w:rsidRPr="002350B9" w:rsidRDefault="007036E0" w:rsidP="002350B9">
      <w:pPr>
        <w:spacing w:after="0"/>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w:t>
      </w:r>
      <w:r w:rsidR="00DD6603">
        <w:rPr>
          <w:rFonts w:ascii="Times New Roman" w:eastAsia="Times New Roman" w:hAnsi="Times New Roman" w:cs="Times New Roman"/>
          <w:color w:val="000000"/>
          <w:sz w:val="26"/>
          <w:szCs w:val="26"/>
          <w:lang w:eastAsia="ru-RU"/>
        </w:rPr>
        <w:t xml:space="preserve">. </w:t>
      </w:r>
      <w:r w:rsidR="002350B9" w:rsidRPr="002350B9">
        <w:rPr>
          <w:rFonts w:ascii="Times New Roman" w:eastAsia="Times New Roman" w:hAnsi="Times New Roman" w:cs="Times New Roman"/>
          <w:color w:val="000000"/>
          <w:sz w:val="26"/>
          <w:szCs w:val="26"/>
          <w:lang w:eastAsia="ru-RU"/>
        </w:rPr>
        <w:t>Пункт 13 части 1 статьи 10 изложить в следующей редакции:</w:t>
      </w:r>
    </w:p>
    <w:p w:rsidR="002350B9" w:rsidRDefault="002350B9" w:rsidP="002350B9">
      <w:pPr>
        <w:spacing w:after="0"/>
        <w:ind w:firstLine="709"/>
        <w:jc w:val="both"/>
        <w:rPr>
          <w:rFonts w:ascii="Times New Roman" w:eastAsia="Times New Roman" w:hAnsi="Times New Roman" w:cs="Times New Roman"/>
          <w:color w:val="000000"/>
          <w:sz w:val="26"/>
          <w:szCs w:val="26"/>
          <w:lang w:eastAsia="ru-RU"/>
        </w:rPr>
      </w:pPr>
      <w:r w:rsidRPr="002350B9">
        <w:rPr>
          <w:rFonts w:ascii="Times New Roman" w:eastAsia="Times New Roman" w:hAnsi="Times New Roman" w:cs="Times New Roman"/>
          <w:color w:val="000000"/>
          <w:sz w:val="26"/>
          <w:szCs w:val="26"/>
          <w:lang w:eastAsia="ru-RU"/>
        </w:rPr>
        <w:t>«13) осуществление деятельности по обращению с животными без владельцев, обитающими на территории поселения.»;</w:t>
      </w:r>
    </w:p>
    <w:p w:rsidR="002350B9" w:rsidRPr="00DD6603" w:rsidRDefault="007036E0" w:rsidP="002350B9">
      <w:pPr>
        <w:spacing w:after="0"/>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w:t>
      </w:r>
      <w:r w:rsidR="004D4A88">
        <w:rPr>
          <w:rFonts w:ascii="Times New Roman" w:eastAsia="Times New Roman" w:hAnsi="Times New Roman" w:cs="Times New Roman"/>
          <w:color w:val="000000"/>
          <w:sz w:val="26"/>
          <w:szCs w:val="26"/>
          <w:lang w:eastAsia="ru-RU"/>
        </w:rPr>
        <w:t xml:space="preserve">. </w:t>
      </w:r>
      <w:r w:rsidR="002350B9" w:rsidRPr="00DD6603">
        <w:rPr>
          <w:rFonts w:ascii="Times New Roman" w:eastAsia="Times New Roman" w:hAnsi="Times New Roman" w:cs="Times New Roman"/>
          <w:color w:val="000000"/>
          <w:sz w:val="26"/>
          <w:szCs w:val="26"/>
          <w:lang w:eastAsia="ru-RU"/>
        </w:rPr>
        <w:t xml:space="preserve">Часть </w:t>
      </w:r>
      <w:r w:rsidR="002350B9">
        <w:rPr>
          <w:rFonts w:ascii="Times New Roman" w:eastAsia="Times New Roman" w:hAnsi="Times New Roman" w:cs="Times New Roman"/>
          <w:color w:val="000000"/>
          <w:sz w:val="26"/>
          <w:szCs w:val="26"/>
          <w:lang w:eastAsia="ru-RU"/>
        </w:rPr>
        <w:t>1 статьи 10 дополнить пунктом 15</w:t>
      </w:r>
      <w:r w:rsidR="002350B9" w:rsidRPr="00DD6603">
        <w:rPr>
          <w:rFonts w:ascii="Times New Roman" w:eastAsia="Times New Roman" w:hAnsi="Times New Roman" w:cs="Times New Roman"/>
          <w:color w:val="000000"/>
          <w:sz w:val="26"/>
          <w:szCs w:val="26"/>
          <w:lang w:eastAsia="ru-RU"/>
        </w:rPr>
        <w:t xml:space="preserve"> следующего содержания:</w:t>
      </w:r>
    </w:p>
    <w:p w:rsidR="002350B9" w:rsidRPr="00DD6603" w:rsidRDefault="002350B9" w:rsidP="002350B9">
      <w:pPr>
        <w:spacing w:after="0"/>
        <w:ind w:firstLine="709"/>
        <w:jc w:val="both"/>
        <w:rPr>
          <w:rFonts w:ascii="Times New Roman" w:eastAsia="Times New Roman" w:hAnsi="Times New Roman" w:cs="Times New Roman"/>
          <w:color w:val="000000"/>
          <w:sz w:val="26"/>
          <w:szCs w:val="26"/>
          <w:lang w:eastAsia="ru-RU"/>
        </w:rPr>
      </w:pPr>
      <w:r w:rsidRPr="00DD6603">
        <w:rPr>
          <w:rFonts w:ascii="Times New Roman" w:eastAsia="Times New Roman" w:hAnsi="Times New Roman" w:cs="Times New Roman"/>
          <w:color w:val="000000"/>
          <w:sz w:val="26"/>
          <w:szCs w:val="26"/>
          <w:lang w:eastAsia="ru-RU"/>
        </w:rPr>
        <w:t>«15) предоставление сотруднику, замещающему должность участкового уполномоченного полиции, и членам его семьи жилого помещения на период замещения со</w:t>
      </w:r>
      <w:r>
        <w:rPr>
          <w:rFonts w:ascii="Times New Roman" w:eastAsia="Times New Roman" w:hAnsi="Times New Roman" w:cs="Times New Roman"/>
          <w:color w:val="000000"/>
          <w:sz w:val="26"/>
          <w:szCs w:val="26"/>
          <w:lang w:eastAsia="ru-RU"/>
        </w:rPr>
        <w:t>трудником указанной должности.»;</w:t>
      </w:r>
    </w:p>
    <w:p w:rsidR="00DB3864" w:rsidRPr="00DD6603" w:rsidRDefault="007036E0" w:rsidP="002350B9">
      <w:pPr>
        <w:spacing w:after="0"/>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w:t>
      </w:r>
      <w:r w:rsidR="002350B9">
        <w:rPr>
          <w:rFonts w:ascii="Times New Roman" w:eastAsia="Times New Roman" w:hAnsi="Times New Roman" w:cs="Times New Roman"/>
          <w:color w:val="000000"/>
          <w:sz w:val="26"/>
          <w:szCs w:val="26"/>
          <w:lang w:eastAsia="ru-RU"/>
        </w:rPr>
        <w:t xml:space="preserve">. </w:t>
      </w:r>
      <w:r w:rsidR="00DB3864" w:rsidRPr="00DD6603">
        <w:rPr>
          <w:rFonts w:ascii="Times New Roman" w:eastAsia="Times New Roman" w:hAnsi="Times New Roman" w:cs="Times New Roman"/>
          <w:color w:val="000000"/>
          <w:sz w:val="26"/>
          <w:szCs w:val="26"/>
          <w:lang w:eastAsia="ru-RU"/>
        </w:rPr>
        <w:t>В части 4 статьи 19 слова «по проектам и вопросам, указанным в части</w:t>
      </w:r>
      <w:r w:rsidR="002350B9">
        <w:rPr>
          <w:rFonts w:ascii="Times New Roman" w:eastAsia="Times New Roman" w:hAnsi="Times New Roman" w:cs="Times New Roman"/>
          <w:color w:val="000000"/>
          <w:sz w:val="26"/>
          <w:szCs w:val="26"/>
          <w:lang w:eastAsia="ru-RU"/>
        </w:rPr>
        <w:t xml:space="preserve"> 3 настоящей статьи,» исключить;</w:t>
      </w:r>
    </w:p>
    <w:p w:rsidR="00345878" w:rsidRPr="002350B9" w:rsidRDefault="007036E0" w:rsidP="002350B9">
      <w:pPr>
        <w:tabs>
          <w:tab w:val="left" w:pos="1134"/>
        </w:tabs>
        <w:autoSpaceDE w:val="0"/>
        <w:autoSpaceDN w:val="0"/>
        <w:adjustRightInd w:val="0"/>
        <w:spacing w:after="0"/>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2350B9">
        <w:rPr>
          <w:rFonts w:ascii="Times New Roman" w:eastAsia="Times New Roman" w:hAnsi="Times New Roman" w:cs="Times New Roman"/>
          <w:sz w:val="26"/>
          <w:szCs w:val="26"/>
          <w:lang w:eastAsia="ru-RU"/>
        </w:rPr>
        <w:t>. Часть 2 с</w:t>
      </w:r>
      <w:r w:rsidR="00345878" w:rsidRPr="002350B9">
        <w:rPr>
          <w:rFonts w:ascii="Times New Roman" w:eastAsia="Times New Roman" w:hAnsi="Times New Roman" w:cs="Times New Roman"/>
          <w:sz w:val="26"/>
          <w:szCs w:val="26"/>
          <w:lang w:eastAsia="ru-RU"/>
        </w:rPr>
        <w:t>татьи 27</w:t>
      </w:r>
      <w:r w:rsidR="00455BF3" w:rsidRPr="002350B9">
        <w:rPr>
          <w:rFonts w:ascii="Times New Roman" w:eastAsia="Times New Roman" w:hAnsi="Times New Roman" w:cs="Times New Roman"/>
          <w:sz w:val="26"/>
          <w:szCs w:val="26"/>
          <w:lang w:eastAsia="ru-RU"/>
        </w:rPr>
        <w:t xml:space="preserve"> дополнить</w:t>
      </w:r>
      <w:r w:rsidR="0007102F" w:rsidRPr="002350B9">
        <w:rPr>
          <w:rFonts w:ascii="Times New Roman" w:eastAsia="Times New Roman" w:hAnsi="Times New Roman" w:cs="Times New Roman"/>
          <w:sz w:val="26"/>
          <w:szCs w:val="26"/>
          <w:lang w:eastAsia="ru-RU"/>
        </w:rPr>
        <w:t xml:space="preserve"> пунктом </w:t>
      </w:r>
      <w:r w:rsidR="00C271B7">
        <w:rPr>
          <w:rFonts w:ascii="Times New Roman" w:eastAsia="Times New Roman" w:hAnsi="Times New Roman" w:cs="Times New Roman"/>
          <w:sz w:val="26"/>
          <w:szCs w:val="26"/>
          <w:lang w:eastAsia="ru-RU"/>
        </w:rPr>
        <w:t xml:space="preserve">20.1 </w:t>
      </w:r>
      <w:r w:rsidR="00345878" w:rsidRPr="002350B9">
        <w:rPr>
          <w:rFonts w:ascii="Times New Roman" w:eastAsia="Times New Roman" w:hAnsi="Times New Roman" w:cs="Times New Roman"/>
          <w:sz w:val="26"/>
          <w:szCs w:val="26"/>
          <w:lang w:eastAsia="ru-RU"/>
        </w:rPr>
        <w:t>следующего содержания:</w:t>
      </w:r>
    </w:p>
    <w:p w:rsidR="00345878" w:rsidRPr="00DD6603" w:rsidRDefault="00345878" w:rsidP="002350B9">
      <w:pPr>
        <w:tabs>
          <w:tab w:val="left" w:pos="1134"/>
        </w:tabs>
        <w:autoSpaceDE w:val="0"/>
        <w:autoSpaceDN w:val="0"/>
        <w:adjustRightInd w:val="0"/>
        <w:spacing w:after="0"/>
        <w:ind w:firstLine="709"/>
        <w:jc w:val="both"/>
        <w:rPr>
          <w:rFonts w:ascii="Times New Roman" w:eastAsia="Times New Roman" w:hAnsi="Times New Roman" w:cs="Times New Roman"/>
          <w:sz w:val="26"/>
          <w:szCs w:val="26"/>
          <w:lang w:eastAsia="ru-RU"/>
        </w:rPr>
      </w:pPr>
      <w:r w:rsidRPr="00DD6603">
        <w:rPr>
          <w:rFonts w:ascii="Times New Roman" w:eastAsia="Times New Roman" w:hAnsi="Times New Roman" w:cs="Times New Roman"/>
          <w:sz w:val="26"/>
          <w:szCs w:val="26"/>
          <w:lang w:eastAsia="ru-RU"/>
        </w:rPr>
        <w:t>«</w:t>
      </w:r>
      <w:r w:rsidR="00FE1A7D" w:rsidRPr="00FE1A7D">
        <w:rPr>
          <w:rFonts w:ascii="Times New Roman" w:eastAsia="Times New Roman" w:hAnsi="Times New Roman" w:cs="Times New Roman"/>
          <w:sz w:val="26"/>
          <w:szCs w:val="26"/>
          <w:lang w:eastAsia="ru-RU"/>
        </w:rPr>
        <w:t>20.1</w:t>
      </w:r>
      <w:r w:rsidRPr="00FE1A7D">
        <w:rPr>
          <w:rFonts w:ascii="Times New Roman" w:eastAsia="Times New Roman" w:hAnsi="Times New Roman" w:cs="Times New Roman"/>
          <w:sz w:val="26"/>
          <w:szCs w:val="26"/>
          <w:lang w:eastAsia="ru-RU"/>
        </w:rPr>
        <w:t>)</w:t>
      </w:r>
      <w:r w:rsidRPr="00DD6603">
        <w:rPr>
          <w:rFonts w:ascii="Times New Roman" w:eastAsia="Times New Roman" w:hAnsi="Times New Roman" w:cs="Times New Roman"/>
          <w:sz w:val="26"/>
          <w:szCs w:val="26"/>
          <w:lang w:eastAsia="ru-RU"/>
        </w:rPr>
        <w:t xml:space="preserve"> направление в избирательную комиссию, организующую соответствующие выборы, решение о досрочном прекращении полномочий депутата Совета народных депутатов </w:t>
      </w:r>
      <w:r w:rsidR="00297218" w:rsidRPr="00DD6603">
        <w:rPr>
          <w:rFonts w:ascii="Times New Roman" w:eastAsia="Times New Roman" w:hAnsi="Times New Roman" w:cs="Times New Roman"/>
          <w:sz w:val="26"/>
          <w:szCs w:val="26"/>
          <w:lang w:eastAsia="ru-RU"/>
        </w:rPr>
        <w:t xml:space="preserve">Пригородного </w:t>
      </w:r>
      <w:r w:rsidRPr="00DD6603">
        <w:rPr>
          <w:rFonts w:ascii="Times New Roman" w:eastAsia="Times New Roman" w:hAnsi="Times New Roman" w:cs="Times New Roman"/>
          <w:sz w:val="26"/>
          <w:szCs w:val="26"/>
          <w:lang w:eastAsia="ru-RU"/>
        </w:rPr>
        <w:t xml:space="preserve">сельского поселения в течение </w:t>
      </w:r>
      <w:r w:rsidR="00FE1A7D">
        <w:rPr>
          <w:rFonts w:ascii="Times New Roman" w:eastAsia="Times New Roman" w:hAnsi="Times New Roman" w:cs="Times New Roman"/>
          <w:sz w:val="26"/>
          <w:szCs w:val="26"/>
          <w:lang w:eastAsia="ru-RU"/>
        </w:rPr>
        <w:t>трех дней со дня его принятия;»;</w:t>
      </w:r>
    </w:p>
    <w:p w:rsidR="00441501" w:rsidRPr="00D71B1A" w:rsidRDefault="007036E0" w:rsidP="00FE1A7D">
      <w:pPr>
        <w:tabs>
          <w:tab w:val="left" w:pos="1134"/>
        </w:tabs>
        <w:autoSpaceDE w:val="0"/>
        <w:autoSpaceDN w:val="0"/>
        <w:adjustRightInd w:val="0"/>
        <w:spacing w:after="0"/>
        <w:ind w:firstLine="709"/>
        <w:jc w:val="both"/>
        <w:rPr>
          <w:rFonts w:ascii="Times New Roman" w:eastAsia="Times New Roman" w:hAnsi="Times New Roman" w:cs="Times New Roman"/>
          <w:color w:val="000000"/>
          <w:sz w:val="26"/>
          <w:szCs w:val="26"/>
          <w:lang w:eastAsia="ru-RU"/>
        </w:rPr>
      </w:pPr>
      <w:r w:rsidRPr="00D71B1A">
        <w:rPr>
          <w:rFonts w:ascii="Times New Roman" w:eastAsia="Times New Roman" w:hAnsi="Times New Roman" w:cs="Times New Roman"/>
          <w:sz w:val="26"/>
          <w:szCs w:val="26"/>
          <w:lang w:eastAsia="ru-RU"/>
        </w:rPr>
        <w:t>7</w:t>
      </w:r>
      <w:r w:rsidR="002A1776" w:rsidRPr="00D71B1A">
        <w:rPr>
          <w:rFonts w:ascii="Times New Roman" w:eastAsia="Times New Roman" w:hAnsi="Times New Roman" w:cs="Times New Roman"/>
          <w:sz w:val="26"/>
          <w:szCs w:val="26"/>
          <w:lang w:eastAsia="ru-RU"/>
        </w:rPr>
        <w:t xml:space="preserve">. </w:t>
      </w:r>
      <w:r w:rsidR="00FE1A7D" w:rsidRPr="00D71B1A">
        <w:rPr>
          <w:rFonts w:ascii="Times New Roman" w:eastAsia="Times New Roman" w:hAnsi="Times New Roman" w:cs="Times New Roman"/>
          <w:sz w:val="26"/>
          <w:szCs w:val="26"/>
          <w:lang w:eastAsia="ru-RU"/>
        </w:rPr>
        <w:t xml:space="preserve">Часть 2 статьи </w:t>
      </w:r>
      <w:r w:rsidR="002A1776" w:rsidRPr="00D71B1A">
        <w:rPr>
          <w:rFonts w:ascii="Times New Roman" w:eastAsia="Times New Roman" w:hAnsi="Times New Roman" w:cs="Times New Roman"/>
          <w:sz w:val="26"/>
          <w:szCs w:val="26"/>
          <w:lang w:eastAsia="ru-RU"/>
        </w:rPr>
        <w:t xml:space="preserve">33 </w:t>
      </w:r>
      <w:r w:rsidR="00441501" w:rsidRPr="00D71B1A">
        <w:rPr>
          <w:rFonts w:ascii="Times New Roman" w:eastAsia="Times New Roman" w:hAnsi="Times New Roman" w:cs="Times New Roman"/>
          <w:color w:val="000000"/>
          <w:sz w:val="26"/>
          <w:szCs w:val="26"/>
          <w:lang w:eastAsia="ru-RU"/>
        </w:rPr>
        <w:t xml:space="preserve">дополнить </w:t>
      </w:r>
      <w:r w:rsidR="006F49D8" w:rsidRPr="00D71B1A">
        <w:rPr>
          <w:rFonts w:ascii="Times New Roman" w:eastAsia="Times New Roman" w:hAnsi="Times New Roman" w:cs="Times New Roman"/>
          <w:color w:val="000000"/>
          <w:sz w:val="26"/>
          <w:szCs w:val="26"/>
          <w:lang w:eastAsia="ru-RU"/>
        </w:rPr>
        <w:t>абзацем</w:t>
      </w:r>
      <w:r w:rsidR="00441501" w:rsidRPr="00D71B1A">
        <w:rPr>
          <w:rFonts w:ascii="Times New Roman" w:eastAsia="Times New Roman" w:hAnsi="Times New Roman" w:cs="Times New Roman"/>
          <w:color w:val="000000"/>
          <w:sz w:val="26"/>
          <w:szCs w:val="26"/>
          <w:lang w:eastAsia="ru-RU"/>
        </w:rPr>
        <w:t xml:space="preserve"> следующего содержания:</w:t>
      </w:r>
    </w:p>
    <w:p w:rsidR="00441501" w:rsidRPr="00DD6603" w:rsidRDefault="00441501" w:rsidP="00DD6603">
      <w:pPr>
        <w:spacing w:after="0"/>
        <w:ind w:firstLine="709"/>
        <w:jc w:val="both"/>
        <w:rPr>
          <w:rFonts w:ascii="Times New Roman" w:eastAsia="Times New Roman" w:hAnsi="Times New Roman" w:cs="Times New Roman"/>
          <w:color w:val="000000"/>
          <w:sz w:val="26"/>
          <w:szCs w:val="26"/>
          <w:lang w:eastAsia="ru-RU"/>
        </w:rPr>
      </w:pPr>
      <w:r w:rsidRPr="00D71B1A">
        <w:rPr>
          <w:rFonts w:ascii="Times New Roman" w:eastAsia="Times New Roman" w:hAnsi="Times New Roman" w:cs="Times New Roman"/>
          <w:color w:val="000000"/>
          <w:sz w:val="26"/>
          <w:szCs w:val="26"/>
          <w:lang w:eastAsia="ru-RU"/>
        </w:rPr>
        <w:t>«</w:t>
      </w:r>
      <w:r w:rsidR="006F49D8" w:rsidRPr="00D71B1A">
        <w:rPr>
          <w:rFonts w:ascii="Times New Roman" w:eastAsia="Times New Roman" w:hAnsi="Times New Roman" w:cs="Times New Roman"/>
          <w:color w:val="000000"/>
          <w:sz w:val="26"/>
          <w:szCs w:val="26"/>
          <w:lang w:eastAsia="ru-RU"/>
        </w:rPr>
        <w:t>Д</w:t>
      </w:r>
      <w:r w:rsidRPr="00D71B1A">
        <w:rPr>
          <w:rFonts w:ascii="Times New Roman" w:eastAsia="Times New Roman" w:hAnsi="Times New Roman" w:cs="Times New Roman"/>
          <w:color w:val="000000"/>
          <w:spacing w:val="2"/>
          <w:sz w:val="26"/>
          <w:szCs w:val="26"/>
          <w:shd w:val="clear" w:color="auto" w:fill="FFFFFF"/>
          <w:lang w:eastAsia="ru-RU"/>
        </w:rPr>
        <w:t xml:space="preserve">епутату Совета народных депутатов </w:t>
      </w:r>
      <w:r w:rsidR="00B6259D" w:rsidRPr="00D71B1A">
        <w:rPr>
          <w:rFonts w:ascii="Times New Roman" w:eastAsia="Times New Roman" w:hAnsi="Times New Roman" w:cs="Times New Roman"/>
          <w:color w:val="000000"/>
          <w:spacing w:val="2"/>
          <w:sz w:val="26"/>
          <w:szCs w:val="26"/>
          <w:shd w:val="clear" w:color="auto" w:fill="FFFFFF"/>
          <w:lang w:eastAsia="ru-RU"/>
        </w:rPr>
        <w:t>Пригородного</w:t>
      </w:r>
      <w:r w:rsidRPr="00D71B1A">
        <w:rPr>
          <w:rFonts w:ascii="Times New Roman" w:eastAsia="Times New Roman" w:hAnsi="Times New Roman" w:cs="Times New Roman"/>
          <w:color w:val="000000"/>
          <w:spacing w:val="2"/>
          <w:sz w:val="26"/>
          <w:szCs w:val="26"/>
          <w:shd w:val="clear" w:color="auto" w:fill="FFFFFF"/>
          <w:lang w:eastAsia="ru-RU"/>
        </w:rPr>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w:t>
      </w:r>
      <w:r w:rsidR="00FE1A7D" w:rsidRPr="00D71B1A">
        <w:rPr>
          <w:rFonts w:ascii="Times New Roman" w:eastAsia="Times New Roman" w:hAnsi="Times New Roman" w:cs="Times New Roman"/>
          <w:color w:val="000000"/>
          <w:spacing w:val="2"/>
          <w:sz w:val="26"/>
          <w:szCs w:val="26"/>
          <w:shd w:val="clear" w:color="auto" w:fill="FFFFFF"/>
          <w:lang w:eastAsia="ru-RU"/>
        </w:rPr>
        <w:t>ь</w:t>
      </w:r>
      <w:r w:rsidR="006F49D8" w:rsidRPr="00D71B1A">
        <w:rPr>
          <w:rFonts w:ascii="Times New Roman" w:eastAsia="Times New Roman" w:hAnsi="Times New Roman" w:cs="Times New Roman"/>
          <w:color w:val="000000"/>
          <w:spacing w:val="2"/>
          <w:sz w:val="26"/>
          <w:szCs w:val="26"/>
          <w:shd w:val="clear" w:color="auto" w:fill="FFFFFF"/>
          <w:lang w:eastAsia="ru-RU"/>
        </w:rPr>
        <w:t xml:space="preserve"> которого</w:t>
      </w:r>
      <w:r w:rsidR="004344F7" w:rsidRPr="00D71B1A">
        <w:rPr>
          <w:rFonts w:ascii="Times New Roman" w:eastAsia="Times New Roman" w:hAnsi="Times New Roman" w:cs="Times New Roman"/>
          <w:color w:val="000000"/>
          <w:spacing w:val="2"/>
          <w:sz w:val="26"/>
          <w:szCs w:val="26"/>
          <w:shd w:val="clear" w:color="auto" w:fill="FFFFFF"/>
          <w:lang w:eastAsia="ru-RU"/>
        </w:rPr>
        <w:t xml:space="preserve"> </w:t>
      </w:r>
      <w:r w:rsidR="006F49D8" w:rsidRPr="00D71B1A">
        <w:rPr>
          <w:rFonts w:ascii="Times New Roman" w:eastAsia="Times New Roman" w:hAnsi="Times New Roman" w:cs="Times New Roman"/>
          <w:color w:val="000000"/>
          <w:spacing w:val="2"/>
          <w:sz w:val="26"/>
          <w:szCs w:val="26"/>
          <w:shd w:val="clear" w:color="auto" w:fill="FFFFFF"/>
          <w:lang w:eastAsia="ru-RU"/>
        </w:rPr>
        <w:t xml:space="preserve">составляет </w:t>
      </w:r>
      <w:r w:rsidR="004344F7" w:rsidRPr="00D71B1A">
        <w:rPr>
          <w:rFonts w:ascii="Times New Roman" w:eastAsia="Times New Roman" w:hAnsi="Times New Roman" w:cs="Times New Roman"/>
          <w:color w:val="000000"/>
          <w:spacing w:val="2"/>
          <w:sz w:val="26"/>
          <w:szCs w:val="26"/>
          <w:shd w:val="clear" w:color="auto" w:fill="FFFFFF"/>
          <w:lang w:eastAsia="ru-RU"/>
        </w:rPr>
        <w:t>совокупности</w:t>
      </w:r>
      <w:r w:rsidR="00FE1A7D" w:rsidRPr="00D71B1A">
        <w:rPr>
          <w:rFonts w:ascii="Times New Roman" w:eastAsia="Times New Roman" w:hAnsi="Times New Roman" w:cs="Times New Roman"/>
          <w:color w:val="000000"/>
          <w:spacing w:val="2"/>
          <w:sz w:val="26"/>
          <w:szCs w:val="26"/>
          <w:shd w:val="clear" w:color="auto" w:fill="FFFFFF"/>
          <w:lang w:eastAsia="ru-RU"/>
        </w:rPr>
        <w:t xml:space="preserve"> четыре рабочих дня в месяц</w:t>
      </w:r>
      <w:proofErr w:type="gramStart"/>
      <w:r w:rsidR="00FE1A7D" w:rsidRPr="00D71B1A">
        <w:rPr>
          <w:rFonts w:ascii="Times New Roman" w:eastAsia="Times New Roman" w:hAnsi="Times New Roman" w:cs="Times New Roman"/>
          <w:color w:val="000000"/>
          <w:spacing w:val="2"/>
          <w:sz w:val="26"/>
          <w:szCs w:val="26"/>
          <w:shd w:val="clear" w:color="auto" w:fill="FFFFFF"/>
          <w:lang w:eastAsia="ru-RU"/>
        </w:rPr>
        <w:t>.»;</w:t>
      </w:r>
      <w:proofErr w:type="gramEnd"/>
    </w:p>
    <w:p w:rsidR="002A1776" w:rsidRPr="00DD6603" w:rsidRDefault="007036E0" w:rsidP="00DD6603">
      <w:pPr>
        <w:tabs>
          <w:tab w:val="left" w:pos="1134"/>
        </w:tabs>
        <w:autoSpaceDE w:val="0"/>
        <w:autoSpaceDN w:val="0"/>
        <w:adjustRightInd w:val="0"/>
        <w:spacing w:after="0"/>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r w:rsidR="008B2440">
        <w:rPr>
          <w:rFonts w:ascii="Times New Roman" w:eastAsia="Times New Roman" w:hAnsi="Times New Roman" w:cs="Times New Roman"/>
          <w:sz w:val="26"/>
          <w:szCs w:val="26"/>
          <w:lang w:eastAsia="ru-RU"/>
        </w:rPr>
        <w:t xml:space="preserve">. Часть </w:t>
      </w:r>
      <w:r w:rsidR="002A1776" w:rsidRPr="00DD6603">
        <w:rPr>
          <w:rFonts w:ascii="Times New Roman" w:eastAsia="Times New Roman" w:hAnsi="Times New Roman" w:cs="Times New Roman"/>
          <w:sz w:val="26"/>
          <w:szCs w:val="26"/>
          <w:lang w:eastAsia="ru-RU"/>
        </w:rPr>
        <w:t xml:space="preserve">3 </w:t>
      </w:r>
      <w:r w:rsidR="008B2440">
        <w:rPr>
          <w:rFonts w:ascii="Times New Roman" w:eastAsia="Times New Roman" w:hAnsi="Times New Roman" w:cs="Times New Roman"/>
          <w:sz w:val="26"/>
          <w:szCs w:val="26"/>
          <w:lang w:eastAsia="ru-RU"/>
        </w:rPr>
        <w:t xml:space="preserve">статьи 33 </w:t>
      </w:r>
      <w:r w:rsidR="002A1776" w:rsidRPr="00DD6603">
        <w:rPr>
          <w:rFonts w:ascii="Times New Roman" w:eastAsia="Times New Roman" w:hAnsi="Times New Roman" w:cs="Times New Roman"/>
          <w:sz w:val="26"/>
          <w:szCs w:val="26"/>
          <w:lang w:eastAsia="ru-RU"/>
        </w:rPr>
        <w:t xml:space="preserve">изложить в </w:t>
      </w:r>
      <w:r w:rsidR="00DA5078">
        <w:rPr>
          <w:rFonts w:ascii="Times New Roman" w:eastAsia="Times New Roman" w:hAnsi="Times New Roman" w:cs="Times New Roman"/>
          <w:sz w:val="26"/>
          <w:szCs w:val="26"/>
          <w:lang w:eastAsia="ru-RU"/>
        </w:rPr>
        <w:t>следующей</w:t>
      </w:r>
      <w:r w:rsidR="002A1776" w:rsidRPr="00DD6603">
        <w:rPr>
          <w:rFonts w:ascii="Times New Roman" w:eastAsia="Times New Roman" w:hAnsi="Times New Roman" w:cs="Times New Roman"/>
          <w:sz w:val="26"/>
          <w:szCs w:val="26"/>
          <w:lang w:eastAsia="ru-RU"/>
        </w:rPr>
        <w:t xml:space="preserve"> редакции:</w:t>
      </w:r>
    </w:p>
    <w:p w:rsidR="00F84D38" w:rsidRDefault="002A1776" w:rsidP="00DD6603">
      <w:pPr>
        <w:tabs>
          <w:tab w:val="left" w:pos="1134"/>
        </w:tabs>
        <w:autoSpaceDE w:val="0"/>
        <w:autoSpaceDN w:val="0"/>
        <w:adjustRightInd w:val="0"/>
        <w:spacing w:after="0"/>
        <w:ind w:firstLine="709"/>
        <w:jc w:val="both"/>
        <w:rPr>
          <w:rFonts w:ascii="Times New Roman" w:eastAsia="Times New Roman" w:hAnsi="Times New Roman" w:cs="Times New Roman"/>
          <w:sz w:val="26"/>
          <w:szCs w:val="26"/>
          <w:lang w:eastAsia="ru-RU"/>
        </w:rPr>
      </w:pPr>
      <w:r w:rsidRPr="00DD6603">
        <w:rPr>
          <w:rFonts w:ascii="Times New Roman" w:eastAsia="Times New Roman" w:hAnsi="Times New Roman" w:cs="Times New Roman"/>
          <w:sz w:val="26"/>
          <w:szCs w:val="26"/>
          <w:lang w:eastAsia="ru-RU"/>
        </w:rPr>
        <w:t>«</w:t>
      </w:r>
      <w:r w:rsidR="007E2152" w:rsidRPr="00DD6603">
        <w:rPr>
          <w:rFonts w:ascii="Times New Roman" w:eastAsia="Times New Roman" w:hAnsi="Times New Roman" w:cs="Times New Roman"/>
          <w:sz w:val="26"/>
          <w:szCs w:val="26"/>
          <w:lang w:eastAsia="ru-RU"/>
        </w:rPr>
        <w:t xml:space="preserve">3. </w:t>
      </w:r>
      <w:r w:rsidRPr="00DD6603">
        <w:rPr>
          <w:rFonts w:ascii="Times New Roman" w:eastAsia="Times New Roman" w:hAnsi="Times New Roman" w:cs="Times New Roman"/>
          <w:sz w:val="26"/>
          <w:szCs w:val="26"/>
          <w:lang w:eastAsia="ru-RU"/>
        </w:rPr>
        <w:t xml:space="preserve">Депутат, член выборного органа местного самоуправления, глава </w:t>
      </w:r>
      <w:r w:rsidR="003265D7" w:rsidRPr="00DD6603">
        <w:rPr>
          <w:rFonts w:ascii="Times New Roman" w:eastAsia="Times New Roman" w:hAnsi="Times New Roman" w:cs="Times New Roman"/>
          <w:sz w:val="26"/>
          <w:szCs w:val="26"/>
          <w:lang w:eastAsia="ru-RU"/>
        </w:rPr>
        <w:t>Пригородного</w:t>
      </w:r>
      <w:r w:rsidRPr="00DD6603">
        <w:rPr>
          <w:rFonts w:ascii="Times New Roman" w:eastAsia="Times New Roman" w:hAnsi="Times New Roman" w:cs="Times New Roman"/>
          <w:sz w:val="26"/>
          <w:szCs w:val="26"/>
          <w:lang w:eastAsia="ru-RU"/>
        </w:rPr>
        <w:t xml:space="preserve"> сельского поселения, должны соблюдать ограничения, запреты, исполнять обязанности, которые установлены Федеральным законом от 25 декабря </w:t>
      </w:r>
    </w:p>
    <w:p w:rsidR="00F84D38" w:rsidRDefault="00F84D38" w:rsidP="00F84D38">
      <w:pPr>
        <w:tabs>
          <w:tab w:val="left" w:pos="1134"/>
        </w:tabs>
        <w:autoSpaceDE w:val="0"/>
        <w:autoSpaceDN w:val="0"/>
        <w:adjustRightInd w:val="0"/>
        <w:spacing w:after="0"/>
        <w:jc w:val="both"/>
        <w:rPr>
          <w:rFonts w:ascii="Times New Roman" w:eastAsia="Times New Roman" w:hAnsi="Times New Roman" w:cs="Times New Roman"/>
          <w:sz w:val="26"/>
          <w:szCs w:val="26"/>
          <w:lang w:eastAsia="ru-RU"/>
        </w:rPr>
      </w:pPr>
    </w:p>
    <w:p w:rsidR="002A1776" w:rsidRPr="00DD6603" w:rsidRDefault="002A1776" w:rsidP="00F84D38">
      <w:pPr>
        <w:tabs>
          <w:tab w:val="left" w:pos="1134"/>
        </w:tabs>
        <w:autoSpaceDE w:val="0"/>
        <w:autoSpaceDN w:val="0"/>
        <w:adjustRightInd w:val="0"/>
        <w:spacing w:after="0"/>
        <w:jc w:val="both"/>
        <w:rPr>
          <w:rFonts w:ascii="Times New Roman" w:eastAsia="Times New Roman" w:hAnsi="Times New Roman" w:cs="Times New Roman"/>
          <w:sz w:val="26"/>
          <w:szCs w:val="26"/>
          <w:lang w:eastAsia="ru-RU"/>
        </w:rPr>
      </w:pPr>
      <w:r w:rsidRPr="00DD6603">
        <w:rPr>
          <w:rFonts w:ascii="Times New Roman" w:eastAsia="Times New Roman" w:hAnsi="Times New Roman" w:cs="Times New Roman"/>
          <w:sz w:val="26"/>
          <w:szCs w:val="26"/>
          <w:lang w:eastAsia="ru-RU"/>
        </w:rPr>
        <w:t>2008 года № 273-ФЗ «О противодействии коррупции» и другими федеральными законами.</w:t>
      </w:r>
    </w:p>
    <w:p w:rsidR="004F7EB5" w:rsidRPr="00F84D38" w:rsidRDefault="002A1776" w:rsidP="004F7EB5">
      <w:pPr>
        <w:tabs>
          <w:tab w:val="left" w:pos="1134"/>
        </w:tabs>
        <w:autoSpaceDE w:val="0"/>
        <w:autoSpaceDN w:val="0"/>
        <w:adjustRightInd w:val="0"/>
        <w:spacing w:after="0"/>
        <w:ind w:firstLine="709"/>
        <w:jc w:val="both"/>
        <w:rPr>
          <w:rFonts w:ascii="Times New Roman" w:eastAsia="Times New Roman" w:hAnsi="Times New Roman" w:cs="Times New Roman"/>
          <w:sz w:val="26"/>
          <w:szCs w:val="26"/>
          <w:lang w:eastAsia="ru-RU"/>
        </w:rPr>
      </w:pPr>
      <w:proofErr w:type="gramStart"/>
      <w:r w:rsidRPr="00DD6603">
        <w:rPr>
          <w:rFonts w:ascii="Times New Roman" w:eastAsia="Times New Roman" w:hAnsi="Times New Roman" w:cs="Times New Roman"/>
          <w:sz w:val="26"/>
          <w:szCs w:val="26"/>
          <w:lang w:eastAsia="ru-RU"/>
        </w:rPr>
        <w:t xml:space="preserve">Полномочия депутата, члена выборного органа местного самоуправления, главы </w:t>
      </w:r>
      <w:r w:rsidR="003265D7" w:rsidRPr="00DD6603">
        <w:rPr>
          <w:rFonts w:ascii="Times New Roman" w:eastAsia="Times New Roman" w:hAnsi="Times New Roman" w:cs="Times New Roman"/>
          <w:sz w:val="26"/>
          <w:szCs w:val="26"/>
          <w:lang w:eastAsia="ru-RU"/>
        </w:rPr>
        <w:t>Пригородного</w:t>
      </w:r>
      <w:r w:rsidRPr="00DD6603">
        <w:rPr>
          <w:rFonts w:ascii="Times New Roman" w:eastAsia="Times New Roman" w:hAnsi="Times New Roman" w:cs="Times New Roman"/>
          <w:sz w:val="26"/>
          <w:szCs w:val="26"/>
          <w:lang w:eastAsia="ru-RU"/>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w:t>
      </w:r>
      <w:proofErr w:type="gramEnd"/>
      <w:r w:rsidRPr="00DD6603">
        <w:rPr>
          <w:rFonts w:ascii="Times New Roman" w:eastAsia="Times New Roman" w:hAnsi="Times New Roman" w:cs="Times New Roman"/>
          <w:sz w:val="26"/>
          <w:szCs w:val="26"/>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w:t>
      </w:r>
      <w:r w:rsidR="00DC18CE" w:rsidRPr="00DD6603">
        <w:rPr>
          <w:rFonts w:ascii="Times New Roman" w:eastAsia="Times New Roman" w:hAnsi="Times New Roman" w:cs="Times New Roman"/>
          <w:sz w:val="26"/>
          <w:szCs w:val="26"/>
          <w:lang w:eastAsia="ru-RU"/>
        </w:rPr>
        <w:t>ления в Российской Федерации</w:t>
      </w:r>
      <w:r w:rsidR="00DC18CE" w:rsidRPr="00F84D38">
        <w:rPr>
          <w:rFonts w:ascii="Times New Roman" w:eastAsia="Times New Roman" w:hAnsi="Times New Roman" w:cs="Times New Roman"/>
          <w:sz w:val="26"/>
          <w:szCs w:val="26"/>
          <w:lang w:eastAsia="ru-RU"/>
        </w:rPr>
        <w:t>».</w:t>
      </w:r>
    </w:p>
    <w:p w:rsidR="00B457E7" w:rsidRDefault="004F7EB5" w:rsidP="00B457E7">
      <w:pPr>
        <w:tabs>
          <w:tab w:val="left" w:pos="1134"/>
        </w:tabs>
        <w:autoSpaceDE w:val="0"/>
        <w:autoSpaceDN w:val="0"/>
        <w:adjustRightInd w:val="0"/>
        <w:spacing w:after="0"/>
        <w:ind w:firstLine="709"/>
        <w:jc w:val="both"/>
        <w:rPr>
          <w:rFonts w:ascii="Times New Roman" w:eastAsia="Times New Roman" w:hAnsi="Times New Roman" w:cs="Times New Roman"/>
          <w:sz w:val="26"/>
          <w:szCs w:val="26"/>
          <w:lang w:eastAsia="ru-RU"/>
        </w:rPr>
      </w:pPr>
      <w:bookmarkStart w:id="0" w:name="_GoBack"/>
      <w:bookmarkEnd w:id="0"/>
      <w:r w:rsidRPr="00E5262B">
        <w:rPr>
          <w:rFonts w:ascii="Times New Roman" w:hAnsi="Times New Roman" w:cs="Times New Roman"/>
          <w:sz w:val="26"/>
          <w:szCs w:val="26"/>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7" w:history="1">
        <w:r w:rsidRPr="00E5262B">
          <w:rPr>
            <w:rFonts w:ascii="Times New Roman" w:hAnsi="Times New Roman" w:cs="Times New Roman"/>
            <w:sz w:val="26"/>
            <w:szCs w:val="26"/>
          </w:rPr>
          <w:t>законодательством</w:t>
        </w:r>
      </w:hyperlink>
      <w:r w:rsidRPr="00E5262B">
        <w:rPr>
          <w:rFonts w:ascii="Times New Roman" w:hAnsi="Times New Roman" w:cs="Times New Roman"/>
          <w:sz w:val="26"/>
          <w:szCs w:val="26"/>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F84D38" w:rsidRDefault="00DC18CE" w:rsidP="00F84D38">
      <w:pPr>
        <w:tabs>
          <w:tab w:val="left" w:pos="1134"/>
        </w:tabs>
        <w:autoSpaceDE w:val="0"/>
        <w:autoSpaceDN w:val="0"/>
        <w:adjustRightInd w:val="0"/>
        <w:spacing w:after="0"/>
        <w:ind w:firstLine="709"/>
        <w:jc w:val="both"/>
        <w:rPr>
          <w:rFonts w:ascii="Times New Roman" w:eastAsia="Times New Roman" w:hAnsi="Times New Roman" w:cs="Times New Roman"/>
          <w:color w:val="000000"/>
          <w:sz w:val="26"/>
          <w:szCs w:val="26"/>
          <w:lang w:eastAsia="ru-RU"/>
        </w:rPr>
      </w:pPr>
      <w:proofErr w:type="gramStart"/>
      <w:r w:rsidRPr="00DD6603">
        <w:rPr>
          <w:rFonts w:ascii="Times New Roman" w:eastAsia="Times New Roman" w:hAnsi="Times New Roman" w:cs="Times New Roman"/>
          <w:color w:val="000000"/>
          <w:sz w:val="26"/>
          <w:szCs w:val="26"/>
          <w:lang w:eastAsia="ru-RU"/>
        </w:rPr>
        <w:t>При выявлении в результате проверки</w:t>
      </w:r>
      <w:r w:rsidR="004F7EB5">
        <w:rPr>
          <w:rFonts w:ascii="Times New Roman" w:eastAsia="Times New Roman" w:hAnsi="Times New Roman" w:cs="Times New Roman"/>
          <w:color w:val="000000"/>
          <w:sz w:val="26"/>
          <w:szCs w:val="26"/>
          <w:lang w:eastAsia="ru-RU"/>
        </w:rPr>
        <w:t>,</w:t>
      </w:r>
      <w:r w:rsidR="001563AF" w:rsidRPr="00DD6603">
        <w:rPr>
          <w:rFonts w:ascii="Times New Roman" w:eastAsia="Times New Roman" w:hAnsi="Times New Roman" w:cs="Times New Roman"/>
          <w:color w:val="000000"/>
          <w:sz w:val="26"/>
          <w:szCs w:val="26"/>
          <w:lang w:eastAsia="ru-RU"/>
        </w:rPr>
        <w:t xml:space="preserve"> </w:t>
      </w:r>
      <w:r w:rsidR="004F7EB5">
        <w:rPr>
          <w:rFonts w:ascii="Times New Roman" w:hAnsi="Times New Roman" w:cs="Times New Roman"/>
          <w:sz w:val="26"/>
          <w:szCs w:val="26"/>
        </w:rPr>
        <w:t>проведенной в соответствии с абзацем 3 настоящей части,</w:t>
      </w:r>
      <w:r w:rsidR="004F7EB5" w:rsidRPr="00DD6603">
        <w:rPr>
          <w:rFonts w:ascii="Times New Roman" w:eastAsia="Times New Roman" w:hAnsi="Times New Roman" w:cs="Times New Roman"/>
          <w:color w:val="000000"/>
          <w:sz w:val="26"/>
          <w:szCs w:val="26"/>
          <w:lang w:eastAsia="ru-RU"/>
        </w:rPr>
        <w:t xml:space="preserve"> </w:t>
      </w:r>
      <w:r w:rsidRPr="00DD6603">
        <w:rPr>
          <w:rFonts w:ascii="Times New Roman" w:eastAsia="Times New Roman" w:hAnsi="Times New Roman" w:cs="Times New Roman"/>
          <w:color w:val="000000"/>
          <w:sz w:val="26"/>
          <w:szCs w:val="26"/>
          <w:lang w:eastAsia="ru-RU"/>
        </w:rPr>
        <w:t>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w:t>
      </w:r>
      <w:proofErr w:type="gramEnd"/>
      <w:r w:rsidRPr="00DD6603">
        <w:rPr>
          <w:rFonts w:ascii="Times New Roman" w:eastAsia="Times New Roman" w:hAnsi="Times New Roman" w:cs="Times New Roman"/>
          <w:color w:val="000000"/>
          <w:sz w:val="26"/>
          <w:szCs w:val="26"/>
          <w:lang w:eastAsia="ru-RU"/>
        </w:rPr>
        <w:t xml:space="preserve"> </w:t>
      </w:r>
      <w:proofErr w:type="gramStart"/>
      <w:r w:rsidRPr="00DD6603">
        <w:rPr>
          <w:rFonts w:ascii="Times New Roman" w:eastAsia="Times New Roman" w:hAnsi="Times New Roman" w:cs="Times New Roman"/>
          <w:color w:val="000000"/>
          <w:sz w:val="26"/>
          <w:szCs w:val="26"/>
          <w:lang w:eastAsia="ru-RU"/>
        </w:rPr>
        <w:t xml:space="preserve">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w:t>
      </w:r>
      <w:r w:rsidR="005F555F" w:rsidRPr="00DD6603">
        <w:rPr>
          <w:rFonts w:ascii="Times New Roman" w:eastAsia="Times New Roman" w:hAnsi="Times New Roman" w:cs="Times New Roman"/>
          <w:color w:val="000000"/>
          <w:sz w:val="26"/>
          <w:szCs w:val="26"/>
          <w:lang w:eastAsia="ru-RU"/>
        </w:rPr>
        <w:t>местного самоуправления, главы Пригородного</w:t>
      </w:r>
      <w:r w:rsidRPr="00DD6603">
        <w:rPr>
          <w:rFonts w:ascii="Times New Roman" w:eastAsia="Times New Roman" w:hAnsi="Times New Roman" w:cs="Times New Roman"/>
          <w:color w:val="000000"/>
          <w:sz w:val="26"/>
          <w:szCs w:val="26"/>
          <w:lang w:eastAsia="ru-RU"/>
        </w:rPr>
        <w:t xml:space="preserve"> сельского поселения или применении в отношении указанных лиц иной меры ответственности </w:t>
      </w:r>
      <w:r w:rsidR="007C6962" w:rsidRPr="00283E1C">
        <w:rPr>
          <w:rFonts w:ascii="Times New Roman" w:eastAsia="Times New Roman" w:hAnsi="Times New Roman" w:cs="Times New Roman"/>
          <w:color w:val="000000"/>
          <w:sz w:val="26"/>
          <w:szCs w:val="26"/>
          <w:lang w:eastAsia="ru-RU"/>
        </w:rPr>
        <w:t>в орган местного самоуправления, уполномоченный принимать</w:t>
      </w:r>
      <w:proofErr w:type="gramEnd"/>
      <w:r w:rsidR="007C6962" w:rsidRPr="00283E1C">
        <w:rPr>
          <w:rFonts w:ascii="Times New Roman" w:eastAsia="Times New Roman" w:hAnsi="Times New Roman" w:cs="Times New Roman"/>
          <w:color w:val="000000"/>
          <w:sz w:val="26"/>
          <w:szCs w:val="26"/>
          <w:lang w:eastAsia="ru-RU"/>
        </w:rPr>
        <w:t xml:space="preserve"> соответствующее решение, </w:t>
      </w:r>
      <w:r w:rsidRPr="00283E1C">
        <w:rPr>
          <w:rFonts w:ascii="Times New Roman" w:eastAsia="Times New Roman" w:hAnsi="Times New Roman" w:cs="Times New Roman"/>
          <w:color w:val="000000"/>
          <w:sz w:val="26"/>
          <w:szCs w:val="26"/>
          <w:lang w:eastAsia="ru-RU"/>
        </w:rPr>
        <w:t>или в суд.</w:t>
      </w:r>
    </w:p>
    <w:p w:rsidR="00F84D38" w:rsidRDefault="00F84D38" w:rsidP="00F84D38">
      <w:pPr>
        <w:tabs>
          <w:tab w:val="left" w:pos="1134"/>
        </w:tabs>
        <w:autoSpaceDE w:val="0"/>
        <w:autoSpaceDN w:val="0"/>
        <w:adjustRightInd w:val="0"/>
        <w:spacing w:after="0"/>
        <w:ind w:firstLine="709"/>
        <w:jc w:val="both"/>
        <w:rPr>
          <w:rFonts w:ascii="Times New Roman" w:eastAsia="Times New Roman" w:hAnsi="Times New Roman" w:cs="Times New Roman"/>
          <w:color w:val="000000"/>
          <w:sz w:val="26"/>
          <w:szCs w:val="26"/>
          <w:lang w:eastAsia="ru-RU"/>
        </w:rPr>
      </w:pPr>
    </w:p>
    <w:p w:rsidR="00F84D38" w:rsidRDefault="00F84D38" w:rsidP="00F84D38">
      <w:pPr>
        <w:tabs>
          <w:tab w:val="left" w:pos="1134"/>
        </w:tabs>
        <w:autoSpaceDE w:val="0"/>
        <w:autoSpaceDN w:val="0"/>
        <w:adjustRightInd w:val="0"/>
        <w:spacing w:after="0"/>
        <w:ind w:firstLine="709"/>
        <w:jc w:val="both"/>
        <w:rPr>
          <w:rFonts w:ascii="Times New Roman" w:eastAsia="Times New Roman" w:hAnsi="Times New Roman" w:cs="Times New Roman"/>
          <w:color w:val="000000"/>
          <w:sz w:val="26"/>
          <w:szCs w:val="26"/>
          <w:lang w:eastAsia="ru-RU"/>
        </w:rPr>
      </w:pPr>
    </w:p>
    <w:p w:rsidR="00F84D38" w:rsidRPr="00F84D38" w:rsidRDefault="00F84D38" w:rsidP="00F84D38">
      <w:pPr>
        <w:tabs>
          <w:tab w:val="left" w:pos="1134"/>
        </w:tabs>
        <w:autoSpaceDE w:val="0"/>
        <w:autoSpaceDN w:val="0"/>
        <w:adjustRightInd w:val="0"/>
        <w:spacing w:after="0"/>
        <w:ind w:firstLine="709"/>
        <w:jc w:val="both"/>
        <w:rPr>
          <w:rFonts w:ascii="Times New Roman" w:eastAsia="Times New Roman" w:hAnsi="Times New Roman" w:cs="Times New Roman"/>
          <w:color w:val="000000"/>
          <w:sz w:val="26"/>
          <w:szCs w:val="26"/>
          <w:lang w:eastAsia="ru-RU"/>
        </w:rPr>
      </w:pPr>
    </w:p>
    <w:p w:rsidR="004104F0" w:rsidRPr="00DD6603" w:rsidRDefault="004104F0" w:rsidP="00DD6603">
      <w:pPr>
        <w:spacing w:after="0"/>
        <w:ind w:firstLine="709"/>
        <w:jc w:val="both"/>
        <w:rPr>
          <w:rFonts w:ascii="Times New Roman" w:eastAsia="Times New Roman" w:hAnsi="Times New Roman" w:cs="Times New Roman"/>
          <w:color w:val="000000"/>
          <w:sz w:val="26"/>
          <w:szCs w:val="26"/>
          <w:lang w:eastAsia="ru-RU"/>
        </w:rPr>
      </w:pPr>
      <w:r w:rsidRPr="00DD6603">
        <w:rPr>
          <w:rFonts w:ascii="Times New Roman" w:eastAsia="Times New Roman" w:hAnsi="Times New Roman" w:cs="Times New Roman"/>
          <w:color w:val="000000"/>
          <w:sz w:val="26"/>
          <w:szCs w:val="26"/>
          <w:lang w:eastAsia="ru-RU"/>
        </w:rPr>
        <w:lastRenderedPageBreak/>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44587" w:rsidRPr="00DD6603" w:rsidRDefault="00244587" w:rsidP="00DD6603">
      <w:pPr>
        <w:spacing w:after="0"/>
        <w:ind w:firstLine="709"/>
        <w:jc w:val="both"/>
        <w:rPr>
          <w:rFonts w:ascii="Times New Roman" w:eastAsia="Times New Roman" w:hAnsi="Times New Roman" w:cs="Times New Roman"/>
          <w:color w:val="000000"/>
          <w:sz w:val="26"/>
          <w:szCs w:val="26"/>
          <w:lang w:eastAsia="ru-RU"/>
        </w:rPr>
      </w:pPr>
      <w:r w:rsidRPr="00DD6603">
        <w:rPr>
          <w:rFonts w:ascii="Times New Roman" w:eastAsia="Times New Roman" w:hAnsi="Times New Roman" w:cs="Times New Roman"/>
          <w:color w:val="000000"/>
          <w:sz w:val="26"/>
          <w:szCs w:val="26"/>
          <w:lang w:eastAsia="ru-RU"/>
        </w:rPr>
        <w:t>Депутат, член выборного органа местного самоуправления, глава Пригородного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Пригородного сельского поселения,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Пригородного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244587" w:rsidRDefault="00244587" w:rsidP="00DD6603">
      <w:pPr>
        <w:spacing w:after="0"/>
        <w:ind w:firstLine="709"/>
        <w:jc w:val="both"/>
        <w:rPr>
          <w:rFonts w:ascii="Times New Roman" w:eastAsia="Times New Roman" w:hAnsi="Times New Roman" w:cs="Times New Roman"/>
          <w:color w:val="000000"/>
          <w:sz w:val="26"/>
          <w:szCs w:val="26"/>
          <w:lang w:eastAsia="ru-RU"/>
        </w:rPr>
      </w:pPr>
      <w:r w:rsidRPr="00DD6603">
        <w:rPr>
          <w:rFonts w:ascii="Times New Roman" w:eastAsia="Times New Roman" w:hAnsi="Times New Roman" w:cs="Times New Roman"/>
          <w:color w:val="000000"/>
          <w:sz w:val="26"/>
          <w:szCs w:val="26"/>
          <w:lang w:eastAsia="ru-RU"/>
        </w:rPr>
        <w:t xml:space="preserve">Гарантии прав депутатов, членов выборного органа местного самоуправления, главы </w:t>
      </w:r>
      <w:r w:rsidR="00CC7E1F" w:rsidRPr="00DD6603">
        <w:rPr>
          <w:rFonts w:ascii="Times New Roman" w:eastAsia="Times New Roman" w:hAnsi="Times New Roman" w:cs="Times New Roman"/>
          <w:color w:val="000000"/>
          <w:sz w:val="26"/>
          <w:szCs w:val="26"/>
          <w:lang w:eastAsia="ru-RU"/>
        </w:rPr>
        <w:t>Пригородного</w:t>
      </w:r>
      <w:r w:rsidRPr="00DD6603">
        <w:rPr>
          <w:rFonts w:ascii="Times New Roman" w:eastAsia="Times New Roman" w:hAnsi="Times New Roman" w:cs="Times New Roman"/>
          <w:color w:val="000000"/>
          <w:sz w:val="26"/>
          <w:szCs w:val="26"/>
          <w:lang w:eastAsia="ru-RU"/>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w:t>
      </w:r>
      <w:r w:rsidR="00CC7E1F" w:rsidRPr="00DD6603">
        <w:rPr>
          <w:rFonts w:ascii="Times New Roman" w:eastAsia="Times New Roman" w:hAnsi="Times New Roman" w:cs="Times New Roman"/>
          <w:color w:val="000000"/>
          <w:sz w:val="26"/>
          <w:szCs w:val="26"/>
          <w:lang w:eastAsia="ru-RU"/>
        </w:rPr>
        <w:t xml:space="preserve">местного самоуправления, главы Пригородного </w:t>
      </w:r>
      <w:r w:rsidRPr="00DD6603">
        <w:rPr>
          <w:rFonts w:ascii="Times New Roman" w:eastAsia="Times New Roman" w:hAnsi="Times New Roman" w:cs="Times New Roman"/>
          <w:color w:val="000000"/>
          <w:sz w:val="26"/>
          <w:szCs w:val="26"/>
          <w:lang w:eastAsia="ru-RU"/>
        </w:rPr>
        <w:t>сельского поселения ,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w:t>
      </w:r>
      <w:r w:rsidR="00571F0A" w:rsidRPr="00DD6603">
        <w:rPr>
          <w:rFonts w:ascii="Times New Roman" w:eastAsia="Times New Roman" w:hAnsi="Times New Roman" w:cs="Times New Roman"/>
          <w:color w:val="000000"/>
          <w:sz w:val="26"/>
          <w:szCs w:val="26"/>
          <w:lang w:eastAsia="ru-RU"/>
        </w:rPr>
        <w:t>вливаются федеральными законам</w:t>
      </w:r>
      <w:r w:rsidR="00571F0A" w:rsidRPr="00DA5078">
        <w:rPr>
          <w:rFonts w:ascii="Times New Roman" w:eastAsia="Times New Roman" w:hAnsi="Times New Roman" w:cs="Times New Roman"/>
          <w:color w:val="000000"/>
          <w:sz w:val="26"/>
          <w:szCs w:val="26"/>
          <w:lang w:eastAsia="ru-RU"/>
        </w:rPr>
        <w:t>и.»</w:t>
      </w:r>
      <w:r w:rsidR="00C808C5">
        <w:rPr>
          <w:rFonts w:ascii="Times New Roman" w:eastAsia="Times New Roman" w:hAnsi="Times New Roman" w:cs="Times New Roman"/>
          <w:color w:val="000000"/>
          <w:sz w:val="26"/>
          <w:szCs w:val="26"/>
          <w:lang w:eastAsia="ru-RU"/>
        </w:rPr>
        <w:t>;</w:t>
      </w:r>
    </w:p>
    <w:p w:rsidR="00BE22C8" w:rsidRPr="00DD6603" w:rsidRDefault="00BE22C8" w:rsidP="00BE22C8">
      <w:pPr>
        <w:spacing w:after="0"/>
        <w:ind w:firstLine="709"/>
        <w:jc w:val="both"/>
        <w:rPr>
          <w:rFonts w:ascii="Times New Roman" w:eastAsia="Times New Roman" w:hAnsi="Times New Roman" w:cs="Times New Roman"/>
          <w:color w:val="000000"/>
          <w:sz w:val="26"/>
          <w:szCs w:val="26"/>
          <w:lang w:eastAsia="ru-RU"/>
        </w:rPr>
      </w:pPr>
      <w:r w:rsidRPr="00283E1C">
        <w:rPr>
          <w:rFonts w:ascii="Times New Roman" w:eastAsia="Times New Roman" w:hAnsi="Times New Roman" w:cs="Times New Roman"/>
          <w:color w:val="000000"/>
          <w:sz w:val="26"/>
          <w:szCs w:val="26"/>
          <w:lang w:eastAsia="ru-RU"/>
        </w:rPr>
        <w:t>9. Статью 33 дополнить частями 3.1. - 3.2. следующего содержания:</w:t>
      </w:r>
    </w:p>
    <w:p w:rsidR="00BE22C8" w:rsidRPr="00DD6603" w:rsidRDefault="009A42A6" w:rsidP="00BE22C8">
      <w:pPr>
        <w:spacing w:after="0"/>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BE22C8">
        <w:rPr>
          <w:rFonts w:ascii="Times New Roman" w:eastAsia="Times New Roman" w:hAnsi="Times New Roman" w:cs="Times New Roman"/>
          <w:color w:val="000000"/>
          <w:sz w:val="26"/>
          <w:szCs w:val="26"/>
          <w:lang w:eastAsia="ru-RU"/>
        </w:rPr>
        <w:t xml:space="preserve">3.1. </w:t>
      </w:r>
      <w:r w:rsidR="00BE22C8" w:rsidRPr="00DD6603">
        <w:rPr>
          <w:rFonts w:ascii="Times New Roman" w:eastAsia="Times New Roman" w:hAnsi="Times New Roman" w:cs="Times New Roman"/>
          <w:color w:val="000000"/>
          <w:sz w:val="26"/>
          <w:szCs w:val="26"/>
          <w:lang w:eastAsia="ru-RU"/>
        </w:rPr>
        <w:t>К депутату, члену выборного органа местного самоуправления, главе Пригородного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E22C8" w:rsidRPr="00DD6603" w:rsidRDefault="00BE22C8" w:rsidP="00BE22C8">
      <w:pPr>
        <w:spacing w:after="0"/>
        <w:ind w:firstLine="709"/>
        <w:jc w:val="both"/>
        <w:rPr>
          <w:rFonts w:ascii="Times New Roman" w:eastAsia="Times New Roman" w:hAnsi="Times New Roman" w:cs="Times New Roman"/>
          <w:color w:val="000000"/>
          <w:sz w:val="26"/>
          <w:szCs w:val="26"/>
          <w:lang w:eastAsia="ru-RU"/>
        </w:rPr>
      </w:pPr>
      <w:r w:rsidRPr="00DD6603">
        <w:rPr>
          <w:rFonts w:ascii="Times New Roman" w:eastAsia="Times New Roman" w:hAnsi="Times New Roman" w:cs="Times New Roman"/>
          <w:color w:val="000000"/>
          <w:sz w:val="26"/>
          <w:szCs w:val="26"/>
          <w:lang w:eastAsia="ru-RU"/>
        </w:rPr>
        <w:t>1) предупреждение;</w:t>
      </w:r>
    </w:p>
    <w:p w:rsidR="00BE22C8" w:rsidRPr="00DD6603" w:rsidRDefault="00BE22C8" w:rsidP="00BE22C8">
      <w:pPr>
        <w:spacing w:after="0"/>
        <w:ind w:firstLine="709"/>
        <w:jc w:val="both"/>
        <w:rPr>
          <w:rFonts w:ascii="Times New Roman" w:eastAsia="Times New Roman" w:hAnsi="Times New Roman" w:cs="Times New Roman"/>
          <w:color w:val="000000"/>
          <w:sz w:val="26"/>
          <w:szCs w:val="26"/>
          <w:lang w:eastAsia="ru-RU"/>
        </w:rPr>
      </w:pPr>
      <w:r w:rsidRPr="00DD6603">
        <w:rPr>
          <w:rFonts w:ascii="Times New Roman" w:eastAsia="Times New Roman" w:hAnsi="Times New Roman" w:cs="Times New Roman"/>
          <w:color w:val="000000"/>
          <w:sz w:val="26"/>
          <w:szCs w:val="26"/>
          <w:lang w:eastAsia="ru-RU"/>
        </w:rPr>
        <w:t>2) освобождение депутата, члена выборного органа местного самоуправления от должности в Совете народных депутатов Пригородного сельского поселения, выборном органе местного самоуправления с лишением права занимать должности в Совете народных депутатов Пригородного сельского поселения, выборном органе местного самоуправления до прекращения срока его полномочий;</w:t>
      </w:r>
    </w:p>
    <w:p w:rsidR="00BE22C8" w:rsidRPr="00DD6603" w:rsidRDefault="00BE22C8" w:rsidP="00BE22C8">
      <w:pPr>
        <w:spacing w:after="0"/>
        <w:ind w:firstLine="709"/>
        <w:jc w:val="both"/>
        <w:rPr>
          <w:rFonts w:ascii="Times New Roman" w:eastAsia="Times New Roman" w:hAnsi="Times New Roman" w:cs="Times New Roman"/>
          <w:color w:val="000000"/>
          <w:sz w:val="26"/>
          <w:szCs w:val="26"/>
          <w:lang w:eastAsia="ru-RU"/>
        </w:rPr>
      </w:pPr>
      <w:r w:rsidRPr="00DD6603">
        <w:rPr>
          <w:rFonts w:ascii="Times New Roman" w:eastAsia="Times New Roman" w:hAnsi="Times New Roman" w:cs="Times New Roman"/>
          <w:color w:val="000000"/>
          <w:sz w:val="26"/>
          <w:szCs w:val="26"/>
          <w:lang w:eastAsia="ru-RU"/>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E22C8" w:rsidRPr="00DD6603" w:rsidRDefault="00BE22C8" w:rsidP="00BE22C8">
      <w:pPr>
        <w:spacing w:after="0"/>
        <w:ind w:firstLine="709"/>
        <w:jc w:val="both"/>
        <w:rPr>
          <w:rFonts w:ascii="Times New Roman" w:eastAsia="Times New Roman" w:hAnsi="Times New Roman" w:cs="Times New Roman"/>
          <w:color w:val="000000"/>
          <w:sz w:val="26"/>
          <w:szCs w:val="26"/>
          <w:lang w:eastAsia="ru-RU"/>
        </w:rPr>
      </w:pPr>
      <w:r w:rsidRPr="00DD6603">
        <w:rPr>
          <w:rFonts w:ascii="Times New Roman" w:eastAsia="Times New Roman" w:hAnsi="Times New Roman" w:cs="Times New Roman"/>
          <w:color w:val="000000"/>
          <w:sz w:val="26"/>
          <w:szCs w:val="26"/>
          <w:lang w:eastAsia="ru-RU"/>
        </w:rPr>
        <w:t>4) запрет занимать должности в Совете народных депутатов Пригородного сельского поселения, выборном органе местного самоуправления до прекращения срока его полномочий;</w:t>
      </w:r>
    </w:p>
    <w:p w:rsidR="00BE22C8" w:rsidRPr="00DD6603" w:rsidRDefault="00BE22C8" w:rsidP="00BE22C8">
      <w:pPr>
        <w:spacing w:after="0"/>
        <w:ind w:firstLine="709"/>
        <w:jc w:val="both"/>
        <w:rPr>
          <w:rFonts w:ascii="Times New Roman" w:eastAsia="Times New Roman" w:hAnsi="Times New Roman" w:cs="Times New Roman"/>
          <w:color w:val="000000"/>
          <w:sz w:val="26"/>
          <w:szCs w:val="26"/>
          <w:lang w:eastAsia="ru-RU"/>
        </w:rPr>
      </w:pPr>
      <w:r w:rsidRPr="00DD6603">
        <w:rPr>
          <w:rFonts w:ascii="Times New Roman" w:eastAsia="Times New Roman" w:hAnsi="Times New Roman" w:cs="Times New Roman"/>
          <w:color w:val="000000"/>
          <w:sz w:val="26"/>
          <w:szCs w:val="26"/>
          <w:lang w:eastAsia="ru-RU"/>
        </w:rPr>
        <w:t>5) запрет исполнять полномочия на постоянной основе до прекращения срока его полномочий.</w:t>
      </w:r>
    </w:p>
    <w:p w:rsidR="00BE22C8" w:rsidRPr="00DD6603" w:rsidRDefault="00BE22C8" w:rsidP="00BE22C8">
      <w:pPr>
        <w:spacing w:after="0"/>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3.2. </w:t>
      </w:r>
      <w:r w:rsidRPr="00DD6603">
        <w:rPr>
          <w:rFonts w:ascii="Times New Roman" w:eastAsia="Times New Roman" w:hAnsi="Times New Roman" w:cs="Times New Roman"/>
          <w:color w:val="000000"/>
          <w:sz w:val="26"/>
          <w:szCs w:val="26"/>
          <w:lang w:eastAsia="ru-RU"/>
        </w:rPr>
        <w:t xml:space="preserve">Порядок принятия решения о применении к депутату, члену выборного органа местного самоуправления, главе Пригородного сельского поселения мер </w:t>
      </w:r>
      <w:r w:rsidRPr="00BE22C8">
        <w:rPr>
          <w:rFonts w:ascii="Times New Roman" w:eastAsia="Times New Roman" w:hAnsi="Times New Roman" w:cs="Times New Roman"/>
          <w:color w:val="000000"/>
          <w:sz w:val="26"/>
          <w:szCs w:val="26"/>
          <w:lang w:eastAsia="ru-RU"/>
        </w:rPr>
        <w:t>ответств</w:t>
      </w:r>
      <w:r>
        <w:rPr>
          <w:rFonts w:ascii="Times New Roman" w:eastAsia="Times New Roman" w:hAnsi="Times New Roman" w:cs="Times New Roman"/>
          <w:color w:val="000000"/>
          <w:sz w:val="26"/>
          <w:szCs w:val="26"/>
          <w:lang w:eastAsia="ru-RU"/>
        </w:rPr>
        <w:t xml:space="preserve">енности, </w:t>
      </w:r>
      <w:r w:rsidRPr="00283E1C">
        <w:rPr>
          <w:rFonts w:ascii="Times New Roman" w:eastAsia="Times New Roman" w:hAnsi="Times New Roman" w:cs="Times New Roman"/>
          <w:color w:val="000000"/>
          <w:sz w:val="26"/>
          <w:szCs w:val="26"/>
          <w:lang w:eastAsia="ru-RU"/>
        </w:rPr>
        <w:t>указанных в части 3.1. настоящей статьи,</w:t>
      </w:r>
      <w:r w:rsidRPr="00BE22C8">
        <w:rPr>
          <w:rFonts w:ascii="Times New Roman" w:eastAsia="Times New Roman" w:hAnsi="Times New Roman" w:cs="Times New Roman"/>
          <w:color w:val="000000"/>
          <w:sz w:val="26"/>
          <w:szCs w:val="26"/>
          <w:lang w:eastAsia="ru-RU"/>
        </w:rPr>
        <w:t xml:space="preserve"> определяется</w:t>
      </w:r>
      <w:r>
        <w:rPr>
          <w:rFonts w:ascii="Times New Roman" w:eastAsia="Times New Roman" w:hAnsi="Times New Roman" w:cs="Times New Roman"/>
          <w:color w:val="000000"/>
          <w:sz w:val="26"/>
          <w:szCs w:val="26"/>
          <w:lang w:eastAsia="ru-RU"/>
        </w:rPr>
        <w:t xml:space="preserve"> </w:t>
      </w:r>
      <w:r w:rsidRPr="00DD6603">
        <w:rPr>
          <w:rFonts w:ascii="Times New Roman" w:eastAsia="Times New Roman" w:hAnsi="Times New Roman" w:cs="Times New Roman"/>
          <w:color w:val="000000"/>
          <w:sz w:val="26"/>
          <w:szCs w:val="26"/>
          <w:lang w:eastAsia="ru-RU"/>
        </w:rPr>
        <w:t>муниципальным правовым актом Пригородного сельского поселения в соответствии с законом Воронежской области.</w:t>
      </w:r>
      <w:r w:rsidR="009A42A6">
        <w:rPr>
          <w:rFonts w:ascii="Times New Roman" w:eastAsia="Times New Roman" w:hAnsi="Times New Roman" w:cs="Times New Roman"/>
          <w:color w:val="000000"/>
          <w:sz w:val="26"/>
          <w:szCs w:val="26"/>
          <w:lang w:eastAsia="ru-RU"/>
        </w:rPr>
        <w:t>»;</w:t>
      </w:r>
    </w:p>
    <w:p w:rsidR="00571F0A" w:rsidRPr="00DD6603" w:rsidRDefault="00BE22C8" w:rsidP="00DD6603">
      <w:pPr>
        <w:spacing w:after="0"/>
        <w:ind w:firstLine="709"/>
        <w:jc w:val="both"/>
        <w:rPr>
          <w:rFonts w:ascii="Times New Roman" w:eastAsia="Times New Roman" w:hAnsi="Times New Roman" w:cs="Times New Roman"/>
          <w:color w:val="000000"/>
          <w:sz w:val="26"/>
          <w:szCs w:val="26"/>
          <w:lang w:eastAsia="ru-RU"/>
        </w:rPr>
      </w:pPr>
      <w:r w:rsidRPr="00283E1C">
        <w:rPr>
          <w:rFonts w:ascii="Times New Roman" w:eastAsia="Times New Roman" w:hAnsi="Times New Roman" w:cs="Times New Roman"/>
          <w:color w:val="000000"/>
          <w:sz w:val="26"/>
          <w:szCs w:val="26"/>
          <w:lang w:eastAsia="ru-RU"/>
        </w:rPr>
        <w:t>10</w:t>
      </w:r>
      <w:r w:rsidR="00C808C5" w:rsidRPr="00283E1C">
        <w:rPr>
          <w:rFonts w:ascii="Times New Roman" w:eastAsia="Times New Roman" w:hAnsi="Times New Roman" w:cs="Times New Roman"/>
          <w:color w:val="000000"/>
          <w:sz w:val="26"/>
          <w:szCs w:val="26"/>
          <w:lang w:eastAsia="ru-RU"/>
        </w:rPr>
        <w:t>.</w:t>
      </w:r>
      <w:r w:rsidR="00C808C5">
        <w:rPr>
          <w:rFonts w:ascii="Times New Roman" w:eastAsia="Times New Roman" w:hAnsi="Times New Roman" w:cs="Times New Roman"/>
          <w:color w:val="000000"/>
          <w:sz w:val="26"/>
          <w:szCs w:val="26"/>
          <w:lang w:eastAsia="ru-RU"/>
        </w:rPr>
        <w:t xml:space="preserve"> </w:t>
      </w:r>
      <w:r w:rsidR="00D7316D">
        <w:rPr>
          <w:rFonts w:ascii="Times New Roman" w:eastAsia="Times New Roman" w:hAnsi="Times New Roman" w:cs="Times New Roman"/>
          <w:color w:val="000000"/>
          <w:sz w:val="26"/>
          <w:szCs w:val="26"/>
          <w:lang w:eastAsia="ru-RU"/>
        </w:rPr>
        <w:t xml:space="preserve">Статью 33 </w:t>
      </w:r>
      <w:r w:rsidR="00571F0A" w:rsidRPr="00DD6603">
        <w:rPr>
          <w:rFonts w:ascii="Times New Roman" w:eastAsia="Times New Roman" w:hAnsi="Times New Roman" w:cs="Times New Roman"/>
          <w:color w:val="000000"/>
          <w:sz w:val="26"/>
          <w:szCs w:val="26"/>
          <w:lang w:eastAsia="ru-RU"/>
        </w:rPr>
        <w:t xml:space="preserve">дополнить </w:t>
      </w:r>
      <w:r w:rsidR="00C808C5">
        <w:rPr>
          <w:rFonts w:ascii="Times New Roman" w:eastAsia="Times New Roman" w:hAnsi="Times New Roman" w:cs="Times New Roman"/>
          <w:color w:val="000000"/>
          <w:sz w:val="26"/>
          <w:szCs w:val="26"/>
          <w:lang w:eastAsia="ru-RU"/>
        </w:rPr>
        <w:t>частью 8</w:t>
      </w:r>
      <w:r w:rsidR="00571F0A" w:rsidRPr="00DD6603">
        <w:rPr>
          <w:rFonts w:ascii="Times New Roman" w:eastAsia="Times New Roman" w:hAnsi="Times New Roman" w:cs="Times New Roman"/>
          <w:color w:val="000000"/>
          <w:sz w:val="26"/>
          <w:szCs w:val="26"/>
          <w:lang w:eastAsia="ru-RU"/>
        </w:rPr>
        <w:t xml:space="preserve"> следующего содержания:</w:t>
      </w:r>
    </w:p>
    <w:p w:rsidR="001D0A88" w:rsidRPr="00DD6603" w:rsidRDefault="001D0A88" w:rsidP="00DD6603">
      <w:pPr>
        <w:spacing w:after="0"/>
        <w:ind w:firstLine="709"/>
        <w:jc w:val="both"/>
        <w:rPr>
          <w:rFonts w:ascii="Times New Roman" w:eastAsia="Times New Roman" w:hAnsi="Times New Roman" w:cs="Times New Roman"/>
          <w:color w:val="000000"/>
          <w:sz w:val="26"/>
          <w:szCs w:val="26"/>
          <w:lang w:eastAsia="ru-RU"/>
        </w:rPr>
      </w:pPr>
      <w:r w:rsidRPr="00DD6603">
        <w:rPr>
          <w:rFonts w:ascii="Times New Roman" w:eastAsia="Times New Roman" w:hAnsi="Times New Roman" w:cs="Times New Roman"/>
          <w:color w:val="000000"/>
          <w:sz w:val="26"/>
          <w:szCs w:val="26"/>
          <w:lang w:eastAsia="ru-RU"/>
        </w:rPr>
        <w:t>«</w:t>
      </w:r>
      <w:r w:rsidR="007036E0">
        <w:rPr>
          <w:rFonts w:ascii="Times New Roman" w:eastAsia="Times New Roman" w:hAnsi="Times New Roman" w:cs="Times New Roman"/>
          <w:color w:val="000000"/>
          <w:sz w:val="26"/>
          <w:szCs w:val="26"/>
          <w:lang w:eastAsia="ru-RU"/>
        </w:rPr>
        <w:t>8</w:t>
      </w:r>
      <w:r w:rsidRPr="00DD6603">
        <w:rPr>
          <w:rFonts w:ascii="Times New Roman" w:eastAsia="Times New Roman" w:hAnsi="Times New Roman" w:cs="Times New Roman"/>
          <w:color w:val="000000"/>
          <w:sz w:val="26"/>
          <w:szCs w:val="26"/>
          <w:lang w:eastAsia="ru-RU"/>
        </w:rPr>
        <w:t>.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1D0A88" w:rsidRPr="00DD6603" w:rsidRDefault="001D0A88" w:rsidP="00DD6603">
      <w:pPr>
        <w:spacing w:after="0"/>
        <w:ind w:firstLine="709"/>
        <w:jc w:val="both"/>
        <w:rPr>
          <w:rFonts w:ascii="Times New Roman" w:eastAsia="Times New Roman" w:hAnsi="Times New Roman" w:cs="Times New Roman"/>
          <w:color w:val="000000"/>
          <w:sz w:val="26"/>
          <w:szCs w:val="26"/>
          <w:lang w:eastAsia="ru-RU"/>
        </w:rPr>
      </w:pPr>
      <w:r w:rsidRPr="00DD6603">
        <w:rPr>
          <w:rFonts w:ascii="Times New Roman" w:eastAsia="Times New Roman" w:hAnsi="Times New Roman" w:cs="Times New Roman"/>
          <w:color w:val="000000"/>
          <w:sz w:val="26"/>
          <w:szCs w:val="26"/>
          <w:lang w:eastAsia="ru-RU"/>
        </w:rPr>
        <w:t xml:space="preserve">1) </w:t>
      </w:r>
      <w:r w:rsidRPr="00C808C5">
        <w:rPr>
          <w:rFonts w:ascii="Times New Roman" w:eastAsia="Times New Roman" w:hAnsi="Times New Roman" w:cs="Times New Roman"/>
          <w:color w:val="000000"/>
          <w:sz w:val="26"/>
          <w:szCs w:val="26"/>
          <w:lang w:eastAsia="ru-RU"/>
        </w:rPr>
        <w:t>заниматься предпринимательской деятельностью лично или через доверенных лиц;</w:t>
      </w:r>
    </w:p>
    <w:p w:rsidR="001D0A88" w:rsidRPr="00DD6603" w:rsidRDefault="001D0A88" w:rsidP="00DD6603">
      <w:pPr>
        <w:spacing w:after="0"/>
        <w:ind w:firstLine="709"/>
        <w:jc w:val="both"/>
        <w:rPr>
          <w:rFonts w:ascii="Times New Roman" w:eastAsia="Times New Roman" w:hAnsi="Times New Roman" w:cs="Times New Roman"/>
          <w:color w:val="000000"/>
          <w:sz w:val="26"/>
          <w:szCs w:val="26"/>
          <w:lang w:eastAsia="ru-RU"/>
        </w:rPr>
      </w:pPr>
      <w:r w:rsidRPr="00DD6603">
        <w:rPr>
          <w:rFonts w:ascii="Times New Roman" w:eastAsia="Times New Roman" w:hAnsi="Times New Roman" w:cs="Times New Roman"/>
          <w:color w:val="000000"/>
          <w:sz w:val="26"/>
          <w:szCs w:val="26"/>
          <w:lang w:eastAsia="ru-RU"/>
        </w:rPr>
        <w:t>2) участвовать в управлении коммерческой или некоммерческой организацией, за исключением следующих случаев:</w:t>
      </w:r>
    </w:p>
    <w:p w:rsidR="001D0A88" w:rsidRPr="00DD6603" w:rsidRDefault="001D0A88" w:rsidP="00DD6603">
      <w:pPr>
        <w:spacing w:after="0"/>
        <w:ind w:firstLine="709"/>
        <w:jc w:val="both"/>
        <w:rPr>
          <w:rFonts w:ascii="Times New Roman" w:eastAsia="Times New Roman" w:hAnsi="Times New Roman" w:cs="Times New Roman"/>
          <w:color w:val="000000"/>
          <w:sz w:val="26"/>
          <w:szCs w:val="26"/>
          <w:lang w:eastAsia="ru-RU"/>
        </w:rPr>
      </w:pPr>
      <w:r w:rsidRPr="00DD6603">
        <w:rPr>
          <w:rFonts w:ascii="Times New Roman" w:eastAsia="Times New Roman" w:hAnsi="Times New Roman" w:cs="Times New Roman"/>
          <w:color w:val="000000"/>
          <w:sz w:val="26"/>
          <w:szCs w:val="26"/>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r w:rsidR="005E0496" w:rsidRPr="00DD6603">
        <w:rPr>
          <w:rFonts w:ascii="Times New Roman" w:eastAsia="Times New Roman" w:hAnsi="Times New Roman" w:cs="Times New Roman"/>
          <w:color w:val="000000"/>
          <w:sz w:val="26"/>
          <w:szCs w:val="26"/>
          <w:lang w:eastAsia="ru-RU"/>
        </w:rPr>
        <w:t>Пригородного</w:t>
      </w:r>
      <w:r w:rsidRPr="00DD6603">
        <w:rPr>
          <w:rFonts w:ascii="Times New Roman" w:eastAsia="Times New Roman" w:hAnsi="Times New Roman" w:cs="Times New Roman"/>
          <w:color w:val="000000"/>
          <w:sz w:val="26"/>
          <w:szCs w:val="26"/>
          <w:lang w:eastAsia="ru-RU"/>
        </w:rPr>
        <w:t xml:space="preserve">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D0A88" w:rsidRPr="00DD6603" w:rsidRDefault="001D0A88" w:rsidP="00DD6603">
      <w:pPr>
        <w:spacing w:after="0"/>
        <w:ind w:firstLine="709"/>
        <w:jc w:val="both"/>
        <w:rPr>
          <w:rFonts w:ascii="Times New Roman" w:eastAsia="Times New Roman" w:hAnsi="Times New Roman" w:cs="Times New Roman"/>
          <w:color w:val="000000"/>
          <w:sz w:val="26"/>
          <w:szCs w:val="26"/>
          <w:lang w:eastAsia="ru-RU"/>
        </w:rPr>
      </w:pPr>
      <w:r w:rsidRPr="00DD6603">
        <w:rPr>
          <w:rFonts w:ascii="Times New Roman" w:eastAsia="Times New Roman" w:hAnsi="Times New Roman" w:cs="Times New Roman"/>
          <w:color w:val="000000"/>
          <w:sz w:val="26"/>
          <w:szCs w:val="26"/>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r w:rsidR="00EF781E" w:rsidRPr="00DD6603">
        <w:rPr>
          <w:rFonts w:ascii="Times New Roman" w:eastAsia="Times New Roman" w:hAnsi="Times New Roman" w:cs="Times New Roman"/>
          <w:color w:val="000000"/>
          <w:sz w:val="26"/>
          <w:szCs w:val="26"/>
          <w:lang w:eastAsia="ru-RU"/>
        </w:rPr>
        <w:t>Пригородного</w:t>
      </w:r>
      <w:r w:rsidRPr="00DD6603">
        <w:rPr>
          <w:rFonts w:ascii="Times New Roman" w:eastAsia="Times New Roman" w:hAnsi="Times New Roman" w:cs="Times New Roman"/>
          <w:color w:val="000000"/>
          <w:sz w:val="26"/>
          <w:szCs w:val="26"/>
          <w:lang w:eastAsia="ru-RU"/>
        </w:rPr>
        <w:t xml:space="preserve">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rsidR="001D0A88" w:rsidRPr="00DD6603" w:rsidRDefault="001D0A88" w:rsidP="00DD6603">
      <w:pPr>
        <w:spacing w:after="0"/>
        <w:ind w:firstLine="709"/>
        <w:jc w:val="both"/>
        <w:rPr>
          <w:rFonts w:ascii="Times New Roman" w:eastAsia="Times New Roman" w:hAnsi="Times New Roman" w:cs="Times New Roman"/>
          <w:color w:val="000000"/>
          <w:sz w:val="26"/>
          <w:szCs w:val="26"/>
          <w:lang w:eastAsia="ru-RU"/>
        </w:rPr>
      </w:pPr>
      <w:r w:rsidRPr="00DD6603">
        <w:rPr>
          <w:rFonts w:ascii="Times New Roman" w:eastAsia="Times New Roman" w:hAnsi="Times New Roman" w:cs="Times New Roman"/>
          <w:color w:val="000000"/>
          <w:sz w:val="26"/>
          <w:szCs w:val="26"/>
          <w:lang w:eastAsia="ru-RU"/>
        </w:rPr>
        <w:t xml:space="preserve">в) представление на безвозмездной основе интересов </w:t>
      </w:r>
      <w:r w:rsidR="008A020A" w:rsidRPr="00DD6603">
        <w:rPr>
          <w:rFonts w:ascii="Times New Roman" w:eastAsia="Times New Roman" w:hAnsi="Times New Roman" w:cs="Times New Roman"/>
          <w:color w:val="000000"/>
          <w:sz w:val="26"/>
          <w:szCs w:val="26"/>
          <w:lang w:eastAsia="ru-RU"/>
        </w:rPr>
        <w:t>Пригородного</w:t>
      </w:r>
      <w:r w:rsidRPr="00DD6603">
        <w:rPr>
          <w:rFonts w:ascii="Times New Roman" w:eastAsia="Times New Roman" w:hAnsi="Times New Roman" w:cs="Times New Roman"/>
          <w:color w:val="000000"/>
          <w:sz w:val="26"/>
          <w:szCs w:val="26"/>
          <w:lang w:eastAsia="ru-RU"/>
        </w:rPr>
        <w:t xml:space="preserve">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1D0A88" w:rsidRPr="00DD6603" w:rsidRDefault="001D0A88" w:rsidP="00DD6603">
      <w:pPr>
        <w:spacing w:after="0"/>
        <w:ind w:firstLine="709"/>
        <w:jc w:val="both"/>
        <w:rPr>
          <w:rFonts w:ascii="Times New Roman" w:eastAsia="Times New Roman" w:hAnsi="Times New Roman" w:cs="Times New Roman"/>
          <w:color w:val="000000"/>
          <w:sz w:val="26"/>
          <w:szCs w:val="26"/>
          <w:lang w:eastAsia="ru-RU"/>
        </w:rPr>
      </w:pPr>
      <w:r w:rsidRPr="00DD6603">
        <w:rPr>
          <w:rFonts w:ascii="Times New Roman" w:eastAsia="Times New Roman" w:hAnsi="Times New Roman" w:cs="Times New Roman"/>
          <w:color w:val="000000"/>
          <w:sz w:val="26"/>
          <w:szCs w:val="26"/>
          <w:lang w:eastAsia="ru-RU"/>
        </w:rPr>
        <w:lastRenderedPageBreak/>
        <w:t xml:space="preserve">г) представление на безвозмездной основе интересов </w:t>
      </w:r>
      <w:r w:rsidR="00F809E1" w:rsidRPr="00DD6603">
        <w:rPr>
          <w:rFonts w:ascii="Times New Roman" w:eastAsia="Times New Roman" w:hAnsi="Times New Roman" w:cs="Times New Roman"/>
          <w:color w:val="000000"/>
          <w:sz w:val="26"/>
          <w:szCs w:val="26"/>
          <w:lang w:eastAsia="ru-RU"/>
        </w:rPr>
        <w:t xml:space="preserve">Пригородного </w:t>
      </w:r>
      <w:r w:rsidRPr="00DD6603">
        <w:rPr>
          <w:rFonts w:ascii="Times New Roman" w:eastAsia="Times New Roman" w:hAnsi="Times New Roman" w:cs="Times New Roman"/>
          <w:color w:val="000000"/>
          <w:sz w:val="26"/>
          <w:szCs w:val="26"/>
          <w:lang w:eastAsia="ru-RU"/>
        </w:rPr>
        <w:t xml:space="preserve">сельского поселения в органах управления и ревизионной комиссии организации, учредителем (акционером, участником) которой является </w:t>
      </w:r>
      <w:r w:rsidR="00F809E1" w:rsidRPr="00DD6603">
        <w:rPr>
          <w:rFonts w:ascii="Times New Roman" w:eastAsia="Times New Roman" w:hAnsi="Times New Roman" w:cs="Times New Roman"/>
          <w:color w:val="000000"/>
          <w:sz w:val="26"/>
          <w:szCs w:val="26"/>
          <w:lang w:eastAsia="ru-RU"/>
        </w:rPr>
        <w:t>Пригородное</w:t>
      </w:r>
      <w:r w:rsidRPr="00DD6603">
        <w:rPr>
          <w:rFonts w:ascii="Times New Roman" w:eastAsia="Times New Roman" w:hAnsi="Times New Roman" w:cs="Times New Roman"/>
          <w:color w:val="000000"/>
          <w:sz w:val="26"/>
          <w:szCs w:val="26"/>
          <w:lang w:eastAsia="ru-RU"/>
        </w:rPr>
        <w:t xml:space="preserve"> сельское поселение, в соответствии с муниципальными правовыми актами, определяющими порядок осуществления от имени </w:t>
      </w:r>
      <w:r w:rsidR="00F809E1" w:rsidRPr="00DD6603">
        <w:rPr>
          <w:rFonts w:ascii="Times New Roman" w:eastAsia="Times New Roman" w:hAnsi="Times New Roman" w:cs="Times New Roman"/>
          <w:color w:val="000000"/>
          <w:sz w:val="26"/>
          <w:szCs w:val="26"/>
          <w:lang w:eastAsia="ru-RU"/>
        </w:rPr>
        <w:t>Пригородного</w:t>
      </w:r>
      <w:r w:rsidRPr="00DD6603">
        <w:rPr>
          <w:rFonts w:ascii="Times New Roman" w:eastAsia="Times New Roman" w:hAnsi="Times New Roman" w:cs="Times New Roman"/>
          <w:color w:val="000000"/>
          <w:sz w:val="26"/>
          <w:szCs w:val="26"/>
          <w:lang w:eastAsia="ru-RU"/>
        </w:rPr>
        <w:t xml:space="preserve">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D0A88" w:rsidRPr="00DD6603" w:rsidRDefault="001D0A88" w:rsidP="00DD6603">
      <w:pPr>
        <w:spacing w:after="0"/>
        <w:ind w:firstLine="709"/>
        <w:jc w:val="both"/>
        <w:rPr>
          <w:rFonts w:ascii="Times New Roman" w:eastAsia="Times New Roman" w:hAnsi="Times New Roman" w:cs="Times New Roman"/>
          <w:color w:val="000000"/>
          <w:sz w:val="26"/>
          <w:szCs w:val="26"/>
          <w:lang w:eastAsia="ru-RU"/>
        </w:rPr>
      </w:pPr>
      <w:r w:rsidRPr="00DD6603">
        <w:rPr>
          <w:rFonts w:ascii="Times New Roman" w:eastAsia="Times New Roman" w:hAnsi="Times New Roman" w:cs="Times New Roman"/>
          <w:color w:val="000000"/>
          <w:sz w:val="26"/>
          <w:szCs w:val="26"/>
          <w:lang w:eastAsia="ru-RU"/>
        </w:rPr>
        <w:t>д) иные случаи, предусмотренные федеральными законами;</w:t>
      </w:r>
    </w:p>
    <w:p w:rsidR="001D0A88" w:rsidRPr="00DD6603" w:rsidRDefault="001D0A88" w:rsidP="00DD6603">
      <w:pPr>
        <w:spacing w:after="0"/>
        <w:ind w:firstLine="709"/>
        <w:jc w:val="both"/>
        <w:rPr>
          <w:rFonts w:ascii="Times New Roman" w:eastAsia="Times New Roman" w:hAnsi="Times New Roman" w:cs="Times New Roman"/>
          <w:color w:val="000000"/>
          <w:sz w:val="26"/>
          <w:szCs w:val="26"/>
          <w:lang w:eastAsia="ru-RU"/>
        </w:rPr>
      </w:pPr>
      <w:r w:rsidRPr="00DD6603">
        <w:rPr>
          <w:rFonts w:ascii="Times New Roman" w:eastAsia="Times New Roman" w:hAnsi="Times New Roman" w:cs="Times New Roman"/>
          <w:color w:val="000000"/>
          <w:sz w:val="26"/>
          <w:szCs w:val="26"/>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71F0A" w:rsidRPr="00DD6603" w:rsidRDefault="001D0A88" w:rsidP="00DD6603">
      <w:pPr>
        <w:spacing w:after="0"/>
        <w:ind w:firstLine="709"/>
        <w:jc w:val="both"/>
        <w:rPr>
          <w:rFonts w:ascii="Times New Roman" w:eastAsia="Times New Roman" w:hAnsi="Times New Roman" w:cs="Times New Roman"/>
          <w:color w:val="000000"/>
          <w:sz w:val="26"/>
          <w:szCs w:val="26"/>
          <w:lang w:eastAsia="ru-RU"/>
        </w:rPr>
      </w:pPr>
      <w:r w:rsidRPr="00DD6603">
        <w:rPr>
          <w:rFonts w:ascii="Times New Roman" w:eastAsia="Times New Roman" w:hAnsi="Times New Roman" w:cs="Times New Roman"/>
          <w:color w:val="000000"/>
          <w:sz w:val="26"/>
          <w:szCs w:val="26"/>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w:t>
      </w:r>
      <w:r w:rsidR="00C808C5">
        <w:rPr>
          <w:rFonts w:ascii="Times New Roman" w:eastAsia="Times New Roman" w:hAnsi="Times New Roman" w:cs="Times New Roman"/>
          <w:color w:val="000000"/>
          <w:sz w:val="26"/>
          <w:szCs w:val="26"/>
          <w:lang w:eastAsia="ru-RU"/>
        </w:rPr>
        <w:t>льством Российской Федерации.»;</w:t>
      </w:r>
    </w:p>
    <w:p w:rsidR="00737BA9" w:rsidRPr="00BE22C8" w:rsidRDefault="00BE22C8" w:rsidP="00D7316D">
      <w:pPr>
        <w:spacing w:after="0"/>
        <w:ind w:left="709"/>
        <w:jc w:val="both"/>
        <w:rPr>
          <w:rFonts w:ascii="Times New Roman" w:eastAsia="Times New Roman" w:hAnsi="Times New Roman" w:cs="Times New Roman"/>
          <w:color w:val="000000"/>
          <w:sz w:val="26"/>
          <w:szCs w:val="26"/>
          <w:lang w:eastAsia="ru-RU"/>
        </w:rPr>
      </w:pPr>
      <w:r w:rsidRPr="00283E1C">
        <w:rPr>
          <w:rFonts w:ascii="Times New Roman" w:eastAsia="Times New Roman" w:hAnsi="Times New Roman" w:cs="Times New Roman"/>
          <w:color w:val="000000"/>
          <w:sz w:val="26"/>
          <w:szCs w:val="26"/>
          <w:lang w:eastAsia="ru-RU"/>
        </w:rPr>
        <w:t>11</w:t>
      </w:r>
      <w:r w:rsidR="00D7316D" w:rsidRPr="00283E1C">
        <w:rPr>
          <w:rFonts w:ascii="Times New Roman" w:eastAsia="Times New Roman" w:hAnsi="Times New Roman" w:cs="Times New Roman"/>
          <w:color w:val="000000"/>
          <w:sz w:val="26"/>
          <w:szCs w:val="26"/>
          <w:lang w:eastAsia="ru-RU"/>
        </w:rPr>
        <w:t>.</w:t>
      </w:r>
      <w:r w:rsidR="00D7316D" w:rsidRPr="00BE22C8">
        <w:rPr>
          <w:rFonts w:ascii="Times New Roman" w:eastAsia="Times New Roman" w:hAnsi="Times New Roman" w:cs="Times New Roman"/>
          <w:color w:val="000000"/>
          <w:sz w:val="26"/>
          <w:szCs w:val="26"/>
          <w:lang w:eastAsia="ru-RU"/>
        </w:rPr>
        <w:t xml:space="preserve"> </w:t>
      </w:r>
      <w:r w:rsidR="007036E0" w:rsidRPr="00BE22C8">
        <w:rPr>
          <w:rFonts w:ascii="Times New Roman" w:eastAsia="Times New Roman" w:hAnsi="Times New Roman" w:cs="Times New Roman"/>
          <w:color w:val="000000"/>
          <w:sz w:val="26"/>
          <w:szCs w:val="26"/>
          <w:lang w:eastAsia="ru-RU"/>
        </w:rPr>
        <w:t>Ч</w:t>
      </w:r>
      <w:r w:rsidR="00A76222" w:rsidRPr="00BE22C8">
        <w:rPr>
          <w:rFonts w:ascii="Times New Roman" w:eastAsia="Times New Roman" w:hAnsi="Times New Roman" w:cs="Times New Roman"/>
          <w:color w:val="000000"/>
          <w:sz w:val="26"/>
          <w:szCs w:val="26"/>
          <w:lang w:eastAsia="ru-RU"/>
        </w:rPr>
        <w:t xml:space="preserve">асть 10 статьи </w:t>
      </w:r>
      <w:r w:rsidR="00737BA9" w:rsidRPr="00BE22C8">
        <w:rPr>
          <w:rFonts w:ascii="Times New Roman" w:eastAsia="Times New Roman" w:hAnsi="Times New Roman" w:cs="Times New Roman"/>
          <w:color w:val="000000"/>
          <w:sz w:val="26"/>
          <w:szCs w:val="26"/>
          <w:lang w:eastAsia="ru-RU"/>
        </w:rPr>
        <w:t xml:space="preserve">34 </w:t>
      </w:r>
      <w:r w:rsidR="00A76222" w:rsidRPr="00BE22C8">
        <w:rPr>
          <w:rFonts w:ascii="Times New Roman" w:eastAsia="Times New Roman" w:hAnsi="Times New Roman" w:cs="Times New Roman"/>
          <w:color w:val="000000"/>
          <w:sz w:val="26"/>
          <w:szCs w:val="26"/>
          <w:lang w:eastAsia="ru-RU"/>
        </w:rPr>
        <w:t>изложить в следующей редакции:</w:t>
      </w:r>
    </w:p>
    <w:p w:rsidR="00737BA9" w:rsidRDefault="00737BA9" w:rsidP="00DD6603">
      <w:pPr>
        <w:pStyle w:val="a3"/>
        <w:spacing w:after="0"/>
        <w:ind w:left="0" w:firstLine="709"/>
        <w:contextualSpacing w:val="0"/>
        <w:jc w:val="both"/>
        <w:rPr>
          <w:rFonts w:ascii="Times New Roman" w:eastAsia="Times New Roman" w:hAnsi="Times New Roman" w:cs="Times New Roman"/>
          <w:color w:val="000000"/>
          <w:sz w:val="26"/>
          <w:szCs w:val="26"/>
          <w:lang w:eastAsia="ru-RU"/>
        </w:rPr>
      </w:pPr>
      <w:r w:rsidRPr="004F3F8C">
        <w:rPr>
          <w:rFonts w:ascii="Times New Roman" w:eastAsia="Times New Roman" w:hAnsi="Times New Roman" w:cs="Times New Roman"/>
          <w:color w:val="000000"/>
          <w:sz w:val="26"/>
          <w:szCs w:val="26"/>
          <w:lang w:eastAsia="ru-RU"/>
        </w:rPr>
        <w:t>«</w:t>
      </w:r>
      <w:r w:rsidR="007036E0" w:rsidRPr="004F3F8C">
        <w:rPr>
          <w:rFonts w:ascii="Times New Roman" w:eastAsia="Times New Roman" w:hAnsi="Times New Roman" w:cs="Times New Roman"/>
          <w:color w:val="000000"/>
          <w:sz w:val="26"/>
          <w:szCs w:val="26"/>
          <w:lang w:eastAsia="ru-RU"/>
        </w:rPr>
        <w:t xml:space="preserve">10. </w:t>
      </w:r>
      <w:r w:rsidRPr="004F3F8C">
        <w:rPr>
          <w:rFonts w:ascii="Times New Roman" w:eastAsia="Times New Roman" w:hAnsi="Times New Roman" w:cs="Times New Roman"/>
          <w:color w:val="000000"/>
          <w:sz w:val="26"/>
          <w:szCs w:val="26"/>
          <w:lang w:eastAsia="ru-RU"/>
        </w:rPr>
        <w:t xml:space="preserve">В случае досрочного прекращения полномочий главы Пригородного сельского поселения либо применения к нему по решению суда </w:t>
      </w:r>
      <w:r w:rsidR="00020221" w:rsidRPr="004F3F8C">
        <w:rPr>
          <w:rFonts w:ascii="Times New Roman" w:eastAsia="Times New Roman" w:hAnsi="Times New Roman" w:cs="Times New Roman"/>
          <w:color w:val="000000"/>
          <w:sz w:val="26"/>
          <w:szCs w:val="26"/>
          <w:lang w:eastAsia="ru-RU"/>
        </w:rPr>
        <w:t xml:space="preserve">мер процессуального принуждения в виде заключения под стражу или временного отстранения от должности, </w:t>
      </w:r>
      <w:r w:rsidR="00A76222" w:rsidRPr="004F3F8C">
        <w:rPr>
          <w:rFonts w:ascii="Times New Roman" w:eastAsia="Times New Roman" w:hAnsi="Times New Roman" w:cs="Times New Roman"/>
          <w:color w:val="000000"/>
          <w:sz w:val="26"/>
          <w:szCs w:val="26"/>
          <w:lang w:eastAsia="ru-RU"/>
        </w:rPr>
        <w:t>Совет народных депутатов Пригородного сельского поселения назначает заместителя главы администрации Пригородного сельского поселения временно исполняющим обязанности главы Пригородного сельского поселения</w:t>
      </w:r>
      <w:r w:rsidR="00F850F6" w:rsidRPr="004F3F8C">
        <w:rPr>
          <w:rFonts w:ascii="Times New Roman" w:eastAsia="Times New Roman" w:hAnsi="Times New Roman" w:cs="Times New Roman"/>
          <w:color w:val="000000"/>
          <w:sz w:val="26"/>
          <w:szCs w:val="26"/>
          <w:lang w:eastAsia="ru-RU"/>
        </w:rPr>
        <w:t>.»;</w:t>
      </w:r>
    </w:p>
    <w:p w:rsidR="000C7260" w:rsidRPr="00A76222" w:rsidRDefault="00F850F6" w:rsidP="00F850F6">
      <w:pPr>
        <w:pStyle w:val="a3"/>
        <w:spacing w:after="0"/>
        <w:ind w:left="0" w:firstLine="709"/>
        <w:contextualSpacing w:val="0"/>
        <w:jc w:val="both"/>
        <w:rPr>
          <w:rFonts w:ascii="Times New Roman" w:eastAsia="Calibri" w:hAnsi="Times New Roman" w:cs="Times New Roman"/>
          <w:bCs/>
          <w:sz w:val="26"/>
          <w:szCs w:val="26"/>
          <w:highlight w:val="yellow"/>
          <w:lang w:eastAsia="ru-RU"/>
        </w:rPr>
      </w:pPr>
      <w:r w:rsidRPr="00283E1C">
        <w:rPr>
          <w:rFonts w:ascii="Times New Roman" w:eastAsia="Times New Roman" w:hAnsi="Times New Roman" w:cs="Times New Roman"/>
          <w:color w:val="000000"/>
          <w:sz w:val="26"/>
          <w:szCs w:val="26"/>
          <w:lang w:eastAsia="ru-RU"/>
        </w:rPr>
        <w:t>1</w:t>
      </w:r>
      <w:r w:rsidR="00BE22C8" w:rsidRPr="00283E1C">
        <w:rPr>
          <w:rFonts w:ascii="Times New Roman" w:eastAsia="Times New Roman" w:hAnsi="Times New Roman" w:cs="Times New Roman"/>
          <w:color w:val="000000"/>
          <w:sz w:val="26"/>
          <w:szCs w:val="26"/>
          <w:lang w:eastAsia="ru-RU"/>
        </w:rPr>
        <w:t>2</w:t>
      </w:r>
      <w:r>
        <w:rPr>
          <w:rFonts w:ascii="Times New Roman" w:eastAsia="Times New Roman" w:hAnsi="Times New Roman" w:cs="Times New Roman"/>
          <w:color w:val="000000"/>
          <w:sz w:val="26"/>
          <w:szCs w:val="26"/>
          <w:lang w:eastAsia="ru-RU"/>
        </w:rPr>
        <w:t xml:space="preserve">. Часть 4 статьи 45 </w:t>
      </w:r>
      <w:r w:rsidR="000C7260" w:rsidRPr="00F850F6">
        <w:rPr>
          <w:rFonts w:ascii="Times New Roman" w:eastAsia="Calibri" w:hAnsi="Times New Roman" w:cs="Times New Roman"/>
          <w:bCs/>
          <w:sz w:val="26"/>
          <w:szCs w:val="26"/>
          <w:lang w:eastAsia="ru-RU"/>
        </w:rPr>
        <w:t>дополнить абзацем следующего содержания:</w:t>
      </w:r>
    </w:p>
    <w:p w:rsidR="000C7260" w:rsidRDefault="000C7260" w:rsidP="00DD6603">
      <w:pPr>
        <w:keepNext/>
        <w:widowControl w:val="0"/>
        <w:tabs>
          <w:tab w:val="left" w:pos="709"/>
        </w:tabs>
        <w:snapToGrid w:val="0"/>
        <w:spacing w:after="0"/>
        <w:ind w:firstLine="709"/>
        <w:jc w:val="both"/>
        <w:rPr>
          <w:rFonts w:ascii="Times New Roman" w:eastAsia="Calibri" w:hAnsi="Times New Roman" w:cs="Times New Roman"/>
          <w:bCs/>
          <w:sz w:val="26"/>
          <w:szCs w:val="26"/>
          <w:lang w:eastAsia="ru-RU"/>
        </w:rPr>
      </w:pPr>
      <w:r w:rsidRPr="00F850F6">
        <w:rPr>
          <w:rFonts w:ascii="Times New Roman" w:eastAsia="Calibri" w:hAnsi="Times New Roman" w:cs="Times New Roman"/>
          <w:bCs/>
          <w:sz w:val="26"/>
          <w:szCs w:val="26"/>
          <w:lang w:eastAsia="ru-RU"/>
        </w:rPr>
        <w:t xml:space="preserve">«Голос главы Пригородного сельского поселения учитывается при принятии решений Совета </w:t>
      </w:r>
      <w:r w:rsidR="00A518F9" w:rsidRPr="00F850F6">
        <w:rPr>
          <w:rFonts w:ascii="Times New Roman" w:eastAsia="Calibri" w:hAnsi="Times New Roman" w:cs="Times New Roman"/>
          <w:bCs/>
          <w:sz w:val="26"/>
          <w:szCs w:val="26"/>
          <w:lang w:eastAsia="ru-RU"/>
        </w:rPr>
        <w:t>народных</w:t>
      </w:r>
      <w:r w:rsidRPr="00F850F6">
        <w:rPr>
          <w:rFonts w:ascii="Times New Roman" w:eastAsia="Calibri" w:hAnsi="Times New Roman" w:cs="Times New Roman"/>
          <w:bCs/>
          <w:sz w:val="26"/>
          <w:szCs w:val="26"/>
          <w:lang w:eastAsia="ru-RU"/>
        </w:rPr>
        <w:t xml:space="preserve"> депутатов Пригородного сельского поселения как голос депутата Совета </w:t>
      </w:r>
      <w:r w:rsidR="00A518F9" w:rsidRPr="00F850F6">
        <w:rPr>
          <w:rFonts w:ascii="Times New Roman" w:eastAsia="Calibri" w:hAnsi="Times New Roman" w:cs="Times New Roman"/>
          <w:bCs/>
          <w:sz w:val="26"/>
          <w:szCs w:val="26"/>
          <w:lang w:eastAsia="ru-RU"/>
        </w:rPr>
        <w:t>народных</w:t>
      </w:r>
      <w:r w:rsidRPr="00F850F6">
        <w:rPr>
          <w:rFonts w:ascii="Times New Roman" w:eastAsia="Calibri" w:hAnsi="Times New Roman" w:cs="Times New Roman"/>
          <w:bCs/>
          <w:sz w:val="26"/>
          <w:szCs w:val="26"/>
          <w:lang w:eastAsia="ru-RU"/>
        </w:rPr>
        <w:t xml:space="preserve"> депутатов При</w:t>
      </w:r>
      <w:r w:rsidR="00F850F6" w:rsidRPr="00F850F6">
        <w:rPr>
          <w:rFonts w:ascii="Times New Roman" w:eastAsia="Calibri" w:hAnsi="Times New Roman" w:cs="Times New Roman"/>
          <w:bCs/>
          <w:sz w:val="26"/>
          <w:szCs w:val="26"/>
          <w:lang w:eastAsia="ru-RU"/>
        </w:rPr>
        <w:t>городного сельского поселения.»;</w:t>
      </w:r>
    </w:p>
    <w:p w:rsidR="00F94B4C" w:rsidRDefault="00F850F6" w:rsidP="00E34CB6">
      <w:pPr>
        <w:keepNext/>
        <w:widowControl w:val="0"/>
        <w:tabs>
          <w:tab w:val="left" w:pos="709"/>
        </w:tabs>
        <w:snapToGrid w:val="0"/>
        <w:spacing w:after="0"/>
        <w:ind w:firstLine="709"/>
        <w:jc w:val="both"/>
        <w:rPr>
          <w:rFonts w:ascii="Times New Roman" w:eastAsia="Times New Roman" w:hAnsi="Times New Roman" w:cs="Times New Roman"/>
          <w:color w:val="000000"/>
          <w:sz w:val="26"/>
          <w:szCs w:val="26"/>
          <w:lang w:eastAsia="ru-RU"/>
        </w:rPr>
      </w:pPr>
      <w:r>
        <w:rPr>
          <w:rFonts w:ascii="Times New Roman" w:eastAsia="Calibri" w:hAnsi="Times New Roman" w:cs="Times New Roman"/>
          <w:bCs/>
          <w:sz w:val="26"/>
          <w:szCs w:val="26"/>
          <w:lang w:eastAsia="ru-RU"/>
        </w:rPr>
        <w:t xml:space="preserve">11. </w:t>
      </w:r>
      <w:r w:rsidR="00E34CB6" w:rsidRPr="00E34CB6">
        <w:rPr>
          <w:rFonts w:ascii="Times New Roman" w:eastAsia="Times New Roman" w:hAnsi="Times New Roman" w:cs="Times New Roman"/>
          <w:color w:val="000000"/>
          <w:sz w:val="26"/>
          <w:szCs w:val="26"/>
          <w:lang w:eastAsia="ru-RU"/>
        </w:rPr>
        <w:t>Часть 1 статьи 55 изложить в следующей редакции</w:t>
      </w:r>
      <w:r w:rsidR="00F94B4C" w:rsidRPr="00E34CB6">
        <w:rPr>
          <w:rFonts w:ascii="Times New Roman" w:eastAsia="Times New Roman" w:hAnsi="Times New Roman" w:cs="Times New Roman"/>
          <w:color w:val="000000"/>
          <w:sz w:val="26"/>
          <w:szCs w:val="26"/>
          <w:lang w:eastAsia="ru-RU"/>
        </w:rPr>
        <w:t>:</w:t>
      </w:r>
    </w:p>
    <w:p w:rsidR="00E34CB6" w:rsidRPr="00E34CB6" w:rsidRDefault="00E34CB6" w:rsidP="00E34CB6">
      <w:pPr>
        <w:tabs>
          <w:tab w:val="left" w:pos="0"/>
        </w:tabs>
        <w:spacing w:after="0"/>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«1. </w:t>
      </w:r>
      <w:r w:rsidRPr="00E34CB6">
        <w:rPr>
          <w:rFonts w:ascii="Times New Roman" w:eastAsia="Times New Roman" w:hAnsi="Times New Roman" w:cs="Times New Roman"/>
          <w:sz w:val="26"/>
          <w:szCs w:val="26"/>
          <w:lang w:eastAsia="ru-RU"/>
        </w:rPr>
        <w:t>В объем муниципального долга включаются:</w:t>
      </w:r>
    </w:p>
    <w:p w:rsidR="00E34CB6" w:rsidRPr="00A76222" w:rsidRDefault="00E34CB6" w:rsidP="00E34CB6">
      <w:pPr>
        <w:tabs>
          <w:tab w:val="left" w:pos="0"/>
        </w:tabs>
        <w:spacing w:after="0"/>
        <w:ind w:firstLine="709"/>
        <w:jc w:val="both"/>
        <w:rPr>
          <w:rFonts w:ascii="Times New Roman" w:eastAsia="Times New Roman" w:hAnsi="Times New Roman" w:cs="Times New Roman"/>
          <w:sz w:val="26"/>
          <w:szCs w:val="26"/>
          <w:highlight w:val="yellow"/>
          <w:lang w:eastAsia="ru-RU"/>
        </w:rPr>
      </w:pPr>
      <w:r w:rsidRPr="00E34CB6">
        <w:rPr>
          <w:rFonts w:ascii="Times New Roman" w:eastAsia="Times New Roman" w:hAnsi="Times New Roman" w:cs="Times New Roman"/>
          <w:sz w:val="26"/>
          <w:szCs w:val="26"/>
          <w:lang w:eastAsia="ru-RU"/>
        </w:rPr>
        <w:t xml:space="preserve">1) номинальная сумма долга </w:t>
      </w:r>
      <w:r>
        <w:rPr>
          <w:rFonts w:ascii="Times New Roman" w:eastAsia="Times New Roman" w:hAnsi="Times New Roman" w:cs="Times New Roman"/>
          <w:sz w:val="26"/>
          <w:szCs w:val="26"/>
          <w:lang w:eastAsia="ru-RU"/>
        </w:rPr>
        <w:t xml:space="preserve">по муниципальным ценным </w:t>
      </w:r>
      <w:r w:rsidRPr="00E34CB6">
        <w:rPr>
          <w:rFonts w:ascii="Times New Roman" w:eastAsia="Times New Roman" w:hAnsi="Times New Roman" w:cs="Times New Roman"/>
          <w:sz w:val="26"/>
          <w:szCs w:val="26"/>
          <w:lang w:eastAsia="ru-RU"/>
        </w:rPr>
        <w:t>бумагам;</w:t>
      </w:r>
    </w:p>
    <w:p w:rsidR="00E34CB6" w:rsidRPr="00DD6603" w:rsidRDefault="00E34CB6" w:rsidP="00E34CB6">
      <w:pPr>
        <w:tabs>
          <w:tab w:val="left" w:pos="0"/>
        </w:tabs>
        <w:spacing w:after="0"/>
        <w:ind w:firstLine="709"/>
        <w:jc w:val="both"/>
        <w:rPr>
          <w:rFonts w:ascii="Times New Roman" w:eastAsia="Times New Roman" w:hAnsi="Times New Roman" w:cs="Times New Roman"/>
          <w:sz w:val="26"/>
          <w:szCs w:val="26"/>
          <w:lang w:eastAsia="ru-RU"/>
        </w:rPr>
      </w:pPr>
      <w:r w:rsidRPr="00E34CB6">
        <w:rPr>
          <w:rFonts w:ascii="Times New Roman" w:eastAsia="Times New Roman" w:hAnsi="Times New Roman" w:cs="Times New Roman"/>
          <w:sz w:val="26"/>
          <w:szCs w:val="26"/>
          <w:lang w:eastAsia="ru-RU"/>
        </w:rPr>
        <w:t>2) объем основного долга по бюджетным кредитам, привлеченным в бюджет</w:t>
      </w:r>
      <w:r w:rsidRPr="00DD6603">
        <w:rPr>
          <w:rFonts w:ascii="Times New Roman" w:eastAsia="Times New Roman" w:hAnsi="Times New Roman" w:cs="Times New Roman"/>
          <w:sz w:val="26"/>
          <w:szCs w:val="26"/>
          <w:lang w:eastAsia="ru-RU"/>
        </w:rPr>
        <w:t xml:space="preserve"> Пригородного сельского поселения из других бюджетов бюджетной системы Российской </w:t>
      </w:r>
      <w:r w:rsidRPr="00E34CB6">
        <w:rPr>
          <w:rFonts w:ascii="Times New Roman" w:eastAsia="Times New Roman" w:hAnsi="Times New Roman" w:cs="Times New Roman"/>
          <w:sz w:val="26"/>
          <w:szCs w:val="26"/>
          <w:lang w:eastAsia="ru-RU"/>
        </w:rPr>
        <w:t>Федерации;</w:t>
      </w:r>
    </w:p>
    <w:p w:rsidR="00E34CB6" w:rsidRPr="00DD6603" w:rsidRDefault="00E34CB6" w:rsidP="00E34CB6">
      <w:pPr>
        <w:tabs>
          <w:tab w:val="left" w:pos="0"/>
        </w:tabs>
        <w:spacing w:after="0"/>
        <w:ind w:firstLine="709"/>
        <w:jc w:val="both"/>
        <w:rPr>
          <w:rFonts w:ascii="Times New Roman" w:eastAsia="Times New Roman" w:hAnsi="Times New Roman" w:cs="Times New Roman"/>
          <w:sz w:val="26"/>
          <w:szCs w:val="26"/>
          <w:lang w:eastAsia="ru-RU"/>
        </w:rPr>
      </w:pPr>
      <w:r w:rsidRPr="00DD6603">
        <w:rPr>
          <w:rFonts w:ascii="Times New Roman" w:eastAsia="Times New Roman" w:hAnsi="Times New Roman" w:cs="Times New Roman"/>
          <w:sz w:val="26"/>
          <w:szCs w:val="26"/>
          <w:lang w:eastAsia="ru-RU"/>
        </w:rPr>
        <w:t>3) объем основного долга по кредитам, привлеченным Пригородным сельским посе</w:t>
      </w:r>
      <w:r>
        <w:rPr>
          <w:rFonts w:ascii="Times New Roman" w:eastAsia="Times New Roman" w:hAnsi="Times New Roman" w:cs="Times New Roman"/>
          <w:sz w:val="26"/>
          <w:szCs w:val="26"/>
          <w:lang w:eastAsia="ru-RU"/>
        </w:rPr>
        <w:t xml:space="preserve">лением от кредитных </w:t>
      </w:r>
      <w:r w:rsidRPr="00E34CB6">
        <w:rPr>
          <w:rFonts w:ascii="Times New Roman" w:eastAsia="Times New Roman" w:hAnsi="Times New Roman" w:cs="Times New Roman"/>
          <w:sz w:val="26"/>
          <w:szCs w:val="26"/>
          <w:lang w:eastAsia="ru-RU"/>
        </w:rPr>
        <w:t>организаций;</w:t>
      </w:r>
    </w:p>
    <w:p w:rsidR="00E34CB6" w:rsidRPr="00DD6603" w:rsidRDefault="00E34CB6" w:rsidP="00E34CB6">
      <w:pPr>
        <w:tabs>
          <w:tab w:val="left" w:pos="0"/>
        </w:tabs>
        <w:spacing w:after="0"/>
        <w:ind w:firstLine="709"/>
        <w:jc w:val="both"/>
        <w:rPr>
          <w:rFonts w:ascii="Times New Roman" w:eastAsia="Times New Roman" w:hAnsi="Times New Roman" w:cs="Times New Roman"/>
          <w:sz w:val="26"/>
          <w:szCs w:val="26"/>
          <w:lang w:eastAsia="ru-RU"/>
        </w:rPr>
      </w:pPr>
      <w:r w:rsidRPr="00DD6603">
        <w:rPr>
          <w:rFonts w:ascii="Times New Roman" w:eastAsia="Times New Roman" w:hAnsi="Times New Roman" w:cs="Times New Roman"/>
          <w:sz w:val="26"/>
          <w:szCs w:val="26"/>
          <w:lang w:eastAsia="ru-RU"/>
        </w:rPr>
        <w:t>4) объем обязательств по муниципальным гарантиям</w:t>
      </w:r>
      <w:r>
        <w:rPr>
          <w:rFonts w:ascii="Times New Roman" w:eastAsia="Times New Roman" w:hAnsi="Times New Roman" w:cs="Times New Roman"/>
          <w:sz w:val="26"/>
          <w:szCs w:val="26"/>
          <w:lang w:eastAsia="ru-RU"/>
        </w:rPr>
        <w:t>;</w:t>
      </w:r>
    </w:p>
    <w:p w:rsidR="00E34CB6" w:rsidRDefault="00E34CB6" w:rsidP="00E34CB6">
      <w:pPr>
        <w:tabs>
          <w:tab w:val="left" w:pos="0"/>
        </w:tabs>
        <w:spacing w:after="0"/>
        <w:ind w:firstLine="709"/>
        <w:jc w:val="both"/>
        <w:rPr>
          <w:rFonts w:ascii="Times New Roman" w:eastAsia="Times New Roman" w:hAnsi="Times New Roman" w:cs="Times New Roman"/>
          <w:sz w:val="26"/>
          <w:szCs w:val="26"/>
          <w:lang w:eastAsia="ru-RU"/>
        </w:rPr>
      </w:pPr>
      <w:r w:rsidRPr="00DD6603">
        <w:rPr>
          <w:rFonts w:ascii="Times New Roman" w:eastAsia="Times New Roman" w:hAnsi="Times New Roman" w:cs="Times New Roman"/>
          <w:sz w:val="26"/>
          <w:szCs w:val="26"/>
          <w:lang w:eastAsia="ru-RU"/>
        </w:rPr>
        <w:lastRenderedPageBreak/>
        <w:t>5) объем иных непогашенных долговых обязательств Пригородного сельского поселения</w:t>
      </w:r>
      <w:r>
        <w:rPr>
          <w:rFonts w:ascii="Times New Roman" w:eastAsia="Times New Roman" w:hAnsi="Times New Roman" w:cs="Times New Roman"/>
          <w:sz w:val="26"/>
          <w:szCs w:val="26"/>
          <w:lang w:eastAsia="ru-RU"/>
        </w:rPr>
        <w:t>.»;</w:t>
      </w:r>
    </w:p>
    <w:p w:rsidR="00E34CB6" w:rsidRPr="00DD6603" w:rsidRDefault="00E34CB6" w:rsidP="00E34CB6">
      <w:pPr>
        <w:tabs>
          <w:tab w:val="left" w:pos="0"/>
        </w:tabs>
        <w:spacing w:after="0"/>
        <w:ind w:firstLine="709"/>
        <w:jc w:val="both"/>
        <w:rPr>
          <w:rFonts w:ascii="Times New Roman" w:eastAsia="Times New Roman" w:hAnsi="Times New Roman" w:cs="Times New Roman"/>
          <w:sz w:val="26"/>
          <w:szCs w:val="26"/>
          <w:lang w:eastAsia="ru-RU"/>
        </w:rPr>
      </w:pPr>
      <w:r w:rsidRPr="00283E1C">
        <w:rPr>
          <w:rFonts w:ascii="Times New Roman" w:eastAsia="Times New Roman" w:hAnsi="Times New Roman" w:cs="Times New Roman"/>
          <w:sz w:val="26"/>
          <w:szCs w:val="26"/>
          <w:lang w:eastAsia="ru-RU"/>
        </w:rPr>
        <w:t>1</w:t>
      </w:r>
      <w:r w:rsidR="00BE22C8" w:rsidRPr="00283E1C">
        <w:rPr>
          <w:rFonts w:ascii="Times New Roman" w:eastAsia="Times New Roman" w:hAnsi="Times New Roman" w:cs="Times New Roman"/>
          <w:sz w:val="26"/>
          <w:szCs w:val="26"/>
          <w:lang w:eastAsia="ru-RU"/>
        </w:rPr>
        <w:t>3</w:t>
      </w:r>
      <w:r w:rsidRPr="00283E1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Статью 55 дополнить частями 3.1 и 3.2 следующего содержания:</w:t>
      </w:r>
    </w:p>
    <w:p w:rsidR="00F94B4C" w:rsidRPr="00E34CB6" w:rsidRDefault="00F94B4C" w:rsidP="00DD6603">
      <w:pPr>
        <w:tabs>
          <w:tab w:val="left" w:pos="0"/>
        </w:tabs>
        <w:spacing w:after="0"/>
        <w:ind w:firstLine="709"/>
        <w:jc w:val="both"/>
        <w:rPr>
          <w:rFonts w:ascii="Times New Roman" w:eastAsia="Times New Roman" w:hAnsi="Times New Roman" w:cs="Times New Roman"/>
          <w:sz w:val="26"/>
          <w:szCs w:val="26"/>
          <w:lang w:eastAsia="ru-RU"/>
        </w:rPr>
      </w:pPr>
      <w:r w:rsidRPr="00E34CB6">
        <w:rPr>
          <w:rFonts w:ascii="Times New Roman" w:eastAsia="Times New Roman" w:hAnsi="Times New Roman" w:cs="Times New Roman"/>
          <w:sz w:val="26"/>
          <w:szCs w:val="26"/>
          <w:lang w:eastAsia="ru-RU"/>
        </w:rPr>
        <w:t>«</w:t>
      </w:r>
      <w:r w:rsidR="00E34CB6">
        <w:rPr>
          <w:rFonts w:ascii="Times New Roman" w:eastAsia="Times New Roman" w:hAnsi="Times New Roman" w:cs="Times New Roman"/>
          <w:sz w:val="26"/>
          <w:szCs w:val="26"/>
          <w:lang w:eastAsia="ru-RU"/>
        </w:rPr>
        <w:t xml:space="preserve">3.1. </w:t>
      </w:r>
      <w:r w:rsidRPr="00E34CB6">
        <w:rPr>
          <w:rFonts w:ascii="Times New Roman" w:eastAsia="Times New Roman" w:hAnsi="Times New Roman" w:cs="Times New Roman"/>
          <w:sz w:val="26"/>
          <w:szCs w:val="26"/>
          <w:lang w:eastAsia="ru-RU"/>
        </w:rPr>
        <w:t>В объем муниципального внутреннего долга включаются:</w:t>
      </w:r>
    </w:p>
    <w:p w:rsidR="00E34CB6" w:rsidRPr="00E34CB6" w:rsidRDefault="00E34CB6" w:rsidP="00E34CB6">
      <w:pPr>
        <w:tabs>
          <w:tab w:val="left" w:pos="0"/>
        </w:tabs>
        <w:spacing w:after="0"/>
        <w:ind w:firstLine="709"/>
        <w:jc w:val="both"/>
        <w:rPr>
          <w:rFonts w:ascii="Times New Roman" w:eastAsia="Times New Roman" w:hAnsi="Times New Roman" w:cs="Times New Roman"/>
          <w:sz w:val="26"/>
          <w:szCs w:val="26"/>
          <w:lang w:eastAsia="ru-RU"/>
        </w:rPr>
      </w:pPr>
      <w:r w:rsidRPr="00E34CB6">
        <w:rPr>
          <w:rFonts w:ascii="Times New Roman" w:eastAsia="Times New Roman" w:hAnsi="Times New Roman" w:cs="Times New Roman"/>
          <w:sz w:val="26"/>
          <w:szCs w:val="26"/>
          <w:lang w:eastAsia="ru-RU"/>
        </w:rPr>
        <w:t>1) номинальная сумма долга по муниципальным ценным бумагам, обязательства по которым выражены в валюте Российской Федерации;</w:t>
      </w:r>
    </w:p>
    <w:p w:rsidR="00E34CB6" w:rsidRPr="00E34CB6" w:rsidRDefault="00E34CB6" w:rsidP="00E34CB6">
      <w:pPr>
        <w:tabs>
          <w:tab w:val="left" w:pos="0"/>
        </w:tabs>
        <w:spacing w:after="0"/>
        <w:ind w:firstLine="709"/>
        <w:jc w:val="both"/>
        <w:rPr>
          <w:rFonts w:ascii="Times New Roman" w:eastAsia="Times New Roman" w:hAnsi="Times New Roman" w:cs="Times New Roman"/>
          <w:sz w:val="26"/>
          <w:szCs w:val="26"/>
          <w:lang w:eastAsia="ru-RU"/>
        </w:rPr>
      </w:pPr>
      <w:r w:rsidRPr="00E34CB6">
        <w:rPr>
          <w:rFonts w:ascii="Times New Roman" w:eastAsia="Times New Roman" w:hAnsi="Times New Roman" w:cs="Times New Roman"/>
          <w:sz w:val="26"/>
          <w:szCs w:val="26"/>
          <w:lang w:eastAsia="ru-RU"/>
        </w:rPr>
        <w:t xml:space="preserve">2) объем основного долга по бюджетным кредитам, привлеченным в бюджет </w:t>
      </w:r>
      <w:r w:rsidR="00DB6A85">
        <w:rPr>
          <w:rFonts w:ascii="Times New Roman" w:eastAsia="Times New Roman" w:hAnsi="Times New Roman" w:cs="Times New Roman"/>
          <w:sz w:val="26"/>
          <w:szCs w:val="26"/>
          <w:lang w:eastAsia="ru-RU"/>
        </w:rPr>
        <w:t xml:space="preserve">Пригородного сельского поселения </w:t>
      </w:r>
      <w:r w:rsidRPr="00E34CB6">
        <w:rPr>
          <w:rFonts w:ascii="Times New Roman" w:eastAsia="Times New Roman" w:hAnsi="Times New Roman" w:cs="Times New Roman"/>
          <w:sz w:val="26"/>
          <w:szCs w:val="26"/>
          <w:lang w:eastAsia="ru-RU"/>
        </w:rPr>
        <w:t>из других бюджетов бюджетной системы Российской Федерации, обязательства по которым выражены в валюте Российской Федерации;</w:t>
      </w:r>
    </w:p>
    <w:p w:rsidR="00E34CB6" w:rsidRPr="00E34CB6" w:rsidRDefault="00E34CB6" w:rsidP="00E34CB6">
      <w:pPr>
        <w:tabs>
          <w:tab w:val="left" w:pos="0"/>
        </w:tabs>
        <w:spacing w:after="0"/>
        <w:ind w:firstLine="709"/>
        <w:jc w:val="both"/>
        <w:rPr>
          <w:rFonts w:ascii="Times New Roman" w:eastAsia="Times New Roman" w:hAnsi="Times New Roman" w:cs="Times New Roman"/>
          <w:sz w:val="26"/>
          <w:szCs w:val="26"/>
          <w:lang w:eastAsia="ru-RU"/>
        </w:rPr>
      </w:pPr>
      <w:r w:rsidRPr="00E34CB6">
        <w:rPr>
          <w:rFonts w:ascii="Times New Roman" w:eastAsia="Times New Roman" w:hAnsi="Times New Roman" w:cs="Times New Roman"/>
          <w:sz w:val="26"/>
          <w:szCs w:val="26"/>
          <w:lang w:eastAsia="ru-RU"/>
        </w:rPr>
        <w:t xml:space="preserve">3) объем основного долга по кредитам, привлеченным </w:t>
      </w:r>
      <w:r w:rsidR="00DB6A85">
        <w:rPr>
          <w:rFonts w:ascii="Times New Roman" w:eastAsia="Times New Roman" w:hAnsi="Times New Roman" w:cs="Times New Roman"/>
          <w:sz w:val="26"/>
          <w:szCs w:val="26"/>
          <w:lang w:eastAsia="ru-RU"/>
        </w:rPr>
        <w:t>Пригородным сельским поселением</w:t>
      </w:r>
      <w:r w:rsidRPr="00E34CB6">
        <w:rPr>
          <w:rFonts w:ascii="Times New Roman" w:eastAsia="Times New Roman" w:hAnsi="Times New Roman" w:cs="Times New Roman"/>
          <w:sz w:val="26"/>
          <w:szCs w:val="26"/>
          <w:lang w:eastAsia="ru-RU"/>
        </w:rPr>
        <w:t xml:space="preserve"> от кредитных организаций, обязательства по которым выражены в валюте Российской Федерации;</w:t>
      </w:r>
    </w:p>
    <w:p w:rsidR="00E34CB6" w:rsidRPr="00E34CB6" w:rsidRDefault="00E34CB6" w:rsidP="00E34CB6">
      <w:pPr>
        <w:tabs>
          <w:tab w:val="left" w:pos="0"/>
        </w:tabs>
        <w:spacing w:after="0"/>
        <w:ind w:firstLine="709"/>
        <w:jc w:val="both"/>
        <w:rPr>
          <w:rFonts w:ascii="Times New Roman" w:eastAsia="Times New Roman" w:hAnsi="Times New Roman" w:cs="Times New Roman"/>
          <w:sz w:val="26"/>
          <w:szCs w:val="26"/>
          <w:lang w:eastAsia="ru-RU"/>
        </w:rPr>
      </w:pPr>
      <w:r w:rsidRPr="00E34CB6">
        <w:rPr>
          <w:rFonts w:ascii="Times New Roman" w:eastAsia="Times New Roman" w:hAnsi="Times New Roman" w:cs="Times New Roman"/>
          <w:sz w:val="26"/>
          <w:szCs w:val="26"/>
          <w:lang w:eastAsia="ru-RU"/>
        </w:rPr>
        <w:t>4) объем обязательств по муниципальным гарантиям, выраженным в валюте Российской Федерации;</w:t>
      </w:r>
    </w:p>
    <w:p w:rsidR="00DB6A85" w:rsidRDefault="00E34CB6" w:rsidP="00E34CB6">
      <w:pPr>
        <w:tabs>
          <w:tab w:val="left" w:pos="0"/>
        </w:tabs>
        <w:spacing w:after="0"/>
        <w:ind w:firstLine="709"/>
        <w:jc w:val="both"/>
        <w:rPr>
          <w:rFonts w:ascii="Times New Roman" w:eastAsia="Times New Roman" w:hAnsi="Times New Roman" w:cs="Times New Roman"/>
          <w:sz w:val="26"/>
          <w:szCs w:val="26"/>
          <w:lang w:eastAsia="ru-RU"/>
        </w:rPr>
      </w:pPr>
      <w:r w:rsidRPr="00E34CB6">
        <w:rPr>
          <w:rFonts w:ascii="Times New Roman" w:eastAsia="Times New Roman" w:hAnsi="Times New Roman" w:cs="Times New Roman"/>
          <w:sz w:val="26"/>
          <w:szCs w:val="26"/>
          <w:lang w:eastAsia="ru-RU"/>
        </w:rPr>
        <w:t xml:space="preserve">5) объем иных непогашенных долговых обязательств </w:t>
      </w:r>
      <w:r w:rsidR="00DB6A85">
        <w:rPr>
          <w:rFonts w:ascii="Times New Roman" w:eastAsia="Times New Roman" w:hAnsi="Times New Roman" w:cs="Times New Roman"/>
          <w:sz w:val="26"/>
          <w:szCs w:val="26"/>
          <w:lang w:eastAsia="ru-RU"/>
        </w:rPr>
        <w:t xml:space="preserve">Пригородного сельского поселения </w:t>
      </w:r>
      <w:r w:rsidRPr="00E34CB6">
        <w:rPr>
          <w:rFonts w:ascii="Times New Roman" w:eastAsia="Times New Roman" w:hAnsi="Times New Roman" w:cs="Times New Roman"/>
          <w:sz w:val="26"/>
          <w:szCs w:val="26"/>
          <w:lang w:eastAsia="ru-RU"/>
        </w:rPr>
        <w:t>в валюте Российской Федерации.</w:t>
      </w:r>
    </w:p>
    <w:p w:rsidR="00F94B4C" w:rsidRPr="00DD6603" w:rsidRDefault="00DB6A85" w:rsidP="00E34CB6">
      <w:pPr>
        <w:tabs>
          <w:tab w:val="left" w:pos="0"/>
        </w:tabs>
        <w:spacing w:after="0"/>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 </w:t>
      </w:r>
      <w:r w:rsidR="00F94B4C" w:rsidRPr="00DD6603">
        <w:rPr>
          <w:rFonts w:ascii="Times New Roman" w:eastAsia="Times New Roman" w:hAnsi="Times New Roman" w:cs="Times New Roman"/>
          <w:sz w:val="26"/>
          <w:szCs w:val="26"/>
          <w:lang w:eastAsia="ru-RU"/>
        </w:rPr>
        <w:t>В объем муниципального внешнего долга включаются:</w:t>
      </w:r>
    </w:p>
    <w:p w:rsidR="00DB6A85" w:rsidRPr="00DB6A85" w:rsidRDefault="00DB6A85" w:rsidP="00DB6A85">
      <w:pPr>
        <w:tabs>
          <w:tab w:val="left" w:pos="0"/>
        </w:tabs>
        <w:spacing w:after="0"/>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Pr="00DB6A85">
        <w:rPr>
          <w:rFonts w:ascii="Times New Roman" w:eastAsia="Times New Roman" w:hAnsi="Times New Roman" w:cs="Times New Roman"/>
          <w:sz w:val="26"/>
          <w:szCs w:val="26"/>
          <w:lang w:eastAsia="ru-RU"/>
        </w:rPr>
        <w:t xml:space="preserve">) объем основного долга по бюджетным кредитам в иностранной валюте, привлеченным </w:t>
      </w:r>
      <w:r>
        <w:rPr>
          <w:rFonts w:ascii="Times New Roman" w:eastAsia="Times New Roman" w:hAnsi="Times New Roman" w:cs="Times New Roman"/>
          <w:sz w:val="26"/>
          <w:szCs w:val="26"/>
          <w:lang w:eastAsia="ru-RU"/>
        </w:rPr>
        <w:t>Пригородным сельским поселением</w:t>
      </w:r>
      <w:r w:rsidRPr="00DB6A85">
        <w:rPr>
          <w:rFonts w:ascii="Times New Roman" w:eastAsia="Times New Roman" w:hAnsi="Times New Roman" w:cs="Times New Roman"/>
          <w:sz w:val="26"/>
          <w:szCs w:val="26"/>
          <w:lang w:eastAsia="ru-RU"/>
        </w:rPr>
        <w:t xml:space="preserve"> от Российской Федерации в рамках использования целевых иностранных кредитов;</w:t>
      </w:r>
    </w:p>
    <w:p w:rsidR="00C61E50" w:rsidRDefault="00DB6A85" w:rsidP="00DB6A85">
      <w:pPr>
        <w:tabs>
          <w:tab w:val="left" w:pos="0"/>
        </w:tabs>
        <w:spacing w:after="0"/>
        <w:ind w:firstLine="709"/>
        <w:jc w:val="both"/>
        <w:rPr>
          <w:rFonts w:ascii="Times New Roman" w:eastAsia="Times New Roman" w:hAnsi="Times New Roman" w:cs="Times New Roman"/>
          <w:sz w:val="26"/>
          <w:szCs w:val="26"/>
          <w:lang w:eastAsia="ru-RU"/>
        </w:rPr>
      </w:pPr>
      <w:r w:rsidRPr="00DB6A85">
        <w:rPr>
          <w:rFonts w:ascii="Times New Roman" w:eastAsia="Times New Roman" w:hAnsi="Times New Roman" w:cs="Times New Roman"/>
          <w:sz w:val="26"/>
          <w:szCs w:val="26"/>
          <w:lang w:eastAsia="ru-RU"/>
        </w:rPr>
        <w:t xml:space="preserve">2) объем обязательств по муниципальным гарантиям в иностранной валюте, предоставленным </w:t>
      </w:r>
      <w:r>
        <w:rPr>
          <w:rFonts w:ascii="Times New Roman" w:eastAsia="Times New Roman" w:hAnsi="Times New Roman" w:cs="Times New Roman"/>
          <w:sz w:val="26"/>
          <w:szCs w:val="26"/>
          <w:lang w:eastAsia="ru-RU"/>
        </w:rPr>
        <w:t>Пригородным сельским поселением</w:t>
      </w:r>
      <w:r w:rsidRPr="00DB6A85">
        <w:rPr>
          <w:rFonts w:ascii="Times New Roman" w:eastAsia="Times New Roman" w:hAnsi="Times New Roman" w:cs="Times New Roman"/>
          <w:sz w:val="26"/>
          <w:szCs w:val="26"/>
          <w:lang w:eastAsia="ru-RU"/>
        </w:rPr>
        <w:t xml:space="preserve"> Российской Федерации в рамках использования целевых иностранных кредитов.</w:t>
      </w:r>
      <w:r w:rsidR="00F94B4C" w:rsidRPr="00DD6603">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p>
    <w:p w:rsidR="00CC61CB" w:rsidRPr="00DD6603" w:rsidRDefault="00DB6A85" w:rsidP="00DB6A85">
      <w:pPr>
        <w:tabs>
          <w:tab w:val="left" w:pos="0"/>
        </w:tabs>
        <w:spacing w:after="0"/>
        <w:ind w:firstLine="709"/>
        <w:jc w:val="both"/>
        <w:rPr>
          <w:rFonts w:ascii="Times New Roman" w:eastAsia="Times New Roman" w:hAnsi="Times New Roman" w:cs="Times New Roman"/>
          <w:color w:val="000000"/>
          <w:sz w:val="26"/>
          <w:szCs w:val="26"/>
          <w:lang w:eastAsia="ru-RU"/>
        </w:rPr>
      </w:pPr>
      <w:r w:rsidRPr="00283E1C">
        <w:rPr>
          <w:rFonts w:ascii="Times New Roman" w:eastAsia="Times New Roman" w:hAnsi="Times New Roman" w:cs="Times New Roman"/>
          <w:sz w:val="26"/>
          <w:szCs w:val="26"/>
          <w:lang w:eastAsia="ru-RU"/>
        </w:rPr>
        <w:t>1</w:t>
      </w:r>
      <w:r w:rsidR="00BE22C8" w:rsidRPr="00283E1C">
        <w:rPr>
          <w:rFonts w:ascii="Times New Roman" w:eastAsia="Times New Roman" w:hAnsi="Times New Roman" w:cs="Times New Roman"/>
          <w:sz w:val="26"/>
          <w:szCs w:val="26"/>
          <w:lang w:eastAsia="ru-RU"/>
        </w:rPr>
        <w:t>4</w:t>
      </w:r>
      <w:r w:rsidRPr="00283E1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sz w:val="26"/>
          <w:szCs w:val="26"/>
          <w:lang w:eastAsia="ru-RU"/>
        </w:rPr>
        <w:t>Статью 56 и</w:t>
      </w:r>
      <w:r w:rsidR="00CC61CB" w:rsidRPr="00DD6603">
        <w:rPr>
          <w:rFonts w:ascii="Times New Roman" w:eastAsia="Times New Roman" w:hAnsi="Times New Roman" w:cs="Times New Roman"/>
          <w:color w:val="000000"/>
          <w:sz w:val="26"/>
          <w:szCs w:val="26"/>
          <w:lang w:eastAsia="ru-RU"/>
        </w:rPr>
        <w:t xml:space="preserve">зложить в </w:t>
      </w:r>
      <w:r>
        <w:rPr>
          <w:rFonts w:ascii="Times New Roman" w:eastAsia="Times New Roman" w:hAnsi="Times New Roman" w:cs="Times New Roman"/>
          <w:color w:val="000000"/>
          <w:sz w:val="26"/>
          <w:szCs w:val="26"/>
          <w:lang w:eastAsia="ru-RU"/>
        </w:rPr>
        <w:t>следующей</w:t>
      </w:r>
      <w:r w:rsidR="00CC61CB" w:rsidRPr="00DD6603">
        <w:rPr>
          <w:rFonts w:ascii="Times New Roman" w:eastAsia="Times New Roman" w:hAnsi="Times New Roman" w:cs="Times New Roman"/>
          <w:color w:val="000000"/>
          <w:sz w:val="26"/>
          <w:szCs w:val="26"/>
          <w:lang w:eastAsia="ru-RU"/>
        </w:rPr>
        <w:t xml:space="preserve"> редакции:</w:t>
      </w:r>
    </w:p>
    <w:p w:rsidR="00DB6A85" w:rsidRDefault="006726D3" w:rsidP="00DD6603">
      <w:pPr>
        <w:spacing w:after="0"/>
        <w:ind w:firstLine="709"/>
        <w:jc w:val="both"/>
        <w:rPr>
          <w:rFonts w:ascii="Times New Roman" w:eastAsia="Times New Roman" w:hAnsi="Times New Roman" w:cs="Times New Roman"/>
          <w:color w:val="000000"/>
          <w:sz w:val="26"/>
          <w:szCs w:val="26"/>
          <w:lang w:eastAsia="ru-RU"/>
        </w:rPr>
      </w:pPr>
      <w:r w:rsidRPr="00DD6603">
        <w:rPr>
          <w:rFonts w:ascii="Times New Roman" w:eastAsia="Times New Roman" w:hAnsi="Times New Roman" w:cs="Times New Roman"/>
          <w:color w:val="000000"/>
          <w:sz w:val="26"/>
          <w:szCs w:val="26"/>
          <w:lang w:eastAsia="ru-RU"/>
        </w:rPr>
        <w:t>«</w:t>
      </w:r>
      <w:r w:rsidR="00DB6A85" w:rsidRPr="00DB6A85">
        <w:rPr>
          <w:rFonts w:ascii="Times New Roman" w:eastAsia="Times New Roman" w:hAnsi="Times New Roman" w:cs="Times New Roman"/>
          <w:b/>
          <w:color w:val="000000"/>
          <w:sz w:val="26"/>
          <w:szCs w:val="26"/>
          <w:lang w:eastAsia="ru-RU"/>
        </w:rPr>
        <w:t>Статья 56. Муниципальные заимствования и муниципальные гарантии</w:t>
      </w:r>
    </w:p>
    <w:p w:rsidR="00CC61CB" w:rsidRDefault="00CC61CB" w:rsidP="00DD6603">
      <w:pPr>
        <w:spacing w:after="0"/>
        <w:ind w:firstLine="709"/>
        <w:jc w:val="both"/>
        <w:rPr>
          <w:rFonts w:ascii="Times New Roman" w:eastAsia="Times New Roman" w:hAnsi="Times New Roman" w:cs="Times New Roman"/>
          <w:color w:val="000000"/>
          <w:sz w:val="26"/>
          <w:szCs w:val="26"/>
          <w:lang w:eastAsia="ru-RU"/>
        </w:rPr>
      </w:pPr>
      <w:r w:rsidRPr="00DD6603">
        <w:rPr>
          <w:rFonts w:ascii="Times New Roman" w:eastAsia="Times New Roman" w:hAnsi="Times New Roman" w:cs="Times New Roman"/>
          <w:color w:val="000000"/>
          <w:sz w:val="26"/>
          <w:szCs w:val="26"/>
          <w:lang w:eastAsia="ru-RU"/>
        </w:rPr>
        <w:t xml:space="preserve">Под муниципальными заимствованиями понимается привлечение от имени </w:t>
      </w:r>
      <w:r w:rsidR="006726D3" w:rsidRPr="00DD6603">
        <w:rPr>
          <w:rFonts w:ascii="Times New Roman" w:eastAsia="Times New Roman" w:hAnsi="Times New Roman" w:cs="Times New Roman"/>
          <w:color w:val="000000"/>
          <w:sz w:val="26"/>
          <w:szCs w:val="26"/>
          <w:lang w:eastAsia="ru-RU"/>
        </w:rPr>
        <w:t>Пригородного</w:t>
      </w:r>
      <w:r w:rsidRPr="00DD6603">
        <w:rPr>
          <w:rFonts w:ascii="Times New Roman" w:eastAsia="Times New Roman" w:hAnsi="Times New Roman" w:cs="Times New Roman"/>
          <w:color w:val="000000"/>
          <w:sz w:val="26"/>
          <w:szCs w:val="26"/>
          <w:lang w:eastAsia="ru-RU"/>
        </w:rPr>
        <w:t xml:space="preserve"> сельского поселения заемных средств в бюджет </w:t>
      </w:r>
      <w:r w:rsidR="006726D3" w:rsidRPr="00DD6603">
        <w:rPr>
          <w:rFonts w:ascii="Times New Roman" w:eastAsia="Times New Roman" w:hAnsi="Times New Roman" w:cs="Times New Roman"/>
          <w:color w:val="000000"/>
          <w:sz w:val="26"/>
          <w:szCs w:val="26"/>
          <w:lang w:eastAsia="ru-RU"/>
        </w:rPr>
        <w:t>Пригородного</w:t>
      </w:r>
      <w:r w:rsidRPr="00DD6603">
        <w:rPr>
          <w:rFonts w:ascii="Times New Roman" w:eastAsia="Times New Roman" w:hAnsi="Times New Roman" w:cs="Times New Roman"/>
          <w:color w:val="000000"/>
          <w:sz w:val="26"/>
          <w:szCs w:val="26"/>
          <w:lang w:eastAsia="ru-RU"/>
        </w:rPr>
        <w:t xml:space="preserve"> сельского поселения путем размещения муниципальных ценных бумаг и в форме кредитов, по которым возникают долговые обязательства </w:t>
      </w:r>
      <w:r w:rsidR="006726D3" w:rsidRPr="00DD6603">
        <w:rPr>
          <w:rFonts w:ascii="Times New Roman" w:eastAsia="Times New Roman" w:hAnsi="Times New Roman" w:cs="Times New Roman"/>
          <w:color w:val="000000"/>
          <w:sz w:val="26"/>
          <w:szCs w:val="26"/>
          <w:lang w:eastAsia="ru-RU"/>
        </w:rPr>
        <w:t>Пригородного</w:t>
      </w:r>
      <w:r w:rsidRPr="00DD6603">
        <w:rPr>
          <w:rFonts w:ascii="Times New Roman" w:eastAsia="Times New Roman" w:hAnsi="Times New Roman" w:cs="Times New Roman"/>
          <w:color w:val="000000"/>
          <w:sz w:val="26"/>
          <w:szCs w:val="26"/>
          <w:lang w:eastAsia="ru-RU"/>
        </w:rPr>
        <w:t xml:space="preserve"> сельского поселения как заемщика.</w:t>
      </w:r>
    </w:p>
    <w:p w:rsidR="00CC61CB" w:rsidRPr="00DD6603" w:rsidRDefault="00CC61CB" w:rsidP="00DD6603">
      <w:pPr>
        <w:spacing w:after="0"/>
        <w:ind w:firstLine="709"/>
        <w:jc w:val="both"/>
        <w:rPr>
          <w:rFonts w:ascii="Times New Roman" w:eastAsia="Times New Roman" w:hAnsi="Times New Roman" w:cs="Times New Roman"/>
          <w:color w:val="000000"/>
          <w:sz w:val="26"/>
          <w:szCs w:val="26"/>
          <w:lang w:eastAsia="ru-RU"/>
        </w:rPr>
      </w:pPr>
      <w:r w:rsidRPr="00DD6603">
        <w:rPr>
          <w:rFonts w:ascii="Times New Roman" w:eastAsia="Times New Roman" w:hAnsi="Times New Roman" w:cs="Times New Roman"/>
          <w:color w:val="000000"/>
          <w:sz w:val="26"/>
          <w:szCs w:val="26"/>
          <w:lang w:eastAsia="ru-RU"/>
        </w:rPr>
        <w:t>Муниципа</w:t>
      </w:r>
      <w:r w:rsidR="006726D3" w:rsidRPr="00DD6603">
        <w:rPr>
          <w:rFonts w:ascii="Times New Roman" w:eastAsia="Times New Roman" w:hAnsi="Times New Roman" w:cs="Times New Roman"/>
          <w:color w:val="000000"/>
          <w:sz w:val="26"/>
          <w:szCs w:val="26"/>
          <w:lang w:eastAsia="ru-RU"/>
        </w:rPr>
        <w:t xml:space="preserve">льные внутренние заимствования Пригородного </w:t>
      </w:r>
      <w:r w:rsidRPr="00DD6603">
        <w:rPr>
          <w:rFonts w:ascii="Times New Roman" w:eastAsia="Times New Roman" w:hAnsi="Times New Roman" w:cs="Times New Roman"/>
          <w:color w:val="000000"/>
          <w:sz w:val="26"/>
          <w:szCs w:val="26"/>
          <w:lang w:eastAsia="ru-RU"/>
        </w:rPr>
        <w:t xml:space="preserve">сельского поселения осуществляются в целях финансирования дефицита бюджета </w:t>
      </w:r>
      <w:r w:rsidR="006726D3" w:rsidRPr="00DD6603">
        <w:rPr>
          <w:rFonts w:ascii="Times New Roman" w:eastAsia="Times New Roman" w:hAnsi="Times New Roman" w:cs="Times New Roman"/>
          <w:color w:val="000000"/>
          <w:sz w:val="26"/>
          <w:szCs w:val="26"/>
          <w:lang w:eastAsia="ru-RU"/>
        </w:rPr>
        <w:t>Пригородного</w:t>
      </w:r>
      <w:r w:rsidRPr="00DD6603">
        <w:rPr>
          <w:rFonts w:ascii="Times New Roman" w:eastAsia="Times New Roman" w:hAnsi="Times New Roman" w:cs="Times New Roman"/>
          <w:color w:val="000000"/>
          <w:sz w:val="26"/>
          <w:szCs w:val="26"/>
          <w:lang w:eastAsia="ru-RU"/>
        </w:rPr>
        <w:t xml:space="preserve"> сельского поселения, а также для погашения долговых обязательств </w:t>
      </w:r>
      <w:r w:rsidR="006726D3" w:rsidRPr="00DD6603">
        <w:rPr>
          <w:rFonts w:ascii="Times New Roman" w:eastAsia="Times New Roman" w:hAnsi="Times New Roman" w:cs="Times New Roman"/>
          <w:color w:val="000000"/>
          <w:sz w:val="26"/>
          <w:szCs w:val="26"/>
          <w:lang w:eastAsia="ru-RU"/>
        </w:rPr>
        <w:t>Пригородного</w:t>
      </w:r>
      <w:r w:rsidRPr="00DD6603">
        <w:rPr>
          <w:rFonts w:ascii="Times New Roman" w:eastAsia="Times New Roman" w:hAnsi="Times New Roman" w:cs="Times New Roman"/>
          <w:color w:val="000000"/>
          <w:sz w:val="26"/>
          <w:szCs w:val="26"/>
          <w:lang w:eastAsia="ru-RU"/>
        </w:rPr>
        <w:t xml:space="preserve"> сельского поселения, пополнения остатков средств на счетах местного бюджета в течение финансового года.</w:t>
      </w:r>
    </w:p>
    <w:p w:rsidR="00CC61CB" w:rsidRDefault="00CC61CB" w:rsidP="00DD6603">
      <w:pPr>
        <w:spacing w:after="0"/>
        <w:ind w:firstLine="709"/>
        <w:jc w:val="both"/>
        <w:rPr>
          <w:rFonts w:ascii="Times New Roman" w:eastAsia="Times New Roman" w:hAnsi="Times New Roman" w:cs="Times New Roman"/>
          <w:color w:val="000000"/>
          <w:sz w:val="26"/>
          <w:szCs w:val="26"/>
          <w:lang w:eastAsia="ru-RU"/>
        </w:rPr>
      </w:pPr>
      <w:r w:rsidRPr="00DD6603">
        <w:rPr>
          <w:rFonts w:ascii="Times New Roman" w:eastAsia="Times New Roman" w:hAnsi="Times New Roman" w:cs="Times New Roman"/>
          <w:color w:val="000000"/>
          <w:sz w:val="26"/>
          <w:szCs w:val="26"/>
          <w:lang w:eastAsia="ru-RU"/>
        </w:rPr>
        <w:t xml:space="preserve">Под муниципальными внутренними заимствованиями понимается привлечение от имени </w:t>
      </w:r>
      <w:r w:rsidR="006726D3" w:rsidRPr="00DD6603">
        <w:rPr>
          <w:rFonts w:ascii="Times New Roman" w:eastAsia="Times New Roman" w:hAnsi="Times New Roman" w:cs="Times New Roman"/>
          <w:color w:val="000000"/>
          <w:sz w:val="26"/>
          <w:szCs w:val="26"/>
          <w:lang w:eastAsia="ru-RU"/>
        </w:rPr>
        <w:t>Пригородного</w:t>
      </w:r>
      <w:r w:rsidRPr="00DD6603">
        <w:rPr>
          <w:rFonts w:ascii="Times New Roman" w:eastAsia="Times New Roman" w:hAnsi="Times New Roman" w:cs="Times New Roman"/>
          <w:color w:val="000000"/>
          <w:sz w:val="26"/>
          <w:szCs w:val="26"/>
          <w:lang w:eastAsia="ru-RU"/>
        </w:rPr>
        <w:t xml:space="preserve"> сельского поселения заемных средств в бюджет </w:t>
      </w:r>
      <w:r w:rsidR="006726D3" w:rsidRPr="00DD6603">
        <w:rPr>
          <w:rFonts w:ascii="Times New Roman" w:eastAsia="Times New Roman" w:hAnsi="Times New Roman" w:cs="Times New Roman"/>
          <w:color w:val="000000"/>
          <w:sz w:val="26"/>
          <w:szCs w:val="26"/>
          <w:lang w:eastAsia="ru-RU"/>
        </w:rPr>
        <w:t>Пригородного</w:t>
      </w:r>
      <w:r w:rsidRPr="00DD6603">
        <w:rPr>
          <w:rFonts w:ascii="Times New Roman" w:eastAsia="Times New Roman" w:hAnsi="Times New Roman" w:cs="Times New Roman"/>
          <w:color w:val="000000"/>
          <w:sz w:val="26"/>
          <w:szCs w:val="26"/>
          <w:lang w:eastAsia="ru-RU"/>
        </w:rPr>
        <w:t xml:space="preserve"> сельского поселения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w:t>
      </w:r>
      <w:r w:rsidRPr="00DD6603">
        <w:rPr>
          <w:rFonts w:ascii="Times New Roman" w:eastAsia="Times New Roman" w:hAnsi="Times New Roman" w:cs="Times New Roman"/>
          <w:color w:val="000000"/>
          <w:sz w:val="26"/>
          <w:szCs w:val="26"/>
          <w:lang w:eastAsia="ru-RU"/>
        </w:rPr>
        <w:lastRenderedPageBreak/>
        <w:t xml:space="preserve">долговые обязательства </w:t>
      </w:r>
      <w:r w:rsidR="006726D3" w:rsidRPr="00DD6603">
        <w:rPr>
          <w:rFonts w:ascii="Times New Roman" w:eastAsia="Times New Roman" w:hAnsi="Times New Roman" w:cs="Times New Roman"/>
          <w:color w:val="000000"/>
          <w:sz w:val="26"/>
          <w:szCs w:val="26"/>
          <w:lang w:eastAsia="ru-RU"/>
        </w:rPr>
        <w:t>Пригородного</w:t>
      </w:r>
      <w:r w:rsidRPr="00DD6603">
        <w:rPr>
          <w:rFonts w:ascii="Times New Roman" w:eastAsia="Times New Roman" w:hAnsi="Times New Roman" w:cs="Times New Roman"/>
          <w:color w:val="000000"/>
          <w:sz w:val="26"/>
          <w:szCs w:val="26"/>
          <w:lang w:eastAsia="ru-RU"/>
        </w:rPr>
        <w:t xml:space="preserve"> сельского поселения как заемщика, выраженные в валюте Российской Федерации.</w:t>
      </w:r>
    </w:p>
    <w:p w:rsidR="00CC61CB" w:rsidRDefault="00CC61CB" w:rsidP="00DD6603">
      <w:pPr>
        <w:spacing w:after="0"/>
        <w:ind w:firstLine="709"/>
        <w:jc w:val="both"/>
        <w:rPr>
          <w:rFonts w:ascii="Times New Roman" w:eastAsia="Times New Roman" w:hAnsi="Times New Roman" w:cs="Times New Roman"/>
          <w:color w:val="000000"/>
          <w:sz w:val="26"/>
          <w:szCs w:val="26"/>
          <w:lang w:eastAsia="ru-RU"/>
        </w:rPr>
      </w:pPr>
      <w:r w:rsidRPr="00DD6603">
        <w:rPr>
          <w:rFonts w:ascii="Times New Roman" w:eastAsia="Times New Roman" w:hAnsi="Times New Roman" w:cs="Times New Roman"/>
          <w:color w:val="000000"/>
          <w:sz w:val="26"/>
          <w:szCs w:val="26"/>
          <w:lang w:eastAsia="ru-RU"/>
        </w:rPr>
        <w:t xml:space="preserve">Под муниципальными внешними заимствованиями понимается привлечение кредитов в бюджет </w:t>
      </w:r>
      <w:r w:rsidR="006726D3" w:rsidRPr="00DD6603">
        <w:rPr>
          <w:rFonts w:ascii="Times New Roman" w:eastAsia="Times New Roman" w:hAnsi="Times New Roman" w:cs="Times New Roman"/>
          <w:color w:val="000000"/>
          <w:sz w:val="26"/>
          <w:szCs w:val="26"/>
          <w:lang w:eastAsia="ru-RU"/>
        </w:rPr>
        <w:t xml:space="preserve">Пригородного </w:t>
      </w:r>
      <w:r w:rsidRPr="00DD6603">
        <w:rPr>
          <w:rFonts w:ascii="Times New Roman" w:eastAsia="Times New Roman" w:hAnsi="Times New Roman" w:cs="Times New Roman"/>
          <w:color w:val="000000"/>
          <w:sz w:val="26"/>
          <w:szCs w:val="26"/>
          <w:lang w:eastAsia="ru-RU"/>
        </w:rPr>
        <w:t xml:space="preserve">сельского поселения из федерального бюджета от имени </w:t>
      </w:r>
      <w:r w:rsidR="006726D3" w:rsidRPr="00DD6603">
        <w:rPr>
          <w:rFonts w:ascii="Times New Roman" w:eastAsia="Times New Roman" w:hAnsi="Times New Roman" w:cs="Times New Roman"/>
          <w:color w:val="000000"/>
          <w:sz w:val="26"/>
          <w:szCs w:val="26"/>
          <w:lang w:eastAsia="ru-RU"/>
        </w:rPr>
        <w:t>Пригородного</w:t>
      </w:r>
      <w:r w:rsidRPr="00DD6603">
        <w:rPr>
          <w:rFonts w:ascii="Times New Roman" w:eastAsia="Times New Roman" w:hAnsi="Times New Roman" w:cs="Times New Roman"/>
          <w:color w:val="000000"/>
          <w:sz w:val="26"/>
          <w:szCs w:val="26"/>
          <w:lang w:eastAsia="ru-RU"/>
        </w:rPr>
        <w:t xml:space="preserve"> сельского поселения в рамках использования Российской Федерацией целевых иностранных кредитов, по которым возникают долговые обязательства </w:t>
      </w:r>
      <w:r w:rsidR="006726D3" w:rsidRPr="00DD6603">
        <w:rPr>
          <w:rFonts w:ascii="Times New Roman" w:eastAsia="Times New Roman" w:hAnsi="Times New Roman" w:cs="Times New Roman"/>
          <w:color w:val="000000"/>
          <w:sz w:val="26"/>
          <w:szCs w:val="26"/>
          <w:lang w:eastAsia="ru-RU"/>
        </w:rPr>
        <w:t>Пригородного</w:t>
      </w:r>
      <w:r w:rsidRPr="00DD6603">
        <w:rPr>
          <w:rFonts w:ascii="Times New Roman" w:eastAsia="Times New Roman" w:hAnsi="Times New Roman" w:cs="Times New Roman"/>
          <w:color w:val="000000"/>
          <w:sz w:val="26"/>
          <w:szCs w:val="26"/>
          <w:lang w:eastAsia="ru-RU"/>
        </w:rPr>
        <w:t xml:space="preserve"> сельского поселения перед Российской Федерацией, выраженные в иностранной валюте.</w:t>
      </w:r>
    </w:p>
    <w:p w:rsidR="00CC61CB" w:rsidRPr="00DD6603" w:rsidRDefault="00CC61CB" w:rsidP="00DD6603">
      <w:pPr>
        <w:spacing w:after="0"/>
        <w:ind w:firstLine="709"/>
        <w:jc w:val="both"/>
        <w:rPr>
          <w:rFonts w:ascii="Times New Roman" w:eastAsia="Times New Roman" w:hAnsi="Times New Roman" w:cs="Times New Roman"/>
          <w:color w:val="000000"/>
          <w:sz w:val="26"/>
          <w:szCs w:val="26"/>
          <w:lang w:eastAsia="ru-RU"/>
        </w:rPr>
      </w:pPr>
      <w:r w:rsidRPr="00DD6603">
        <w:rPr>
          <w:rFonts w:ascii="Times New Roman" w:eastAsia="Times New Roman" w:hAnsi="Times New Roman" w:cs="Times New Roman"/>
          <w:color w:val="000000"/>
          <w:sz w:val="26"/>
          <w:szCs w:val="26"/>
          <w:lang w:eastAsia="ru-RU"/>
        </w:rPr>
        <w:t xml:space="preserve">Право осуществления муниципальных заимствований от имени </w:t>
      </w:r>
      <w:r w:rsidR="006726D3" w:rsidRPr="00DD6603">
        <w:rPr>
          <w:rFonts w:ascii="Times New Roman" w:eastAsia="Times New Roman" w:hAnsi="Times New Roman" w:cs="Times New Roman"/>
          <w:color w:val="000000"/>
          <w:sz w:val="26"/>
          <w:szCs w:val="26"/>
          <w:lang w:eastAsia="ru-RU"/>
        </w:rPr>
        <w:t>Пригородного</w:t>
      </w:r>
      <w:r w:rsidRPr="00DD6603">
        <w:rPr>
          <w:rFonts w:ascii="Times New Roman" w:eastAsia="Times New Roman" w:hAnsi="Times New Roman" w:cs="Times New Roman"/>
          <w:color w:val="000000"/>
          <w:sz w:val="26"/>
          <w:szCs w:val="26"/>
          <w:lang w:eastAsia="ru-RU"/>
        </w:rPr>
        <w:t xml:space="preserve"> сельского поселения в соответствии с Бюджетным Кодексом Российской Федерации и настоящим Уставом принадлежит администрации </w:t>
      </w:r>
      <w:r w:rsidR="006726D3" w:rsidRPr="00DD6603">
        <w:rPr>
          <w:rFonts w:ascii="Times New Roman" w:eastAsia="Times New Roman" w:hAnsi="Times New Roman" w:cs="Times New Roman"/>
          <w:color w:val="000000"/>
          <w:sz w:val="26"/>
          <w:szCs w:val="26"/>
          <w:lang w:eastAsia="ru-RU"/>
        </w:rPr>
        <w:t>Пригородного</w:t>
      </w:r>
      <w:r w:rsidRPr="00DD6603">
        <w:rPr>
          <w:rFonts w:ascii="Times New Roman" w:eastAsia="Times New Roman" w:hAnsi="Times New Roman" w:cs="Times New Roman"/>
          <w:color w:val="000000"/>
          <w:sz w:val="26"/>
          <w:szCs w:val="26"/>
          <w:lang w:eastAsia="ru-RU"/>
        </w:rPr>
        <w:t xml:space="preserve"> сельского поселения.</w:t>
      </w:r>
    </w:p>
    <w:p w:rsidR="00CC61CB" w:rsidRPr="00DD6603" w:rsidRDefault="00CC61CB" w:rsidP="00DD6603">
      <w:pPr>
        <w:spacing w:after="0"/>
        <w:ind w:firstLine="709"/>
        <w:jc w:val="both"/>
        <w:rPr>
          <w:rFonts w:ascii="Times New Roman" w:eastAsia="Times New Roman" w:hAnsi="Times New Roman" w:cs="Times New Roman"/>
          <w:color w:val="000000"/>
          <w:sz w:val="26"/>
          <w:szCs w:val="26"/>
          <w:lang w:eastAsia="ru-RU"/>
        </w:rPr>
      </w:pPr>
      <w:r w:rsidRPr="00DD6603">
        <w:rPr>
          <w:rFonts w:ascii="Times New Roman" w:eastAsia="Times New Roman" w:hAnsi="Times New Roman" w:cs="Times New Roman"/>
          <w:color w:val="000000"/>
          <w:sz w:val="26"/>
          <w:szCs w:val="26"/>
          <w:lang w:eastAsia="ru-RU"/>
        </w:rPr>
        <w:t xml:space="preserve">От имени </w:t>
      </w:r>
      <w:r w:rsidR="006726D3" w:rsidRPr="00DD6603">
        <w:rPr>
          <w:rFonts w:ascii="Times New Roman" w:eastAsia="Times New Roman" w:hAnsi="Times New Roman" w:cs="Times New Roman"/>
          <w:color w:val="000000"/>
          <w:sz w:val="26"/>
          <w:szCs w:val="26"/>
          <w:lang w:eastAsia="ru-RU"/>
        </w:rPr>
        <w:t>Пригородного</w:t>
      </w:r>
      <w:r w:rsidRPr="00DD6603">
        <w:rPr>
          <w:rFonts w:ascii="Times New Roman" w:eastAsia="Times New Roman" w:hAnsi="Times New Roman" w:cs="Times New Roman"/>
          <w:color w:val="000000"/>
          <w:sz w:val="26"/>
          <w:szCs w:val="26"/>
          <w:lang w:eastAsia="ru-RU"/>
        </w:rPr>
        <w:t xml:space="preserve"> сельского поселения муниципальные гарантии предоставляются администрацией </w:t>
      </w:r>
      <w:r w:rsidR="006726D3" w:rsidRPr="00DD6603">
        <w:rPr>
          <w:rFonts w:ascii="Times New Roman" w:eastAsia="Times New Roman" w:hAnsi="Times New Roman" w:cs="Times New Roman"/>
          <w:color w:val="000000"/>
          <w:sz w:val="26"/>
          <w:szCs w:val="26"/>
          <w:lang w:eastAsia="ru-RU"/>
        </w:rPr>
        <w:t>Пригородного</w:t>
      </w:r>
      <w:r w:rsidRPr="00DD6603">
        <w:rPr>
          <w:rFonts w:ascii="Times New Roman" w:eastAsia="Times New Roman" w:hAnsi="Times New Roman" w:cs="Times New Roman"/>
          <w:color w:val="000000"/>
          <w:sz w:val="26"/>
          <w:szCs w:val="26"/>
          <w:lang w:eastAsia="ru-RU"/>
        </w:rPr>
        <w:t xml:space="preserve"> сельского поселения в пределах общей суммы предоставляемых гарантий, указанной в решении Совета народных депутатов </w:t>
      </w:r>
      <w:r w:rsidR="006726D3" w:rsidRPr="00DD6603">
        <w:rPr>
          <w:rFonts w:ascii="Times New Roman" w:eastAsia="Times New Roman" w:hAnsi="Times New Roman" w:cs="Times New Roman"/>
          <w:color w:val="000000"/>
          <w:sz w:val="26"/>
          <w:szCs w:val="26"/>
          <w:lang w:eastAsia="ru-RU"/>
        </w:rPr>
        <w:t>Пригородного</w:t>
      </w:r>
      <w:r w:rsidRPr="00DD6603">
        <w:rPr>
          <w:rFonts w:ascii="Times New Roman" w:eastAsia="Times New Roman" w:hAnsi="Times New Roman" w:cs="Times New Roman"/>
          <w:color w:val="000000"/>
          <w:sz w:val="26"/>
          <w:szCs w:val="26"/>
          <w:lang w:eastAsia="ru-RU"/>
        </w:rPr>
        <w:t xml:space="preserve">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CC61CB" w:rsidRPr="00DD6603" w:rsidRDefault="00CC61CB" w:rsidP="00DD6603">
      <w:pPr>
        <w:spacing w:after="0"/>
        <w:ind w:firstLine="709"/>
        <w:jc w:val="both"/>
        <w:rPr>
          <w:rFonts w:ascii="Times New Roman" w:eastAsia="Times New Roman" w:hAnsi="Times New Roman" w:cs="Times New Roman"/>
          <w:color w:val="000000"/>
          <w:sz w:val="26"/>
          <w:szCs w:val="26"/>
          <w:lang w:eastAsia="ru-RU"/>
        </w:rPr>
      </w:pPr>
      <w:r w:rsidRPr="00DD6603">
        <w:rPr>
          <w:rFonts w:ascii="Times New Roman" w:eastAsia="Times New Roman" w:hAnsi="Times New Roman" w:cs="Times New Roman"/>
          <w:color w:val="000000"/>
          <w:sz w:val="26"/>
          <w:szCs w:val="26"/>
          <w:lang w:eastAsia="ru-RU"/>
        </w:rPr>
        <w:t>Предоставление и исполнение муниципальной гарантии подлежит отражению в муниципальной долговой книге.</w:t>
      </w:r>
    </w:p>
    <w:p w:rsidR="00DB6A85" w:rsidRDefault="00266353" w:rsidP="00DD6603">
      <w:pPr>
        <w:spacing w:after="0"/>
        <w:ind w:firstLine="709"/>
        <w:jc w:val="both"/>
        <w:rPr>
          <w:rFonts w:ascii="Times New Roman" w:eastAsia="Times New Roman" w:hAnsi="Times New Roman" w:cs="Times New Roman"/>
          <w:color w:val="000000"/>
          <w:sz w:val="26"/>
          <w:szCs w:val="26"/>
          <w:lang w:eastAsia="ru-RU"/>
        </w:rPr>
      </w:pPr>
      <w:r w:rsidRPr="00283E1C">
        <w:rPr>
          <w:rFonts w:ascii="Times New Roman" w:eastAsia="Times New Roman" w:hAnsi="Times New Roman" w:cs="Times New Roman"/>
          <w:color w:val="000000"/>
          <w:sz w:val="26"/>
          <w:szCs w:val="26"/>
          <w:lang w:eastAsia="ru-RU"/>
        </w:rPr>
        <w:t>Финансовый орган администрации</w:t>
      </w:r>
      <w:r w:rsidR="00CC61CB" w:rsidRPr="00DD6603">
        <w:rPr>
          <w:rFonts w:ascii="Times New Roman" w:eastAsia="Times New Roman" w:hAnsi="Times New Roman" w:cs="Times New Roman"/>
          <w:color w:val="000000"/>
          <w:sz w:val="26"/>
          <w:szCs w:val="26"/>
          <w:lang w:eastAsia="ru-RU"/>
        </w:rPr>
        <w:t xml:space="preserve"> </w:t>
      </w:r>
      <w:r w:rsidR="006726D3" w:rsidRPr="00DD6603">
        <w:rPr>
          <w:rFonts w:ascii="Times New Roman" w:eastAsia="Times New Roman" w:hAnsi="Times New Roman" w:cs="Times New Roman"/>
          <w:color w:val="000000"/>
          <w:sz w:val="26"/>
          <w:szCs w:val="26"/>
          <w:lang w:eastAsia="ru-RU"/>
        </w:rPr>
        <w:t>Пригородного</w:t>
      </w:r>
      <w:r w:rsidR="00CC61CB" w:rsidRPr="00DD6603">
        <w:rPr>
          <w:rFonts w:ascii="Times New Roman" w:eastAsia="Times New Roman" w:hAnsi="Times New Roman" w:cs="Times New Roman"/>
          <w:color w:val="000000"/>
          <w:sz w:val="26"/>
          <w:szCs w:val="26"/>
          <w:lang w:eastAsia="ru-RU"/>
        </w:rPr>
        <w:t xml:space="preserve">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w:t>
      </w:r>
      <w:r w:rsidR="00DB6A85">
        <w:rPr>
          <w:rFonts w:ascii="Times New Roman" w:eastAsia="Times New Roman" w:hAnsi="Times New Roman" w:cs="Times New Roman"/>
          <w:color w:val="000000"/>
          <w:sz w:val="26"/>
          <w:szCs w:val="26"/>
          <w:lang w:eastAsia="ru-RU"/>
        </w:rPr>
        <w:t>рантиями.»;</w:t>
      </w:r>
    </w:p>
    <w:p w:rsidR="006C3BF3" w:rsidRPr="00DD6603" w:rsidRDefault="00DB6A85" w:rsidP="00E05A2D">
      <w:pPr>
        <w:spacing w:after="0"/>
        <w:ind w:firstLine="709"/>
        <w:jc w:val="both"/>
        <w:rPr>
          <w:rFonts w:ascii="Times New Roman" w:eastAsia="Times New Roman" w:hAnsi="Times New Roman" w:cs="Times New Roman"/>
          <w:sz w:val="26"/>
          <w:szCs w:val="26"/>
          <w:lang w:eastAsia="ru-RU"/>
        </w:rPr>
      </w:pPr>
      <w:r w:rsidRPr="00283E1C">
        <w:rPr>
          <w:rFonts w:ascii="Times New Roman" w:eastAsia="Times New Roman" w:hAnsi="Times New Roman" w:cs="Times New Roman"/>
          <w:color w:val="000000"/>
          <w:sz w:val="26"/>
          <w:szCs w:val="26"/>
          <w:lang w:eastAsia="ru-RU"/>
        </w:rPr>
        <w:t>1</w:t>
      </w:r>
      <w:r w:rsidR="00BE22C8" w:rsidRPr="00283E1C">
        <w:rPr>
          <w:rFonts w:ascii="Times New Roman" w:eastAsia="Times New Roman" w:hAnsi="Times New Roman" w:cs="Times New Roman"/>
          <w:color w:val="000000"/>
          <w:sz w:val="26"/>
          <w:szCs w:val="26"/>
          <w:lang w:eastAsia="ru-RU"/>
        </w:rPr>
        <w:t>5</w:t>
      </w:r>
      <w:r w:rsidRPr="00283E1C">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w:t>
      </w:r>
      <w:r w:rsidR="006C3BF3" w:rsidRPr="00DD6603">
        <w:rPr>
          <w:rFonts w:ascii="Times New Roman" w:eastAsia="Times New Roman" w:hAnsi="Times New Roman" w:cs="Times New Roman"/>
          <w:sz w:val="26"/>
          <w:szCs w:val="26"/>
          <w:lang w:eastAsia="ru-RU"/>
        </w:rPr>
        <w:t xml:space="preserve">Абзац 8 части 6 статьи 57 изложить в </w:t>
      </w:r>
      <w:r w:rsidR="00E05A2D">
        <w:rPr>
          <w:rFonts w:ascii="Times New Roman" w:eastAsia="Times New Roman" w:hAnsi="Times New Roman" w:cs="Times New Roman"/>
          <w:sz w:val="26"/>
          <w:szCs w:val="26"/>
          <w:lang w:eastAsia="ru-RU"/>
        </w:rPr>
        <w:t>следующей</w:t>
      </w:r>
      <w:r w:rsidR="006C3BF3" w:rsidRPr="00DD6603">
        <w:rPr>
          <w:rFonts w:ascii="Times New Roman" w:eastAsia="Times New Roman" w:hAnsi="Times New Roman" w:cs="Times New Roman"/>
          <w:sz w:val="26"/>
          <w:szCs w:val="26"/>
          <w:lang w:eastAsia="ru-RU"/>
        </w:rPr>
        <w:t xml:space="preserve"> редакции:</w:t>
      </w:r>
    </w:p>
    <w:p w:rsidR="006C3BF3" w:rsidRDefault="006C3BF3" w:rsidP="00DD6603">
      <w:pPr>
        <w:tabs>
          <w:tab w:val="left" w:pos="0"/>
        </w:tabs>
        <w:spacing w:after="0"/>
        <w:ind w:firstLine="709"/>
        <w:jc w:val="both"/>
        <w:rPr>
          <w:rFonts w:ascii="Times New Roman" w:eastAsia="Times New Roman" w:hAnsi="Times New Roman" w:cs="Times New Roman"/>
          <w:sz w:val="26"/>
          <w:szCs w:val="26"/>
          <w:lang w:eastAsia="ru-RU"/>
        </w:rPr>
      </w:pPr>
      <w:r w:rsidRPr="00DD6603">
        <w:rPr>
          <w:rFonts w:ascii="Times New Roman" w:eastAsia="Times New Roman" w:hAnsi="Times New Roman" w:cs="Times New Roman"/>
          <w:sz w:val="26"/>
          <w:szCs w:val="26"/>
          <w:lang w:eastAsia="ru-RU"/>
        </w:rPr>
        <w:t xml:space="preserve">«Одновременно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w:t>
      </w:r>
      <w:r w:rsidR="00F94B4C" w:rsidRPr="00DD6603">
        <w:rPr>
          <w:rFonts w:ascii="Times New Roman" w:eastAsia="Times New Roman" w:hAnsi="Times New Roman" w:cs="Times New Roman"/>
          <w:sz w:val="26"/>
          <w:szCs w:val="26"/>
          <w:lang w:eastAsia="ru-RU"/>
        </w:rPr>
        <w:t>Пригородного</w:t>
      </w:r>
      <w:r w:rsidRPr="00DD6603">
        <w:rPr>
          <w:rFonts w:ascii="Times New Roman" w:eastAsia="Times New Roman" w:hAnsi="Times New Roman" w:cs="Times New Roman"/>
          <w:sz w:val="26"/>
          <w:szCs w:val="26"/>
          <w:lang w:eastAsia="ru-RU"/>
        </w:rPr>
        <w:t xml:space="preserve"> сельского поселения, иные документы, предусмотренные бюджетным законодательством Российской Федерации.».</w:t>
      </w:r>
    </w:p>
    <w:p w:rsidR="006C3BF3" w:rsidRDefault="006C3BF3" w:rsidP="00B75FC5">
      <w:pPr>
        <w:tabs>
          <w:tab w:val="num" w:pos="0"/>
          <w:tab w:val="left" w:pos="1134"/>
        </w:tabs>
        <w:autoSpaceDE w:val="0"/>
        <w:autoSpaceDN w:val="0"/>
        <w:adjustRightInd w:val="0"/>
        <w:spacing w:after="0"/>
        <w:jc w:val="both"/>
        <w:rPr>
          <w:rFonts w:ascii="Times New Roman" w:eastAsia="Times New Roman" w:hAnsi="Times New Roman" w:cs="Times New Roman"/>
          <w:sz w:val="26"/>
          <w:szCs w:val="26"/>
          <w:lang w:eastAsia="ru-RU"/>
        </w:rPr>
      </w:pPr>
    </w:p>
    <w:p w:rsidR="00B75FC5" w:rsidRDefault="00B75FC5" w:rsidP="00B75FC5">
      <w:pPr>
        <w:tabs>
          <w:tab w:val="num" w:pos="0"/>
          <w:tab w:val="left" w:pos="1134"/>
        </w:tabs>
        <w:autoSpaceDE w:val="0"/>
        <w:autoSpaceDN w:val="0"/>
        <w:adjustRightInd w:val="0"/>
        <w:spacing w:after="0"/>
        <w:jc w:val="both"/>
        <w:rPr>
          <w:rFonts w:ascii="Times New Roman" w:eastAsia="Times New Roman" w:hAnsi="Times New Roman" w:cs="Times New Roman"/>
          <w:sz w:val="26"/>
          <w:szCs w:val="26"/>
          <w:lang w:eastAsia="ru-RU"/>
        </w:rPr>
      </w:pPr>
    </w:p>
    <w:p w:rsidR="00B75FC5" w:rsidRDefault="00B75FC5" w:rsidP="00B75FC5">
      <w:pPr>
        <w:tabs>
          <w:tab w:val="num" w:pos="0"/>
          <w:tab w:val="left" w:pos="1134"/>
        </w:tabs>
        <w:autoSpaceDE w:val="0"/>
        <w:autoSpaceDN w:val="0"/>
        <w:adjustRightInd w:val="0"/>
        <w:spacing w:after="0"/>
        <w:jc w:val="both"/>
        <w:rPr>
          <w:rFonts w:ascii="Times New Roman" w:eastAsia="Times New Roman" w:hAnsi="Times New Roman" w:cs="Times New Roman"/>
          <w:sz w:val="26"/>
          <w:szCs w:val="26"/>
          <w:lang w:eastAsia="ru-RU"/>
        </w:rPr>
      </w:pPr>
    </w:p>
    <w:sectPr w:rsidR="00B75FC5" w:rsidSect="00B75FC5">
      <w:pgSz w:w="11906" w:h="16838"/>
      <w:pgMar w:top="1134"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0422A"/>
    <w:multiLevelType w:val="multilevel"/>
    <w:tmpl w:val="8E5012E0"/>
    <w:lvl w:ilvl="0">
      <w:start w:val="2"/>
      <w:numFmt w:val="decimal"/>
      <w:lvlText w:val="%1."/>
      <w:lvlJc w:val="left"/>
      <w:pPr>
        <w:ind w:left="4046" w:hanging="360"/>
      </w:pPr>
      <w:rPr>
        <w:rFonts w:hint="default"/>
      </w:rPr>
    </w:lvl>
    <w:lvl w:ilvl="1">
      <w:start w:val="1"/>
      <w:numFmt w:val="decimal"/>
      <w:isLgl/>
      <w:lvlText w:val="%1.%2."/>
      <w:lvlJc w:val="left"/>
      <w:pPr>
        <w:ind w:left="-1678" w:hanging="720"/>
      </w:pPr>
      <w:rPr>
        <w:rFonts w:hint="default"/>
      </w:rPr>
    </w:lvl>
    <w:lvl w:ilvl="2">
      <w:start w:val="1"/>
      <w:numFmt w:val="decimal"/>
      <w:isLgl/>
      <w:lvlText w:val="%1.%2.%3."/>
      <w:lvlJc w:val="left"/>
      <w:pPr>
        <w:ind w:left="-1318" w:hanging="720"/>
      </w:pPr>
      <w:rPr>
        <w:rFonts w:hint="default"/>
      </w:rPr>
    </w:lvl>
    <w:lvl w:ilvl="3">
      <w:start w:val="1"/>
      <w:numFmt w:val="decimal"/>
      <w:isLgl/>
      <w:lvlText w:val="%1.%2.%3.%4."/>
      <w:lvlJc w:val="left"/>
      <w:pPr>
        <w:ind w:left="-598" w:hanging="1080"/>
      </w:pPr>
      <w:rPr>
        <w:rFonts w:hint="default"/>
      </w:rPr>
    </w:lvl>
    <w:lvl w:ilvl="4">
      <w:start w:val="1"/>
      <w:numFmt w:val="decimal"/>
      <w:isLgl/>
      <w:lvlText w:val="%1.%2.%3.%4.%5."/>
      <w:lvlJc w:val="left"/>
      <w:pPr>
        <w:ind w:left="-238" w:hanging="1080"/>
      </w:pPr>
      <w:rPr>
        <w:rFonts w:hint="default"/>
      </w:rPr>
    </w:lvl>
    <w:lvl w:ilvl="5">
      <w:start w:val="1"/>
      <w:numFmt w:val="decimal"/>
      <w:isLgl/>
      <w:lvlText w:val="%1.%2.%3.%4.%5.%6."/>
      <w:lvlJc w:val="left"/>
      <w:pPr>
        <w:ind w:left="482" w:hanging="1440"/>
      </w:pPr>
      <w:rPr>
        <w:rFonts w:hint="default"/>
      </w:rPr>
    </w:lvl>
    <w:lvl w:ilvl="6">
      <w:start w:val="1"/>
      <w:numFmt w:val="decimal"/>
      <w:isLgl/>
      <w:lvlText w:val="%1.%2.%3.%4.%5.%6.%7."/>
      <w:lvlJc w:val="left"/>
      <w:pPr>
        <w:ind w:left="1202" w:hanging="1800"/>
      </w:pPr>
      <w:rPr>
        <w:rFonts w:hint="default"/>
      </w:rPr>
    </w:lvl>
    <w:lvl w:ilvl="7">
      <w:start w:val="1"/>
      <w:numFmt w:val="decimal"/>
      <w:isLgl/>
      <w:lvlText w:val="%1.%2.%3.%4.%5.%6.%7.%8."/>
      <w:lvlJc w:val="left"/>
      <w:pPr>
        <w:ind w:left="1562" w:hanging="1800"/>
      </w:pPr>
      <w:rPr>
        <w:rFonts w:hint="default"/>
      </w:rPr>
    </w:lvl>
    <w:lvl w:ilvl="8">
      <w:start w:val="1"/>
      <w:numFmt w:val="decimal"/>
      <w:isLgl/>
      <w:lvlText w:val="%1.%2.%3.%4.%5.%6.%7.%8.%9."/>
      <w:lvlJc w:val="left"/>
      <w:pPr>
        <w:ind w:left="2282" w:hanging="2160"/>
      </w:pPr>
      <w:rPr>
        <w:rFonts w:hint="default"/>
      </w:rPr>
    </w:lvl>
  </w:abstractNum>
  <w:abstractNum w:abstractNumId="1">
    <w:nsid w:val="165E3BCF"/>
    <w:multiLevelType w:val="multilevel"/>
    <w:tmpl w:val="5CC21098"/>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4AFC7287"/>
    <w:multiLevelType w:val="hybridMultilevel"/>
    <w:tmpl w:val="AF68DB56"/>
    <w:lvl w:ilvl="0" w:tplc="010A27B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569C56A6"/>
    <w:multiLevelType w:val="hybridMultilevel"/>
    <w:tmpl w:val="0DF6F084"/>
    <w:lvl w:ilvl="0" w:tplc="976ED9C4">
      <w:start w:val="7"/>
      <w:numFmt w:val="decimal"/>
      <w:lvlText w:val="%1."/>
      <w:lvlJc w:val="left"/>
      <w:pPr>
        <w:ind w:left="928" w:hanging="360"/>
      </w:pPr>
      <w:rPr>
        <w:rFonts w:hint="default"/>
        <w:b w:val="0"/>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61E50"/>
    <w:rsid w:val="00020221"/>
    <w:rsid w:val="0007102F"/>
    <w:rsid w:val="00080C5E"/>
    <w:rsid w:val="00081B59"/>
    <w:rsid w:val="00085D26"/>
    <w:rsid w:val="000C7260"/>
    <w:rsid w:val="001058CC"/>
    <w:rsid w:val="001563AF"/>
    <w:rsid w:val="001834F3"/>
    <w:rsid w:val="001A01FA"/>
    <w:rsid w:val="001D0A88"/>
    <w:rsid w:val="001D1DF3"/>
    <w:rsid w:val="001E35FB"/>
    <w:rsid w:val="0021698E"/>
    <w:rsid w:val="002350B9"/>
    <w:rsid w:val="00244587"/>
    <w:rsid w:val="00262648"/>
    <w:rsid w:val="00266353"/>
    <w:rsid w:val="00283E1C"/>
    <w:rsid w:val="00297218"/>
    <w:rsid w:val="002A1776"/>
    <w:rsid w:val="002E132A"/>
    <w:rsid w:val="003265D7"/>
    <w:rsid w:val="00345878"/>
    <w:rsid w:val="003900F7"/>
    <w:rsid w:val="003B20E0"/>
    <w:rsid w:val="003C4700"/>
    <w:rsid w:val="004104F0"/>
    <w:rsid w:val="004344F7"/>
    <w:rsid w:val="00441501"/>
    <w:rsid w:val="00455BF3"/>
    <w:rsid w:val="0048560E"/>
    <w:rsid w:val="004B4CFC"/>
    <w:rsid w:val="004C0F95"/>
    <w:rsid w:val="004D4A88"/>
    <w:rsid w:val="004E423D"/>
    <w:rsid w:val="004F3F8C"/>
    <w:rsid w:val="004F7EB5"/>
    <w:rsid w:val="00571F0A"/>
    <w:rsid w:val="005907B3"/>
    <w:rsid w:val="005E0496"/>
    <w:rsid w:val="005E34FE"/>
    <w:rsid w:val="005F555F"/>
    <w:rsid w:val="005F5B4F"/>
    <w:rsid w:val="006726D3"/>
    <w:rsid w:val="006A6212"/>
    <w:rsid w:val="006B256B"/>
    <w:rsid w:val="006C3BF3"/>
    <w:rsid w:val="006D4963"/>
    <w:rsid w:val="006F49D8"/>
    <w:rsid w:val="007036E0"/>
    <w:rsid w:val="00737BA9"/>
    <w:rsid w:val="007B5180"/>
    <w:rsid w:val="007C6962"/>
    <w:rsid w:val="007E2152"/>
    <w:rsid w:val="007F56B9"/>
    <w:rsid w:val="008771B8"/>
    <w:rsid w:val="008A020A"/>
    <w:rsid w:val="008B2440"/>
    <w:rsid w:val="008B51DD"/>
    <w:rsid w:val="008D0F8A"/>
    <w:rsid w:val="009A42A6"/>
    <w:rsid w:val="00A518F9"/>
    <w:rsid w:val="00A757FE"/>
    <w:rsid w:val="00A76222"/>
    <w:rsid w:val="00A853CA"/>
    <w:rsid w:val="00AF5CCC"/>
    <w:rsid w:val="00B12F52"/>
    <w:rsid w:val="00B457E7"/>
    <w:rsid w:val="00B6259D"/>
    <w:rsid w:val="00B75FC5"/>
    <w:rsid w:val="00B95D46"/>
    <w:rsid w:val="00BE22C8"/>
    <w:rsid w:val="00C075E5"/>
    <w:rsid w:val="00C271B7"/>
    <w:rsid w:val="00C61E50"/>
    <w:rsid w:val="00C808C5"/>
    <w:rsid w:val="00C87203"/>
    <w:rsid w:val="00CC61CB"/>
    <w:rsid w:val="00CC7E1F"/>
    <w:rsid w:val="00CE409E"/>
    <w:rsid w:val="00CE7F5E"/>
    <w:rsid w:val="00D4438C"/>
    <w:rsid w:val="00D71B1A"/>
    <w:rsid w:val="00D72681"/>
    <w:rsid w:val="00D7316D"/>
    <w:rsid w:val="00DA5078"/>
    <w:rsid w:val="00DA7BBE"/>
    <w:rsid w:val="00DB1412"/>
    <w:rsid w:val="00DB3864"/>
    <w:rsid w:val="00DB6A85"/>
    <w:rsid w:val="00DC18CE"/>
    <w:rsid w:val="00DD6603"/>
    <w:rsid w:val="00E05A2D"/>
    <w:rsid w:val="00E25151"/>
    <w:rsid w:val="00E34CB6"/>
    <w:rsid w:val="00E5262B"/>
    <w:rsid w:val="00ED3360"/>
    <w:rsid w:val="00ED7D07"/>
    <w:rsid w:val="00EF3352"/>
    <w:rsid w:val="00EF781E"/>
    <w:rsid w:val="00F64877"/>
    <w:rsid w:val="00F719A4"/>
    <w:rsid w:val="00F809E1"/>
    <w:rsid w:val="00F82B03"/>
    <w:rsid w:val="00F84D38"/>
    <w:rsid w:val="00F850F6"/>
    <w:rsid w:val="00F94B4C"/>
    <w:rsid w:val="00FE1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2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5878"/>
    <w:pPr>
      <w:ind w:left="720"/>
      <w:contextualSpacing/>
    </w:pPr>
  </w:style>
  <w:style w:type="table" w:styleId="a4">
    <w:name w:val="Table Grid"/>
    <w:basedOn w:val="a1"/>
    <w:uiPriority w:val="59"/>
    <w:rsid w:val="00105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1058CC"/>
    <w:pPr>
      <w:suppressAutoHyphens/>
      <w:spacing w:after="120" w:line="240" w:lineRule="auto"/>
      <w:ind w:left="283"/>
    </w:pPr>
    <w:rPr>
      <w:rFonts w:ascii="Times New Roman" w:eastAsia="Times New Roman" w:hAnsi="Times New Roman" w:cs="Times New Roman"/>
      <w:sz w:val="24"/>
      <w:szCs w:val="24"/>
      <w:lang w:val="en-US" w:eastAsia="ar-SA"/>
    </w:rPr>
  </w:style>
  <w:style w:type="character" w:customStyle="1" w:styleId="a6">
    <w:name w:val="Основной текст с отступом Знак"/>
    <w:basedOn w:val="a0"/>
    <w:link w:val="a5"/>
    <w:rsid w:val="001058CC"/>
    <w:rPr>
      <w:rFonts w:ascii="Times New Roman" w:eastAsia="Times New Roman" w:hAnsi="Times New Roman" w:cs="Times New Roman"/>
      <w:sz w:val="24"/>
      <w:szCs w:val="24"/>
      <w:lang w:val="en-US" w:eastAsia="ar-SA"/>
    </w:rPr>
  </w:style>
  <w:style w:type="paragraph" w:customStyle="1" w:styleId="s1">
    <w:name w:val="s_1"/>
    <w:basedOn w:val="a"/>
    <w:rsid w:val="00E34C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E34CB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5878"/>
    <w:pPr>
      <w:ind w:left="720"/>
      <w:contextualSpacing/>
    </w:pPr>
  </w:style>
  <w:style w:type="table" w:styleId="a4">
    <w:name w:val="Table Grid"/>
    <w:basedOn w:val="a1"/>
    <w:uiPriority w:val="59"/>
    <w:rsid w:val="00105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1058CC"/>
    <w:pPr>
      <w:suppressAutoHyphens/>
      <w:spacing w:after="120" w:line="240" w:lineRule="auto"/>
      <w:ind w:left="283"/>
    </w:pPr>
    <w:rPr>
      <w:rFonts w:ascii="Times New Roman" w:eastAsia="Times New Roman" w:hAnsi="Times New Roman" w:cs="Times New Roman"/>
      <w:sz w:val="24"/>
      <w:szCs w:val="24"/>
      <w:lang w:val="en-US" w:eastAsia="ar-SA"/>
    </w:rPr>
  </w:style>
  <w:style w:type="character" w:customStyle="1" w:styleId="a6">
    <w:name w:val="Основной текст с отступом Знак"/>
    <w:basedOn w:val="a0"/>
    <w:link w:val="a5"/>
    <w:rsid w:val="001058CC"/>
    <w:rPr>
      <w:rFonts w:ascii="Times New Roman" w:eastAsia="Times New Roman" w:hAnsi="Times New Roman" w:cs="Times New Roman"/>
      <w:sz w:val="24"/>
      <w:szCs w:val="24"/>
      <w:lang w:val="en-US" w:eastAsia="ar-SA"/>
    </w:rPr>
  </w:style>
  <w:style w:type="paragraph" w:customStyle="1" w:styleId="s1">
    <w:name w:val="s_1"/>
    <w:basedOn w:val="a"/>
    <w:rsid w:val="00E34C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E34C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55709">
      <w:bodyDiv w:val="1"/>
      <w:marLeft w:val="0"/>
      <w:marRight w:val="0"/>
      <w:marTop w:val="0"/>
      <w:marBottom w:val="0"/>
      <w:divBdr>
        <w:top w:val="none" w:sz="0" w:space="0" w:color="auto"/>
        <w:left w:val="none" w:sz="0" w:space="0" w:color="auto"/>
        <w:bottom w:val="none" w:sz="0" w:space="0" w:color="auto"/>
        <w:right w:val="none" w:sz="0" w:space="0" w:color="auto"/>
      </w:divBdr>
    </w:div>
    <w:div w:id="1056667401">
      <w:bodyDiv w:val="1"/>
      <w:marLeft w:val="0"/>
      <w:marRight w:val="0"/>
      <w:marTop w:val="0"/>
      <w:marBottom w:val="0"/>
      <w:divBdr>
        <w:top w:val="none" w:sz="0" w:space="0" w:color="auto"/>
        <w:left w:val="none" w:sz="0" w:space="0" w:color="auto"/>
        <w:bottom w:val="none" w:sz="0" w:space="0" w:color="auto"/>
        <w:right w:val="none" w:sz="0" w:space="0" w:color="auto"/>
      </w:divBdr>
    </w:div>
    <w:div w:id="1520311836">
      <w:bodyDiv w:val="1"/>
      <w:marLeft w:val="0"/>
      <w:marRight w:val="0"/>
      <w:marTop w:val="0"/>
      <w:marBottom w:val="0"/>
      <w:divBdr>
        <w:top w:val="none" w:sz="0" w:space="0" w:color="auto"/>
        <w:left w:val="none" w:sz="0" w:space="0" w:color="auto"/>
        <w:bottom w:val="none" w:sz="0" w:space="0" w:color="auto"/>
        <w:right w:val="none" w:sz="0" w:space="0" w:color="auto"/>
      </w:divBdr>
    </w:div>
    <w:div w:id="187360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64439664BB6E4DF13C91D04FAC8C15FEDABFFB0A4468483D92A4EE88B333E5C1DAD2124BA085DBCD258ADDD263A4026279136D86fAh3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695D2-14E2-4BCB-8E5B-7EBD94C21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3301</Words>
  <Characters>18819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СИР</dc:creator>
  <cp:lastModifiedBy>СИР</cp:lastModifiedBy>
  <cp:revision>7</cp:revision>
  <cp:lastPrinted>2020-12-07T06:41:00Z</cp:lastPrinted>
  <dcterms:created xsi:type="dcterms:W3CDTF">2020-12-07T06:37:00Z</dcterms:created>
  <dcterms:modified xsi:type="dcterms:W3CDTF">2020-12-14T12:55:00Z</dcterms:modified>
</cp:coreProperties>
</file>