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3A3D27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1</w:t>
      </w:r>
      <w:r w:rsidR="00407741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</w:t>
      </w:r>
      <w:r w:rsidR="003B21FD" w:rsidRPr="00750B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феврал</w:t>
      </w:r>
      <w:r w:rsidR="00B5247A">
        <w:rPr>
          <w:color w:val="000000"/>
          <w:sz w:val="28"/>
          <w:szCs w:val="28"/>
        </w:rPr>
        <w:t>я</w:t>
      </w:r>
      <w:r w:rsidR="004950BC">
        <w:rPr>
          <w:color w:val="000000"/>
          <w:sz w:val="28"/>
          <w:szCs w:val="28"/>
        </w:rPr>
        <w:t xml:space="preserve">  201</w:t>
      </w:r>
      <w:r>
        <w:rPr>
          <w:color w:val="000000"/>
          <w:sz w:val="28"/>
          <w:szCs w:val="28"/>
        </w:rPr>
        <w:t>6</w:t>
      </w:r>
      <w:r w:rsidR="003B21FD" w:rsidRPr="00750B99">
        <w:rPr>
          <w:color w:val="000000"/>
          <w:sz w:val="28"/>
          <w:szCs w:val="28"/>
        </w:rPr>
        <w:t xml:space="preserve"> г.  № </w:t>
      </w:r>
      <w:r w:rsidR="00B5247A">
        <w:rPr>
          <w:color w:val="000000"/>
          <w:sz w:val="28"/>
          <w:szCs w:val="28"/>
        </w:rPr>
        <w:t>9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4950BC">
        <w:rPr>
          <w:sz w:val="28"/>
          <w:szCs w:val="28"/>
        </w:rPr>
        <w:t>, утвержденны</w:t>
      </w:r>
      <w:r w:rsidR="003A3D27">
        <w:rPr>
          <w:sz w:val="28"/>
          <w:szCs w:val="28"/>
        </w:rPr>
        <w:t>ми</w:t>
      </w:r>
      <w:r w:rsidR="004950BC">
        <w:rPr>
          <w:sz w:val="28"/>
          <w:szCs w:val="28"/>
        </w:rPr>
        <w:t xml:space="preserve"> решением Совета народных депутатов Пригор</w:t>
      </w:r>
      <w:r w:rsidR="00B5247A">
        <w:rPr>
          <w:sz w:val="28"/>
          <w:szCs w:val="28"/>
        </w:rPr>
        <w:t xml:space="preserve">одного сельского поселения </w:t>
      </w:r>
      <w:r w:rsidR="003A3D27">
        <w:rPr>
          <w:sz w:val="28"/>
          <w:szCs w:val="28"/>
        </w:rPr>
        <w:t>от 30.12.2015 г. № 23 «О внесении изменений в решение</w:t>
      </w:r>
      <w:proofErr w:type="gramEnd"/>
      <w:r w:rsidR="003A3D27">
        <w:rPr>
          <w:sz w:val="28"/>
          <w:szCs w:val="28"/>
        </w:rPr>
        <w:t xml:space="preserve"> Совета народных депутатов Пригородного сельского поселения от 12.12.2014г. № 215 «О бюджете Пригородного сельского поселения на 2015 год и плановый период 2016 и 2017 годов»,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 xml:space="preserve">игородного сельского поселения </w:t>
      </w:r>
      <w:proofErr w:type="gramStart"/>
      <w:r w:rsidR="004950BC" w:rsidRPr="00555B26">
        <w:rPr>
          <w:b/>
          <w:bCs/>
          <w:sz w:val="28"/>
          <w:szCs w:val="28"/>
        </w:rPr>
        <w:t>п</w:t>
      </w:r>
      <w:proofErr w:type="gramEnd"/>
      <w:r w:rsidR="004950BC" w:rsidRPr="00555B26">
        <w:rPr>
          <w:b/>
          <w:bCs/>
          <w:sz w:val="28"/>
          <w:szCs w:val="28"/>
        </w:rPr>
        <w:t xml:space="preserve">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</w:t>
      </w:r>
      <w:r w:rsidRPr="00750B99">
        <w:rPr>
          <w:sz w:val="28"/>
          <w:szCs w:val="28"/>
        </w:rPr>
        <w:lastRenderedPageBreak/>
        <w:t>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1.1. </w:t>
      </w:r>
      <w:proofErr w:type="gramStart"/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  <w:proofErr w:type="gramEnd"/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60586" w:rsidRPr="00D60586">
        <w:rPr>
          <w:sz w:val="28"/>
          <w:szCs w:val="28"/>
        </w:rPr>
        <w:t>ы «Целевые индикаторы и показатели подпрограммы»</w:t>
      </w:r>
      <w:r w:rsidR="00D60586">
        <w:rPr>
          <w:sz w:val="28"/>
          <w:szCs w:val="28"/>
        </w:rPr>
        <w:t>,</w:t>
      </w:r>
      <w:r w:rsidRPr="00D60586">
        <w:rPr>
          <w:sz w:val="28"/>
          <w:szCs w:val="28"/>
        </w:rPr>
        <w:t xml:space="preserve"> 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Pr="00D60586">
        <w:rPr>
          <w:sz w:val="28"/>
          <w:szCs w:val="28"/>
        </w:rPr>
        <w:t xml:space="preserve"> </w:t>
      </w:r>
      <w:r w:rsidR="00D60586">
        <w:rPr>
          <w:sz w:val="28"/>
          <w:szCs w:val="28"/>
        </w:rPr>
        <w:t xml:space="preserve">и «Ожидаемые конечные результаты реализации подпрограммы»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D60586" w:rsidRPr="006543ED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Целевые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индикаторы 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показатели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Доля протяженности освещенных частей улиц, проездов к их общей протяженности на конец отчетного года к 2020 году – 97 %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Доля благоустроенных дворовых территорий – 36 %;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Организация системного сбора и вывоза ТБО;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5. Количество обустроенных мест массового отдыха  населения на 1000 чел. населения – до 1 ед.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6. Обустройство сквера на территории пос. </w:t>
            </w:r>
            <w:proofErr w:type="gramStart"/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– 1 ед.</w:t>
            </w:r>
          </w:p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7. Устройство дорожек из тротуарной плитки в парке пос. Черноземный – 200 м</w:t>
            </w:r>
          </w:p>
          <w:p w:rsidR="00D60586" w:rsidRPr="00D60586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8. Доля многоквартирных жилых домов,  в отношении которых произведён ремонт (капитальный ремонт, реконструкция) – 27,4 %</w:t>
            </w:r>
          </w:p>
        </w:tc>
      </w:tr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–  </w:t>
            </w:r>
            <w:r w:rsidR="00407741"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67860,24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18037,49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2015 г.  </w:t>
            </w:r>
            <w:r w:rsidRPr="00407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407741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1285,30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6877,60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  <w:tr w:rsidR="00D60586" w:rsidRPr="00621593" w:rsidTr="00D60586">
        <w:trPr>
          <w:tblCellSpacing w:w="5" w:type="nil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D60586" w:rsidRDefault="00D60586" w:rsidP="00D60586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Ожидаемые конечные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результаты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реализации </w:t>
            </w: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подпрограммы</w:t>
            </w:r>
          </w:p>
        </w:tc>
        <w:tc>
          <w:tcPr>
            <w:tcW w:w="7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86" w:rsidRPr="00407741" w:rsidRDefault="00D60586" w:rsidP="00D60586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1. Повышение доли благоустроенных дворовых территорий до 36% к 2020 году;</w:t>
            </w:r>
          </w:p>
          <w:p w:rsidR="00D60586" w:rsidRPr="00407741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2. Увеличение доли протяженности освещенных частей улиц, проездов к их общей протяженности на 31.12.2020 г. –97 %.</w:t>
            </w:r>
          </w:p>
          <w:p w:rsidR="00D60586" w:rsidRPr="00BF259C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3.  Организация системного сбора и вывоза ТБО;</w:t>
            </w:r>
          </w:p>
          <w:p w:rsidR="00D60586" w:rsidRPr="00BF259C" w:rsidRDefault="00D60586" w:rsidP="00D60586">
            <w:pPr>
              <w:pStyle w:val="ConsPlusCell"/>
              <w:ind w:firstLine="94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4. Организация ритуальных услуг и содержание мест захоронения;</w:t>
            </w:r>
          </w:p>
          <w:p w:rsidR="00D60586" w:rsidRPr="00BF259C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5. Развитие зоны общественных рекреационных территорий Пригородного сельского поселения;</w:t>
            </w:r>
          </w:p>
          <w:p w:rsidR="00D60586" w:rsidRPr="00BF259C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6. Создание благоприятных условий для организации отдыха и досуга жителей Пригородного сельского поселения;</w:t>
            </w:r>
          </w:p>
          <w:p w:rsidR="00D60586" w:rsidRPr="00BF259C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7. Количество обустроенных мест массового отдыха  населения до 1 ед. на 1000 чел. населения;</w:t>
            </w:r>
          </w:p>
          <w:p w:rsidR="00D60586" w:rsidRPr="00BF259C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8. Обустройство сквера на территории пос. </w:t>
            </w:r>
            <w:proofErr w:type="gramStart"/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Пригородный</w:t>
            </w:r>
            <w:proofErr w:type="gramEnd"/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– 1 ед.;</w:t>
            </w:r>
          </w:p>
          <w:p w:rsidR="00D60586" w:rsidRPr="00BF259C" w:rsidRDefault="00D60586" w:rsidP="00D60586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9. Устройство дорожек из тротуарной плитки в парке пос. Черноземный – 200 м;</w:t>
            </w:r>
          </w:p>
          <w:p w:rsidR="00D60586" w:rsidRPr="00D60586" w:rsidRDefault="00D60586" w:rsidP="00C1244C">
            <w:pPr>
              <w:pStyle w:val="ConsPlusCell"/>
              <w:ind w:firstLine="94"/>
              <w:jc w:val="both"/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10. Содействие проведению капитального ремонта многоквартирных жилых домов</w:t>
            </w:r>
            <w:r w:rsidR="00C1244C"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 xml:space="preserve"> в соответствии с действующим законодательством</w:t>
            </w:r>
            <w:r w:rsidRPr="00BF259C">
              <w:rPr>
                <w:rStyle w:val="a5"/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.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</w:r>
      <w:r w:rsidRPr="00C1244C">
        <w:rPr>
          <w:sz w:val="28"/>
          <w:szCs w:val="28"/>
        </w:rPr>
        <w:lastRenderedPageBreak/>
        <w:t>инфраструктуры Пригородного сельского поселения Калачеевского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B5247A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B5247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59C">
              <w:rPr>
                <w:rFonts w:ascii="Times New Roman" w:hAnsi="Times New Roman" w:cs="Times New Roman"/>
                <w:sz w:val="28"/>
                <w:szCs w:val="28"/>
              </w:rPr>
              <w:t>7103,30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BF259C" w:rsidRPr="00BF259C">
              <w:rPr>
                <w:rFonts w:ascii="Times New Roman" w:hAnsi="Times New Roman" w:cs="Times New Roman"/>
                <w:sz w:val="28"/>
                <w:szCs w:val="28"/>
              </w:rPr>
              <w:t>672,00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2016 г. –  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1180,00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1010,00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 xml:space="preserve">Осуществление дорожной деятельности в части содержания и </w:t>
      </w:r>
      <w:proofErr w:type="gramStart"/>
      <w:r w:rsidR="00BF54BB" w:rsidRPr="00C1244C">
        <w:rPr>
          <w:sz w:val="28"/>
          <w:szCs w:val="28"/>
        </w:rPr>
        <w:t>ремонта</w:t>
      </w:r>
      <w:proofErr w:type="gramEnd"/>
      <w:r w:rsidR="00BF54BB" w:rsidRPr="00C1244C">
        <w:rPr>
          <w:sz w:val="28"/>
          <w:szCs w:val="28"/>
        </w:rPr>
        <w:t xml:space="preserve"> автомобильных дорог местного значения в границах Пригородного сельского поселения Калачеевского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Объём средств бюджета поселения, необходимый для финансирования подпрограммы составляет 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BF259C">
              <w:rPr>
                <w:rFonts w:ascii="Times New Roman" w:hAnsi="Times New Roman" w:cs="Times New Roman"/>
                <w:kern w:val="2"/>
                <w:sz w:val="28"/>
                <w:szCs w:val="28"/>
              </w:rPr>
              <w:t>9828,0</w:t>
            </w: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BF259C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Default="00BF54BB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BF259C" w:rsidRPr="00BF259C">
              <w:rPr>
                <w:rFonts w:ascii="Times New Roman" w:hAnsi="Times New Roman" w:cs="Times New Roman"/>
                <w:sz w:val="28"/>
                <w:szCs w:val="28"/>
              </w:rPr>
              <w:t>1338,80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64A5" w:rsidRPr="00C1244C" w:rsidRDefault="003D64A5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 –  326,0 тыс. руб.</w:t>
            </w:r>
          </w:p>
          <w:p w:rsidR="00BF54BB" w:rsidRPr="00C1244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32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3. </w:t>
      </w:r>
      <w:proofErr w:type="gramStart"/>
      <w:r w:rsidRPr="00750B99">
        <w:rPr>
          <w:sz w:val="28"/>
          <w:szCs w:val="28"/>
        </w:rPr>
        <w:t>Контроль за</w:t>
      </w:r>
      <w:proofErr w:type="gramEnd"/>
      <w:r w:rsidRPr="0075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3A3D27" w:rsidRDefault="003A3D27" w:rsidP="003F00E5">
            <w:pPr>
              <w:rPr>
                <w:sz w:val="28"/>
                <w:szCs w:val="28"/>
              </w:rPr>
            </w:pPr>
          </w:p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4077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3A3D27">
              <w:rPr>
                <w:sz w:val="28"/>
                <w:szCs w:val="28"/>
              </w:rPr>
              <w:t>1</w:t>
            </w:r>
            <w:r w:rsidR="00407741">
              <w:rPr>
                <w:sz w:val="28"/>
                <w:szCs w:val="28"/>
              </w:rPr>
              <w:t>5</w:t>
            </w:r>
            <w:r w:rsidR="003A3D2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.201</w:t>
            </w:r>
            <w:r w:rsidR="003A3D27">
              <w:rPr>
                <w:sz w:val="28"/>
                <w:szCs w:val="28"/>
              </w:rPr>
              <w:t>6</w:t>
            </w:r>
            <w:r w:rsidR="004950BC">
              <w:rPr>
                <w:sz w:val="28"/>
                <w:szCs w:val="28"/>
              </w:rPr>
              <w:t xml:space="preserve"> г. №</w:t>
            </w:r>
            <w:r w:rsidR="00B5247A">
              <w:rPr>
                <w:sz w:val="28"/>
                <w:szCs w:val="28"/>
              </w:rPr>
              <w:t>9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896"/>
        <w:gridCol w:w="1896"/>
        <w:gridCol w:w="1896"/>
        <w:gridCol w:w="1435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BF259C">
              <w:rPr>
                <w:sz w:val="28"/>
                <w:szCs w:val="28"/>
              </w:rPr>
              <w:t xml:space="preserve">84990,946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EB1746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>В 2016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AD5561" w:rsidRPr="00AD5561">
              <w:rPr>
                <w:sz w:val="28"/>
                <w:szCs w:val="28"/>
              </w:rPr>
              <w:t xml:space="preserve">1611,3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 xml:space="preserve">В 2017 году – </w:t>
            </w:r>
            <w:r w:rsidR="00AD5561">
              <w:rPr>
                <w:sz w:val="28"/>
                <w:szCs w:val="28"/>
              </w:rPr>
              <w:t xml:space="preserve"> </w:t>
            </w:r>
            <w:r w:rsidR="009D2737">
              <w:rPr>
                <w:sz w:val="28"/>
                <w:szCs w:val="28"/>
              </w:rPr>
              <w:t>7355,6</w:t>
            </w:r>
            <w:r w:rsidR="00AD5561" w:rsidRP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AD556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 тыс. рублей.</w:t>
            </w:r>
          </w:p>
        </w:tc>
      </w:tr>
      <w:tr w:rsidR="003F00E5" w:rsidRPr="00750B99" w:rsidTr="004F6E4E">
        <w:trPr>
          <w:trHeight w:val="249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35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AD5561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96" w:type="dxa"/>
          </w:tcPr>
          <w:p w:rsidR="003F00E5" w:rsidRPr="006A7DC5" w:rsidRDefault="001E4970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896" w:type="dxa"/>
          </w:tcPr>
          <w:p w:rsidR="003F00E5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35" w:type="dxa"/>
          </w:tcPr>
          <w:p w:rsidR="003F00E5" w:rsidRPr="006A7DC5" w:rsidRDefault="001E4970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 w:rsidR="009D273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3D64A5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896" w:type="dxa"/>
          </w:tcPr>
          <w:p w:rsidR="009D2737" w:rsidRPr="003A3D27" w:rsidRDefault="009D2737" w:rsidP="009D2737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3A3D27" w:rsidRDefault="00AD27F8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35" w:type="dxa"/>
          </w:tcPr>
          <w:p w:rsidR="009D2737" w:rsidRPr="003A3D27" w:rsidRDefault="00BF259C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1E497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1611,300</w:t>
            </w:r>
          </w:p>
        </w:tc>
      </w:tr>
      <w:tr w:rsidR="009D2737" w:rsidRPr="00750B99" w:rsidTr="004F6E4E">
        <w:trPr>
          <w:trHeight w:val="243"/>
        </w:trPr>
        <w:tc>
          <w:tcPr>
            <w:tcW w:w="2233" w:type="dxa"/>
            <w:vMerge/>
          </w:tcPr>
          <w:p w:rsidR="009D2737" w:rsidRPr="00750B99" w:rsidRDefault="009D2737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9D2737" w:rsidRPr="00AD5561" w:rsidRDefault="009D2737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896" w:type="dxa"/>
          </w:tcPr>
          <w:p w:rsidR="009D2737" w:rsidRDefault="009D2737" w:rsidP="009D2737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896" w:type="dxa"/>
          </w:tcPr>
          <w:p w:rsidR="009D2737" w:rsidRPr="00BB77D7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800,000</w:t>
            </w:r>
          </w:p>
        </w:tc>
        <w:tc>
          <w:tcPr>
            <w:tcW w:w="1435" w:type="dxa"/>
          </w:tcPr>
          <w:p w:rsidR="009D2737" w:rsidRPr="006A7DC5" w:rsidRDefault="009D2737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1405,600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</w:tr>
      <w:tr w:rsidR="003F00E5" w:rsidRPr="00750B99" w:rsidTr="004F6E4E">
        <w:trPr>
          <w:trHeight w:val="243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896" w:type="dxa"/>
          </w:tcPr>
          <w:p w:rsidR="003F00E5" w:rsidRPr="00750B99" w:rsidRDefault="003F00E5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896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35" w:type="dxa"/>
          </w:tcPr>
          <w:p w:rsidR="003F00E5" w:rsidRPr="001E4970" w:rsidRDefault="003F00E5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</w:tr>
      <w:tr w:rsidR="003F00E5" w:rsidRPr="00750B99" w:rsidTr="006A7DC5">
        <w:trPr>
          <w:trHeight w:val="711"/>
        </w:trPr>
        <w:tc>
          <w:tcPr>
            <w:tcW w:w="2233" w:type="dxa"/>
            <w:vMerge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4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  <w:proofErr w:type="gramEnd"/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7D4FAB" w:rsidP="00407741">
            <w:pPr>
              <w:rPr>
                <w:kern w:val="2"/>
                <w:sz w:val="28"/>
                <w:szCs w:val="28"/>
                <w:highlight w:val="yellow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от </w:t>
            </w:r>
            <w:r w:rsidR="003A3D27">
              <w:rPr>
                <w:sz w:val="28"/>
                <w:szCs w:val="28"/>
              </w:rPr>
              <w:t>1</w:t>
            </w:r>
            <w:r w:rsidR="00407741">
              <w:rPr>
                <w:sz w:val="28"/>
                <w:szCs w:val="28"/>
              </w:rPr>
              <w:t>5</w:t>
            </w:r>
            <w:r w:rsidR="003A3D27">
              <w:rPr>
                <w:sz w:val="28"/>
                <w:szCs w:val="28"/>
              </w:rPr>
              <w:t>.02.2016 г. №9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1" w:name="Par400"/>
      <w:bookmarkEnd w:id="1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111EE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111EE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7D4FAB" w:rsidRDefault="00BB77D7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AD27F8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93,0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AD27F8">
            <w:pPr>
              <w:jc w:val="center"/>
              <w:rPr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94</w:t>
            </w:r>
            <w:r w:rsidRPr="00AD27F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AD27F8">
            <w:pPr>
              <w:jc w:val="center"/>
              <w:rPr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9</w:t>
            </w:r>
            <w:r w:rsidRPr="00AD27F8">
              <w:rPr>
                <w:kern w:val="2"/>
                <w:sz w:val="22"/>
                <w:szCs w:val="22"/>
              </w:rPr>
              <w:t>5</w:t>
            </w:r>
            <w:r w:rsidRPr="00AD27F8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96,0</w:t>
            </w:r>
          </w:p>
        </w:tc>
        <w:tc>
          <w:tcPr>
            <w:tcW w:w="1115" w:type="dxa"/>
            <w:gridSpan w:val="2"/>
          </w:tcPr>
          <w:p w:rsidR="00AD27F8" w:rsidRPr="00856A7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</w:t>
            </w:r>
            <w:proofErr w:type="gramStart"/>
            <w:r w:rsidR="00D60586">
              <w:rPr>
                <w:kern w:val="2"/>
                <w:sz w:val="22"/>
                <w:szCs w:val="22"/>
              </w:rPr>
              <w:t>Черноземный</w:t>
            </w:r>
            <w:proofErr w:type="gramEnd"/>
            <w:r w:rsidR="00D6058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111EE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111EE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F926CE">
              <w:rPr>
                <w:sz w:val="22"/>
                <w:szCs w:val="22"/>
              </w:rPr>
              <w:t>ремонта</w:t>
            </w:r>
            <w:proofErr w:type="gramEnd"/>
            <w:r w:rsidRPr="00F926CE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EB1746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3A3D27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077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.02.2016 г. №9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2" w:name="Par610"/>
      <w:bookmarkStart w:id="3" w:name="Par676"/>
      <w:bookmarkEnd w:id="2"/>
      <w:bookmarkEnd w:id="3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B5E67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2638F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7D4FAB" w:rsidRDefault="0003141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B72F8D">
              <w:rPr>
                <w:kern w:val="2"/>
                <w:sz w:val="22"/>
                <w:szCs w:val="22"/>
              </w:rPr>
              <w:t>762,4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031411">
              <w:rPr>
                <w:kern w:val="2"/>
                <w:sz w:val="22"/>
                <w:szCs w:val="22"/>
              </w:rPr>
              <w:t>92,9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E2638F">
            <w:pPr>
              <w:jc w:val="center"/>
            </w:pPr>
            <w:r>
              <w:rPr>
                <w:kern w:val="2"/>
                <w:sz w:val="22"/>
                <w:szCs w:val="22"/>
              </w:rPr>
              <w:t>32</w:t>
            </w:r>
            <w:r w:rsidR="007D4FAB" w:rsidRPr="007D4FAB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326,0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4" w:name="Par879"/>
      <w:bookmarkEnd w:id="4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3A3D27" w:rsidP="0040774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</w:t>
            </w:r>
            <w:r w:rsidR="004077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.02.2016 г. №9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B5247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407741">
              <w:rPr>
                <w:sz w:val="28"/>
                <w:szCs w:val="28"/>
              </w:rPr>
              <w:t>от 15</w:t>
            </w:r>
            <w:r w:rsidR="00380E1A">
              <w:rPr>
                <w:sz w:val="28"/>
                <w:szCs w:val="28"/>
              </w:rPr>
              <w:t>.02.2016 г. №9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</w:t>
      </w:r>
      <w:proofErr w:type="gramStart"/>
      <w:r w:rsidRPr="002A0D62">
        <w:rPr>
          <w:kern w:val="2"/>
          <w:sz w:val="28"/>
          <w:szCs w:val="28"/>
        </w:rPr>
        <w:t>)о</w:t>
      </w:r>
      <w:proofErr w:type="gramEnd"/>
      <w:r w:rsidRPr="002A0D62">
        <w:rPr>
          <w:kern w:val="2"/>
          <w:sz w:val="28"/>
          <w:szCs w:val="28"/>
        </w:rPr>
        <w:t>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52F76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72536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152F76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7355,6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52F7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1611,3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7D4FAB" w:rsidRPr="001A2AE9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380E1A" w:rsidRDefault="001A2AE9" w:rsidP="00AD6DB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A2AE9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85,3</w:t>
            </w:r>
          </w:p>
        </w:tc>
        <w:tc>
          <w:tcPr>
            <w:tcW w:w="1103" w:type="dxa"/>
          </w:tcPr>
          <w:p w:rsidR="007D4FAB" w:rsidRPr="007D4FAB" w:rsidRDefault="00357BB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6877,6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152F76" w:rsidRDefault="00E2638F" w:rsidP="007D4FAB">
            <w:pPr>
              <w:jc w:val="center"/>
              <w:rPr>
                <w:sz w:val="22"/>
                <w:szCs w:val="22"/>
              </w:rPr>
            </w:pPr>
            <w:r w:rsidRPr="00152F76">
              <w:rPr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E258E0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1185,3</w:t>
            </w:r>
          </w:p>
        </w:tc>
        <w:tc>
          <w:tcPr>
            <w:tcW w:w="1103" w:type="dxa"/>
          </w:tcPr>
          <w:p w:rsidR="007D4FAB" w:rsidRPr="00152F76" w:rsidRDefault="00E258E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E258E0" w:rsidRPr="001A2AE9" w:rsidRDefault="001A2AE9" w:rsidP="0094680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1A2AE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E258E0" w:rsidRPr="001A2AE9" w:rsidRDefault="001A2AE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1A2AE9" w:rsidP="00E258E0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E258E0" w:rsidRPr="00F8659E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F8659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1A2AE9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7D4FAB" w:rsidRDefault="006D6A0A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500</w:t>
            </w:r>
            <w:r w:rsidR="000676C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152F76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5800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380E1A" w:rsidRDefault="007316D2" w:rsidP="009752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0676C7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326,0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326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E258E0" w:rsidRPr="006A26E7" w:rsidRDefault="00E258E0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380E1A" w:rsidP="0040774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1</w:t>
            </w:r>
            <w:r w:rsidR="004077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.02.2016 г. №9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347D6">
        <w:rPr>
          <w:sz w:val="28"/>
          <w:szCs w:val="28"/>
        </w:rPr>
        <w:t>5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7D4FAB" w:rsidRPr="007D4FAB" w:rsidRDefault="007D4FAB" w:rsidP="00EB174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EB1746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380E1A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380E1A" w:rsidRDefault="00380E1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</w:tr>
      <w:tr w:rsidR="00EB1746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380E1A" w:rsidRDefault="005D4CE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  <w:vMerge w:val="restart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  <w:vMerge w:val="restart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6D5BDF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914 03 14 011 9144</w:t>
            </w:r>
          </w:p>
        </w:tc>
        <w:tc>
          <w:tcPr>
            <w:tcW w:w="1022" w:type="dxa"/>
          </w:tcPr>
          <w:p w:rsidR="00EB1746" w:rsidRPr="00380E1A" w:rsidRDefault="00CD0E15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5D4CEB">
              <w:rPr>
                <w:sz w:val="22"/>
                <w:szCs w:val="22"/>
              </w:rPr>
              <w:t>475,4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F8659E" w:rsidRPr="007D4FAB" w:rsidRDefault="00F8659E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F8659E" w:rsidRPr="007D4FAB" w:rsidRDefault="00F8659E" w:rsidP="003A3D27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914 05 02 011 98 62</w:t>
            </w:r>
          </w:p>
        </w:tc>
        <w:tc>
          <w:tcPr>
            <w:tcW w:w="1022" w:type="dxa"/>
          </w:tcPr>
          <w:p w:rsidR="00F8659E" w:rsidRPr="00380E1A" w:rsidRDefault="005D4CEB" w:rsidP="003A3D27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kern w:val="2"/>
                <w:sz w:val="22"/>
                <w:szCs w:val="22"/>
              </w:rPr>
              <w:t>338,0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914 05 03 011 98 73</w:t>
            </w:r>
          </w:p>
        </w:tc>
        <w:tc>
          <w:tcPr>
            <w:tcW w:w="1022" w:type="dxa"/>
          </w:tcPr>
          <w:p w:rsidR="00B23320" w:rsidRPr="00380E1A" w:rsidRDefault="005D4CE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1272,6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B5247A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Пригородного сельского поселения, создание гармоничной архитектурно-ландшафтной среды.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914 05 03 011 98 72</w:t>
            </w:r>
          </w:p>
        </w:tc>
        <w:tc>
          <w:tcPr>
            <w:tcW w:w="1022" w:type="dxa"/>
          </w:tcPr>
          <w:p w:rsidR="00EB1746" w:rsidRPr="00B5247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D5B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106,4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EB1746" w:rsidRPr="007D4FAB" w:rsidRDefault="00EB1746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914 05 03 011 98 67</w:t>
            </w:r>
          </w:p>
        </w:tc>
        <w:tc>
          <w:tcPr>
            <w:tcW w:w="1022" w:type="dxa"/>
          </w:tcPr>
          <w:p w:rsidR="00EB1746" w:rsidRPr="00380E1A" w:rsidRDefault="006D5BD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D5B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128,8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914 05 05 011 98 61</w:t>
            </w:r>
          </w:p>
        </w:tc>
        <w:tc>
          <w:tcPr>
            <w:tcW w:w="1022" w:type="dxa"/>
          </w:tcPr>
          <w:p w:rsidR="00EB1746" w:rsidRPr="00380E1A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D5B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914 05 03 011 98 69</w:t>
            </w:r>
          </w:p>
        </w:tc>
        <w:tc>
          <w:tcPr>
            <w:tcW w:w="1022" w:type="dxa"/>
          </w:tcPr>
          <w:p w:rsidR="00EB1746" w:rsidRPr="00380E1A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D5B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59,6</w:t>
            </w:r>
          </w:p>
        </w:tc>
      </w:tr>
      <w:tr w:rsidR="00EB1746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EB1746" w:rsidRPr="005D4CE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EB1746" w:rsidRPr="005D4CEB" w:rsidRDefault="005D4CEB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1.2.1.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Пригородного сельского поселения.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пос.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</w:p>
        </w:tc>
        <w:tc>
          <w:tcPr>
            <w:tcW w:w="1927" w:type="dxa"/>
          </w:tcPr>
          <w:p w:rsidR="00EB1746" w:rsidRPr="007D4FAB" w:rsidRDefault="00EB1746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914 0505 011 98 52</w:t>
            </w:r>
          </w:p>
        </w:tc>
        <w:tc>
          <w:tcPr>
            <w:tcW w:w="1022" w:type="dxa"/>
          </w:tcPr>
          <w:p w:rsidR="00EB1746" w:rsidRPr="00380E1A" w:rsidRDefault="00BB77D7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EB1746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EB1746" w:rsidRPr="007D4FAB" w:rsidRDefault="00EB1746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3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2478" w:type="dxa"/>
          </w:tcPr>
          <w:p w:rsidR="00EB1746" w:rsidRPr="007D4FAB" w:rsidRDefault="00EB174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в п. </w:t>
            </w:r>
            <w:proofErr w:type="gramStart"/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1661" w:type="dxa"/>
          </w:tcPr>
          <w:p w:rsidR="00EB1746" w:rsidRPr="007D4FAB" w:rsidRDefault="00EB1746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EB1746" w:rsidRPr="007D4FAB" w:rsidRDefault="00EB1746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EB1746" w:rsidRPr="007D4FAB" w:rsidRDefault="00EB1746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благоприятных условий для организации отдыха и досуга жителей Приго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родного сельского поселения.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EB1746" w:rsidRPr="007D4FAB" w:rsidRDefault="001C021B" w:rsidP="001C021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914 0412</w:t>
            </w:r>
            <w:r w:rsidR="00EB1746">
              <w:rPr>
                <w:kern w:val="2"/>
                <w:sz w:val="22"/>
                <w:szCs w:val="22"/>
              </w:rPr>
              <w:t xml:space="preserve"> 011 9852</w:t>
            </w:r>
          </w:p>
        </w:tc>
        <w:tc>
          <w:tcPr>
            <w:tcW w:w="1022" w:type="dxa"/>
          </w:tcPr>
          <w:p w:rsidR="00EB1746" w:rsidRPr="00380E1A" w:rsidRDefault="005D4CE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93" w:type="dxa"/>
          </w:tcPr>
          <w:p w:rsidR="00F8659E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2478" w:type="dxa"/>
          </w:tcPr>
          <w:p w:rsidR="00F8659E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F8659E" w:rsidRPr="007D4FAB" w:rsidRDefault="00F8659E" w:rsidP="003A3D2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3A3D2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F8659E" w:rsidRDefault="00F8659E" w:rsidP="00F865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оддержание</w:t>
            </w:r>
            <w:r w:rsidRPr="007D4FAB">
              <w:rPr>
                <w:sz w:val="22"/>
                <w:szCs w:val="22"/>
              </w:rPr>
              <w:t xml:space="preserve"> в качественно</w:t>
            </w:r>
            <w:r>
              <w:rPr>
                <w:sz w:val="22"/>
                <w:szCs w:val="22"/>
              </w:rPr>
              <w:t>м</w:t>
            </w:r>
            <w:r w:rsidRPr="007D4FAB">
              <w:rPr>
                <w:sz w:val="22"/>
                <w:szCs w:val="22"/>
              </w:rPr>
              <w:t xml:space="preserve"> состояни</w:t>
            </w:r>
            <w:r>
              <w:rPr>
                <w:sz w:val="22"/>
                <w:szCs w:val="22"/>
              </w:rPr>
              <w:t>и</w:t>
            </w:r>
            <w:r w:rsidRPr="007D4FAB">
              <w:rPr>
                <w:sz w:val="22"/>
                <w:szCs w:val="22"/>
              </w:rPr>
              <w:t xml:space="preserve"> существующих</w:t>
            </w:r>
            <w:r>
              <w:rPr>
                <w:sz w:val="22"/>
                <w:szCs w:val="22"/>
              </w:rPr>
              <w:t xml:space="preserve"> парков и скверов</w:t>
            </w:r>
            <w:r w:rsidRPr="007D4FA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территории поселения.</w:t>
            </w:r>
          </w:p>
        </w:tc>
        <w:tc>
          <w:tcPr>
            <w:tcW w:w="1927" w:type="dxa"/>
          </w:tcPr>
          <w:p w:rsidR="00F8659E" w:rsidRDefault="00F8659E" w:rsidP="00F8659E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914 0503 011 9852</w:t>
            </w:r>
          </w:p>
        </w:tc>
        <w:tc>
          <w:tcPr>
            <w:tcW w:w="1022" w:type="dxa"/>
          </w:tcPr>
          <w:p w:rsidR="00F8659E" w:rsidRPr="00380E1A" w:rsidRDefault="005D4CE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е мероприятие 1.3.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Капитальный ремонт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капитального ремонта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жилых домов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914 0501 011 96 01</w:t>
            </w:r>
          </w:p>
        </w:tc>
        <w:tc>
          <w:tcPr>
            <w:tcW w:w="1022" w:type="dxa"/>
          </w:tcPr>
          <w:p w:rsidR="00F8659E" w:rsidRPr="00380E1A" w:rsidRDefault="005D4CE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5D4CEB">
              <w:rPr>
                <w:kern w:val="2"/>
                <w:sz w:val="22"/>
                <w:szCs w:val="22"/>
              </w:rPr>
              <w:t>32,8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F8659E" w:rsidRPr="00380E1A" w:rsidRDefault="00380E1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Полное обеспечение жилых помещений в 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914 0505 012 98 63</w:t>
            </w:r>
          </w:p>
        </w:tc>
        <w:tc>
          <w:tcPr>
            <w:tcW w:w="1022" w:type="dxa"/>
          </w:tcPr>
          <w:p w:rsidR="00F8659E" w:rsidRPr="00380E1A" w:rsidRDefault="00380E1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</w:tr>
      <w:tr w:rsidR="00F8659E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F8659E" w:rsidRPr="00380E1A" w:rsidRDefault="00F8659E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914 0505 012 98 64</w:t>
            </w:r>
          </w:p>
        </w:tc>
        <w:tc>
          <w:tcPr>
            <w:tcW w:w="1022" w:type="dxa"/>
          </w:tcPr>
          <w:p w:rsidR="00F8659E" w:rsidRPr="00380E1A" w:rsidRDefault="00380E1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</w:tr>
      <w:tr w:rsidR="00F8659E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F8659E" w:rsidRPr="00380E1A" w:rsidRDefault="00380E1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F8659E" w:rsidRPr="007D4FAB" w:rsidRDefault="00F8659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Содержание автомобильных дорог общего пользования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местного значения  и сооружений на них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F8659E" w:rsidRPr="007D4FAB" w:rsidRDefault="006D5BD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914 0503 013 98 68</w:t>
            </w:r>
          </w:p>
        </w:tc>
        <w:tc>
          <w:tcPr>
            <w:tcW w:w="1022" w:type="dxa"/>
          </w:tcPr>
          <w:p w:rsidR="00F8659E" w:rsidRPr="00380E1A" w:rsidRDefault="006D5BD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6D5BDF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F8659E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F8659E" w:rsidRPr="007D4FAB" w:rsidRDefault="00F8659E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93" w:type="dxa"/>
          </w:tcPr>
          <w:p w:rsidR="00F8659E" w:rsidRPr="007D4FAB" w:rsidRDefault="00F8659E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F8659E" w:rsidRPr="007D4FAB" w:rsidRDefault="00F8659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01.01.2015</w:t>
            </w:r>
          </w:p>
        </w:tc>
        <w:tc>
          <w:tcPr>
            <w:tcW w:w="1196" w:type="dxa"/>
          </w:tcPr>
          <w:p w:rsidR="00F8659E" w:rsidRPr="007D4FAB" w:rsidRDefault="00F8659E" w:rsidP="00152F7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4127" w:type="dxa"/>
          </w:tcPr>
          <w:p w:rsidR="006D5BDF" w:rsidRPr="007D4FAB" w:rsidRDefault="006D5BDF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F8659E" w:rsidRPr="007D4FAB" w:rsidRDefault="00F8659E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914 0409 013 91 29</w:t>
            </w:r>
          </w:p>
        </w:tc>
        <w:tc>
          <w:tcPr>
            <w:tcW w:w="1022" w:type="dxa"/>
          </w:tcPr>
          <w:p w:rsidR="00F8659E" w:rsidRPr="00380E1A" w:rsidRDefault="00380E1A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</w:tr>
    </w:tbl>
    <w:p w:rsidR="007D4FAB" w:rsidRPr="00401FF5" w:rsidRDefault="007D4FAB" w:rsidP="00B5247A">
      <w:pPr>
        <w:rPr>
          <w:b/>
        </w:rPr>
      </w:pPr>
      <w:bookmarkStart w:id="5" w:name="_GoBack"/>
      <w:bookmarkEnd w:id="5"/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12224F"/>
    <w:rsid w:val="00140385"/>
    <w:rsid w:val="00152F76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32287"/>
    <w:rsid w:val="00243269"/>
    <w:rsid w:val="00245746"/>
    <w:rsid w:val="00260CF3"/>
    <w:rsid w:val="002646CF"/>
    <w:rsid w:val="002A0D62"/>
    <w:rsid w:val="002B5E67"/>
    <w:rsid w:val="002C122D"/>
    <w:rsid w:val="002D106A"/>
    <w:rsid w:val="002D1FFE"/>
    <w:rsid w:val="003272E4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40854"/>
    <w:rsid w:val="0057659F"/>
    <w:rsid w:val="005A476C"/>
    <w:rsid w:val="005D4CEB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D4FAB"/>
    <w:rsid w:val="007D5160"/>
    <w:rsid w:val="0081030B"/>
    <w:rsid w:val="008265CB"/>
    <w:rsid w:val="00856A7C"/>
    <w:rsid w:val="00867E21"/>
    <w:rsid w:val="00872E1B"/>
    <w:rsid w:val="008745CB"/>
    <w:rsid w:val="00886D8B"/>
    <w:rsid w:val="0088756D"/>
    <w:rsid w:val="008A3038"/>
    <w:rsid w:val="008B69F5"/>
    <w:rsid w:val="008C409A"/>
    <w:rsid w:val="00915A3C"/>
    <w:rsid w:val="009347D6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F1BF1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8BB8-A6D4-4316-92EF-D77510250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25</Pages>
  <Words>6236</Words>
  <Characters>35548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21</cp:revision>
  <cp:lastPrinted>2016-02-15T06:40:00Z</cp:lastPrinted>
  <dcterms:created xsi:type="dcterms:W3CDTF">2014-04-24T13:58:00Z</dcterms:created>
  <dcterms:modified xsi:type="dcterms:W3CDTF">2016-02-15T08:31:00Z</dcterms:modified>
</cp:coreProperties>
</file>