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8B" w:rsidRPr="00E9301C" w:rsidRDefault="009A6E8B" w:rsidP="009A6E8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D02B5" w:rsidRPr="00E9301C" w:rsidRDefault="00ED02B5" w:rsidP="00E9301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3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02B5" w:rsidRPr="00E9301C" w:rsidRDefault="00ED02B5" w:rsidP="00E93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1C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ED02B5" w:rsidRPr="00E9301C" w:rsidRDefault="00ED02B5" w:rsidP="00E93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1C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ED02B5" w:rsidRPr="00E9301C" w:rsidRDefault="00ED02B5" w:rsidP="00E93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1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D02B5" w:rsidRPr="00E9301C" w:rsidRDefault="00ED02B5" w:rsidP="00E9301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2B5" w:rsidRPr="00E9301C" w:rsidRDefault="00ED02B5" w:rsidP="00E9301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01C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ED02B5" w:rsidRPr="00E9301C" w:rsidRDefault="00ED02B5" w:rsidP="00ED02B5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D02B5" w:rsidRPr="00E9301C" w:rsidRDefault="00ED02B5" w:rsidP="00ED02B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ED02B5" w:rsidRPr="00E9301C" w:rsidRDefault="00B10505" w:rsidP="00ED02B5">
      <w:pPr>
        <w:shd w:val="clear" w:color="auto" w:fill="FFFFFF"/>
        <w:tabs>
          <w:tab w:val="left" w:pos="426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</w:t>
      </w:r>
      <w:r w:rsidR="009A6E8B"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>«</w:t>
      </w:r>
      <w:r w:rsidR="00CB49D5"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>13</w:t>
      </w:r>
      <w:r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 </w:t>
      </w:r>
      <w:r w:rsidR="00CB49D5"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>августа</w:t>
      </w:r>
      <w:r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D02B5" w:rsidRPr="00E9301C">
        <w:rPr>
          <w:rFonts w:ascii="Times New Roman" w:hAnsi="Times New Roman" w:cs="Times New Roman"/>
          <w:color w:val="000000"/>
          <w:sz w:val="26"/>
          <w:szCs w:val="26"/>
          <w:u w:val="single"/>
        </w:rPr>
        <w:t>2015 г.</w:t>
      </w:r>
      <w:r w:rsidR="00ED02B5" w:rsidRPr="00E9301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9301C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CB49D5" w:rsidRPr="00E9301C">
        <w:rPr>
          <w:rFonts w:ascii="Times New Roman" w:hAnsi="Times New Roman" w:cs="Times New Roman"/>
          <w:color w:val="000000"/>
          <w:sz w:val="26"/>
          <w:szCs w:val="26"/>
        </w:rPr>
        <w:t>57</w:t>
      </w:r>
    </w:p>
    <w:p w:rsidR="00ED02B5" w:rsidRPr="00E9301C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E9301C">
        <w:rPr>
          <w:rFonts w:ascii="Times New Roman" w:hAnsi="Times New Roman" w:cs="Times New Roman"/>
          <w:color w:val="000000"/>
          <w:sz w:val="22"/>
          <w:szCs w:val="22"/>
        </w:rPr>
        <w:t>п. Пригородный</w:t>
      </w:r>
    </w:p>
    <w:p w:rsidR="00ED02B5" w:rsidRPr="00E9301C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ED02B5" w:rsidRPr="00E9301C" w:rsidRDefault="00B10505" w:rsidP="00ED02B5">
      <w:pPr>
        <w:pStyle w:val="ConsPlusTitle"/>
        <w:ind w:right="424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="00ED02B5" w:rsidRPr="00E9301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D02B5" w:rsidRPr="00E9301C" w:rsidRDefault="00ED02B5" w:rsidP="00ED02B5">
      <w:pPr>
        <w:pStyle w:val="ConsPlusTitle"/>
        <w:ind w:right="424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</w:p>
    <w:p w:rsidR="00ED02B5" w:rsidRPr="00E9301C" w:rsidRDefault="00ED02B5" w:rsidP="00ED02B5">
      <w:pPr>
        <w:pStyle w:val="ConsPlusTitle"/>
        <w:ind w:right="424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П</w:t>
      </w:r>
      <w:r w:rsidR="00B10505" w:rsidRPr="00E9301C">
        <w:rPr>
          <w:rFonts w:ascii="Times New Roman" w:hAnsi="Times New Roman" w:cs="Times New Roman"/>
          <w:sz w:val="26"/>
          <w:szCs w:val="26"/>
        </w:rPr>
        <w:t>ригородного сельского поселения</w:t>
      </w:r>
    </w:p>
    <w:p w:rsidR="00ED02B5" w:rsidRPr="00E9301C" w:rsidRDefault="00ED02B5" w:rsidP="00ED02B5">
      <w:pPr>
        <w:pStyle w:val="ConsPlusTitle"/>
        <w:ind w:right="424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Калачеевского муниципального</w:t>
      </w:r>
    </w:p>
    <w:p w:rsidR="00ED02B5" w:rsidRPr="00E9301C" w:rsidRDefault="00ED02B5" w:rsidP="00ED02B5">
      <w:pPr>
        <w:pStyle w:val="ConsPlusTitle"/>
        <w:ind w:right="424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района от 21.12.2011 г. № 91</w:t>
      </w:r>
    </w:p>
    <w:p w:rsidR="00ED02B5" w:rsidRPr="00E9301C" w:rsidRDefault="00ED02B5" w:rsidP="00ED02B5">
      <w:pPr>
        <w:pStyle w:val="ConsPlusTitle"/>
        <w:spacing w:line="480" w:lineRule="auto"/>
        <w:ind w:left="851" w:right="424"/>
        <w:rPr>
          <w:rFonts w:ascii="Times New Roman" w:hAnsi="Times New Roman" w:cs="Times New Roman"/>
          <w:sz w:val="26"/>
          <w:szCs w:val="26"/>
        </w:rPr>
      </w:pPr>
    </w:p>
    <w:p w:rsidR="00ED02B5" w:rsidRPr="00E9301C" w:rsidRDefault="00ED02B5" w:rsidP="00ED02B5">
      <w:pPr>
        <w:pStyle w:val="ConsPlusTitle"/>
        <w:ind w:left="851" w:right="424"/>
        <w:rPr>
          <w:rFonts w:ascii="Times New Roman" w:hAnsi="Times New Roman" w:cs="Times New Roman"/>
          <w:sz w:val="26"/>
          <w:szCs w:val="26"/>
        </w:rPr>
      </w:pPr>
    </w:p>
    <w:p w:rsidR="00ED02B5" w:rsidRPr="00E9301C" w:rsidRDefault="00ED02B5" w:rsidP="00ED02B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В соответствии с пунктом 3.1 статьи 69.2 Бюджетного кодекса Российской Федерации, пункта 14 статьи 13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</w:t>
      </w:r>
      <w:r w:rsidR="00B10505" w:rsidRPr="00E9301C">
        <w:rPr>
          <w:rFonts w:ascii="Times New Roman" w:hAnsi="Times New Roman" w:cs="Times New Roman"/>
          <w:sz w:val="26"/>
          <w:szCs w:val="26"/>
        </w:rPr>
        <w:t xml:space="preserve">авового положения </w:t>
      </w:r>
      <w:r w:rsidRPr="00E9301C">
        <w:rPr>
          <w:rFonts w:ascii="Times New Roman" w:hAnsi="Times New Roman" w:cs="Times New Roman"/>
          <w:sz w:val="26"/>
          <w:szCs w:val="26"/>
        </w:rPr>
        <w:t>государственных (муниципальных) учреждений»,</w:t>
      </w:r>
      <w:r w:rsidR="009A6E8B" w:rsidRPr="00E9301C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B10505" w:rsidRPr="00E9301C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Pr="00E9301C">
        <w:rPr>
          <w:rFonts w:ascii="Times New Roman" w:hAnsi="Times New Roman" w:cs="Times New Roman"/>
          <w:sz w:val="26"/>
          <w:szCs w:val="26"/>
        </w:rPr>
        <w:t>сельского поселения Калачеевского муни</w:t>
      </w:r>
      <w:r w:rsidR="00B10505" w:rsidRPr="00E9301C">
        <w:rPr>
          <w:rFonts w:ascii="Times New Roman" w:hAnsi="Times New Roman" w:cs="Times New Roman"/>
          <w:sz w:val="26"/>
          <w:szCs w:val="26"/>
        </w:rPr>
        <w:t xml:space="preserve">ципального района Воронежской </w:t>
      </w:r>
      <w:r w:rsidRPr="00E9301C">
        <w:rPr>
          <w:rFonts w:ascii="Times New Roman" w:hAnsi="Times New Roman" w:cs="Times New Roman"/>
          <w:sz w:val="26"/>
          <w:szCs w:val="26"/>
        </w:rPr>
        <w:t>области</w:t>
      </w:r>
      <w:r w:rsidR="00E9301C">
        <w:rPr>
          <w:rFonts w:ascii="Times New Roman" w:hAnsi="Times New Roman" w:cs="Times New Roman"/>
          <w:sz w:val="26"/>
          <w:szCs w:val="26"/>
        </w:rPr>
        <w:t xml:space="preserve">  </w:t>
      </w:r>
      <w:r w:rsidRPr="00E9301C">
        <w:rPr>
          <w:rFonts w:ascii="Times New Roman" w:hAnsi="Times New Roman" w:cs="Times New Roman"/>
          <w:sz w:val="26"/>
          <w:szCs w:val="26"/>
        </w:rPr>
        <w:t xml:space="preserve"> </w:t>
      </w:r>
      <w:r w:rsidR="00E9301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E9301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9301C">
        <w:rPr>
          <w:rFonts w:ascii="Times New Roman" w:hAnsi="Times New Roman" w:cs="Times New Roman"/>
          <w:b/>
          <w:sz w:val="26"/>
          <w:szCs w:val="26"/>
        </w:rPr>
        <w:t xml:space="preserve"> о с т а н о в л я е </w:t>
      </w:r>
      <w:proofErr w:type="gramStart"/>
      <w:r w:rsidRPr="00E9301C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E9301C">
        <w:rPr>
          <w:rFonts w:ascii="Times New Roman" w:hAnsi="Times New Roman" w:cs="Times New Roman"/>
          <w:b/>
          <w:sz w:val="26"/>
          <w:szCs w:val="26"/>
        </w:rPr>
        <w:t>:</w:t>
      </w:r>
    </w:p>
    <w:p w:rsidR="00ED02B5" w:rsidRPr="00E9301C" w:rsidRDefault="00ED02B5" w:rsidP="00ED02B5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Пригородного сельского поселения Калачеевского муниципального района 21.12.2011 г. № 91 «Об утверждении </w:t>
      </w:r>
      <w:r w:rsidR="00515B15" w:rsidRPr="00E9301C">
        <w:rPr>
          <w:rFonts w:ascii="Times New Roman" w:hAnsi="Times New Roman" w:cs="Times New Roman"/>
          <w:sz w:val="26"/>
          <w:szCs w:val="26"/>
        </w:rPr>
        <w:t xml:space="preserve">ведомственных </w:t>
      </w:r>
      <w:r w:rsidRPr="00E9301C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 w:rsidR="00515B15" w:rsidRPr="00E9301C">
        <w:rPr>
          <w:rFonts w:ascii="Times New Roman" w:hAnsi="Times New Roman" w:cs="Times New Roman"/>
          <w:sz w:val="26"/>
          <w:szCs w:val="26"/>
        </w:rPr>
        <w:t xml:space="preserve">и </w:t>
      </w:r>
      <w:r w:rsidRPr="00E9301C">
        <w:rPr>
          <w:rFonts w:ascii="Times New Roman" w:hAnsi="Times New Roman" w:cs="Times New Roman"/>
          <w:sz w:val="26"/>
          <w:szCs w:val="26"/>
        </w:rPr>
        <w:t>работ, оказываемых муниципальным казенным учреждением «Центр традиционной культуры, досуга и информации «Гармония» Пригородного сельского поселения» следующие изменения:</w:t>
      </w:r>
    </w:p>
    <w:p w:rsidR="00B3335E" w:rsidRPr="00E9301C" w:rsidRDefault="00ED02B5" w:rsidP="00E9301C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Приложение к</w:t>
      </w:r>
      <w:r w:rsidR="00B3335E" w:rsidRPr="00E9301C">
        <w:rPr>
          <w:rFonts w:ascii="Times New Roman" w:hAnsi="Times New Roman" w:cs="Times New Roman"/>
          <w:sz w:val="26"/>
          <w:szCs w:val="26"/>
        </w:rPr>
        <w:t xml:space="preserve"> постановлению изложить в новой </w:t>
      </w:r>
      <w:r w:rsidRPr="00E9301C">
        <w:rPr>
          <w:rFonts w:ascii="Times New Roman" w:hAnsi="Times New Roman" w:cs="Times New Roman"/>
          <w:sz w:val="26"/>
          <w:szCs w:val="26"/>
        </w:rPr>
        <w:t>редакции согласно приложению к настоящему постановлению (приложение № 1).</w:t>
      </w:r>
    </w:p>
    <w:p w:rsidR="00ED02B5" w:rsidRPr="00E9301C" w:rsidRDefault="00B10505" w:rsidP="00ED02B5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 xml:space="preserve">2. </w:t>
      </w:r>
      <w:r w:rsidR="00ED02B5" w:rsidRPr="00E9301C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Вестнике муниципальных правовых актов Пригородного сельского поселения Калачеевского муниципальн</w:t>
      </w:r>
      <w:r w:rsidRPr="00E9301C">
        <w:rPr>
          <w:rFonts w:ascii="Times New Roman" w:hAnsi="Times New Roman" w:cs="Times New Roman"/>
          <w:sz w:val="26"/>
          <w:szCs w:val="26"/>
        </w:rPr>
        <w:t>ого района Воронежской области.</w:t>
      </w:r>
    </w:p>
    <w:p w:rsidR="00ED02B5" w:rsidRPr="00E9301C" w:rsidRDefault="00ED02B5" w:rsidP="00ED02B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E930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0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D02B5" w:rsidRPr="00E9301C" w:rsidRDefault="00ED02B5" w:rsidP="00ED02B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D02B5" w:rsidRPr="00E9301C" w:rsidRDefault="00ED02B5" w:rsidP="00ED02B5">
      <w:pPr>
        <w:spacing w:line="72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02B5" w:rsidRPr="00E9301C" w:rsidRDefault="00ED02B5" w:rsidP="00ED02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0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E9301C">
        <w:rPr>
          <w:rFonts w:ascii="Times New Roman" w:hAnsi="Times New Roman" w:cs="Times New Roman"/>
          <w:b/>
          <w:sz w:val="26"/>
          <w:szCs w:val="26"/>
        </w:rPr>
        <w:t>Пригородного</w:t>
      </w:r>
      <w:proofErr w:type="gramEnd"/>
    </w:p>
    <w:p w:rsidR="00ED02B5" w:rsidRPr="00E9301C" w:rsidRDefault="00ED02B5" w:rsidP="00ED0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</w:t>
      </w:r>
      <w:r w:rsidR="009A6E8B" w:rsidRPr="00E9301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9301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A6E8B" w:rsidRPr="00E9301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9301C">
        <w:rPr>
          <w:rFonts w:ascii="Times New Roman" w:hAnsi="Times New Roman" w:cs="Times New Roman"/>
          <w:b/>
          <w:sz w:val="26"/>
          <w:szCs w:val="26"/>
        </w:rPr>
        <w:t>И.М. Фальков</w:t>
      </w:r>
    </w:p>
    <w:p w:rsidR="00ED02B5" w:rsidRPr="009A6E8B" w:rsidRDefault="00ED02B5" w:rsidP="00ED02B5">
      <w:pPr>
        <w:pStyle w:val="ConsPlusNormal"/>
        <w:jc w:val="both"/>
        <w:rPr>
          <w:sz w:val="26"/>
          <w:szCs w:val="26"/>
        </w:rPr>
      </w:pPr>
    </w:p>
    <w:p w:rsidR="00ED02B5" w:rsidRPr="009A6E8B" w:rsidRDefault="00ED02B5" w:rsidP="00ED02B5">
      <w:pPr>
        <w:pStyle w:val="ConsPlusNormal"/>
        <w:jc w:val="both"/>
        <w:rPr>
          <w:sz w:val="26"/>
          <w:szCs w:val="26"/>
        </w:rPr>
      </w:pPr>
    </w:p>
    <w:p w:rsidR="00ED02B5" w:rsidRPr="009A6E8B" w:rsidRDefault="00ED02B5" w:rsidP="00ED02B5">
      <w:pPr>
        <w:pStyle w:val="ConsPlusNormal"/>
        <w:jc w:val="both"/>
        <w:rPr>
          <w:sz w:val="26"/>
          <w:szCs w:val="26"/>
        </w:rPr>
      </w:pPr>
    </w:p>
    <w:p w:rsidR="003A4CD0" w:rsidRPr="009A6E8B" w:rsidRDefault="003A4CD0">
      <w:pPr>
        <w:rPr>
          <w:sz w:val="26"/>
          <w:szCs w:val="26"/>
        </w:rPr>
      </w:pPr>
    </w:p>
    <w:p w:rsidR="00ED02B5" w:rsidRPr="009A6E8B" w:rsidRDefault="00ED02B5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9A6E8B" w:rsidRDefault="00E2517E">
      <w:pPr>
        <w:rPr>
          <w:sz w:val="26"/>
          <w:szCs w:val="26"/>
        </w:rPr>
      </w:pPr>
    </w:p>
    <w:p w:rsidR="00E2517E" w:rsidRPr="00E9301C" w:rsidRDefault="00E2517E">
      <w:pPr>
        <w:rPr>
          <w:rFonts w:ascii="Times New Roman" w:hAnsi="Times New Roman" w:cs="Times New Roman"/>
          <w:sz w:val="26"/>
          <w:szCs w:val="26"/>
        </w:rPr>
      </w:pPr>
    </w:p>
    <w:p w:rsidR="00E2517E" w:rsidRPr="00E9301C" w:rsidRDefault="00E2517E">
      <w:pPr>
        <w:rPr>
          <w:rFonts w:ascii="Times New Roman" w:hAnsi="Times New Roman" w:cs="Times New Roman"/>
          <w:sz w:val="26"/>
          <w:szCs w:val="26"/>
        </w:rPr>
        <w:sectPr w:rsidR="00E2517E" w:rsidRPr="00E9301C" w:rsidSect="00C53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9ED" w:rsidRPr="00E9301C" w:rsidRDefault="00B10505" w:rsidP="000639ED">
      <w:pPr>
        <w:jc w:val="right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lastRenderedPageBreak/>
        <w:t>Приложение № 1 к постановлению</w:t>
      </w:r>
    </w:p>
    <w:p w:rsidR="000639ED" w:rsidRPr="00E9301C" w:rsidRDefault="000639ED" w:rsidP="000639ED">
      <w:pPr>
        <w:jc w:val="right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E9301C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</w:p>
    <w:p w:rsidR="000639ED" w:rsidRPr="00E9301C" w:rsidRDefault="00B10505" w:rsidP="000639ED">
      <w:pPr>
        <w:jc w:val="right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639ED" w:rsidRPr="00E9301C" w:rsidRDefault="000639ED" w:rsidP="000639ED">
      <w:pPr>
        <w:jc w:val="right"/>
        <w:rPr>
          <w:rFonts w:ascii="Times New Roman" w:hAnsi="Times New Roman" w:cs="Times New Roman"/>
          <w:sz w:val="26"/>
          <w:szCs w:val="26"/>
        </w:rPr>
      </w:pPr>
      <w:r w:rsidRPr="00E9301C">
        <w:rPr>
          <w:rFonts w:ascii="Times New Roman" w:hAnsi="Times New Roman" w:cs="Times New Roman"/>
          <w:sz w:val="26"/>
          <w:szCs w:val="26"/>
        </w:rPr>
        <w:t>№ 57 от 13.08.2015 года</w:t>
      </w:r>
    </w:p>
    <w:p w:rsidR="000639ED" w:rsidRPr="00E9301C" w:rsidRDefault="000639ED" w:rsidP="000639ED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620"/>
        <w:gridCol w:w="1440"/>
        <w:gridCol w:w="1440"/>
        <w:gridCol w:w="1620"/>
        <w:gridCol w:w="1440"/>
        <w:gridCol w:w="1061"/>
        <w:gridCol w:w="1080"/>
        <w:gridCol w:w="1034"/>
        <w:gridCol w:w="1052"/>
        <w:gridCol w:w="1759"/>
      </w:tblGrid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органа местного самоуправления Пригородного сельского поселения Калачеевского муниципального района Воронежской области, осуществляющего функции и полномочия учредителя в отношении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C50F15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9ED" w:rsidRPr="00E9301C">
              <w:rPr>
                <w:rFonts w:ascii="Times New Roman" w:hAnsi="Times New Roman" w:cs="Times New Roman"/>
                <w:sz w:val="26"/>
                <w:szCs w:val="26"/>
              </w:rPr>
              <w:t>Код органа, осуществляющего полномочия учредителя или главного распорядителя средств местного бюджета в соответствии с реестром участников бюджетного процесса, а также отдельных юридическ</w:t>
            </w:r>
            <w:r w:rsidR="000639ED" w:rsidRPr="00E93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учреждения </w:t>
            </w:r>
            <w:r w:rsidR="00C50F15" w:rsidRPr="00E9301C">
              <w:rPr>
                <w:rFonts w:ascii="Times New Roman" w:hAnsi="Times New Roman" w:cs="Times New Roman"/>
                <w:sz w:val="26"/>
                <w:szCs w:val="26"/>
              </w:rPr>
              <w:t>Пригородного</w:t>
            </w: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</w:t>
            </w:r>
            <w:r w:rsidRPr="00E93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участниками бюджетного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муниципальной услуги или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Вид деятельности муниципального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потребителей муниципальной услуги или работы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B10505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9ED" w:rsidRPr="00E9301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B10505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9ED" w:rsidRPr="00E9301C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 w:rsidR="00C50F15" w:rsidRPr="00E9301C">
              <w:rPr>
                <w:rFonts w:ascii="Times New Roman" w:hAnsi="Times New Roman" w:cs="Times New Roman"/>
                <w:sz w:val="26"/>
                <w:szCs w:val="26"/>
              </w:rPr>
              <w:t xml:space="preserve"> на бесплатность или платность </w:t>
            </w:r>
            <w:r w:rsidR="000639ED" w:rsidRPr="00E9301C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или работы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Реквизиты НПА,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НПА</w:t>
            </w:r>
          </w:p>
        </w:tc>
      </w:tr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</w:t>
            </w:r>
            <w:r w:rsidR="00C50F15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иблиотечное, библиографическое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информационное обслуживание пользователей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Пригородного сельского поселения Калачеевского муниципального района Воронежско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98102D" w:rsidP="00A02BDC">
            <w:pPr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МКУ «ЦТКДИ «Гармония»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пользователю документа во временное пользование. Массовые</w:t>
            </w: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я. </w:t>
            </w:r>
            <w:proofErr w:type="spellStart"/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Справочно</w:t>
            </w:r>
            <w:proofErr w:type="spellEnd"/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библиографическое</w:t>
            </w:r>
          </w:p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spacing w:after="60" w:line="17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</w:t>
            </w:r>
          </w:p>
          <w:p w:rsidR="000639ED" w:rsidRPr="00E9301C" w:rsidRDefault="0098102D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лица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98102D" w:rsidP="00A02BDC">
            <w:pPr>
              <w:spacing w:after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639ED" w:rsidRPr="00E9301C" w:rsidRDefault="0098102D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посещений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98102D" w:rsidP="00A02BDC">
            <w:pPr>
              <w:spacing w:line="17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Формирование, учет, изучение, обеспечение физического сохранения и безопасности фондов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00780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B10505">
            <w:pPr>
              <w:ind w:firstLine="0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МКУ «ЦТКДИ «Гармония»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 интересах общества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spacing w:after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639ED" w:rsidRPr="00E9301C" w:rsidRDefault="00C50F15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документов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98102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Библиографичес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кая обработка документов и создание каталогов 92.5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00780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B10505">
            <w:pPr>
              <w:ind w:firstLine="0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МКУ «ЦТКДИ «Гармония»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98102D" w:rsidP="0098102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 интересах общества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spacing w:after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639ED" w:rsidRPr="00E9301C" w:rsidRDefault="00C50F15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документов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15" w:rsidRPr="00E9301C" w:rsidRDefault="000639ED" w:rsidP="00A02BDC">
            <w:pPr>
              <w:pStyle w:val="21"/>
              <w:shd w:val="clear" w:color="auto" w:fill="auto"/>
              <w:spacing w:before="0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</w:t>
            </w:r>
            <w:proofErr w:type="gramStart"/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639ED" w:rsidRPr="00E9301C" w:rsidRDefault="000639ED" w:rsidP="00A02BDC">
            <w:pPr>
              <w:pStyle w:val="2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29.12.1994 78-ФЗ «О библиотечном деле»</w:t>
            </w:r>
          </w:p>
        </w:tc>
      </w:tr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Библиотечное,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библиографическое и информационное обслуживание пользователей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B10505">
            <w:pPr>
              <w:ind w:firstLine="0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МКУ «ЦТКДИ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«Гармония»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Предоставление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пользователю документа во временное пользование. Массовые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внестацио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нарных</w:t>
            </w:r>
            <w:proofErr w:type="spellEnd"/>
          </w:p>
          <w:p w:rsidR="000639ED" w:rsidRPr="00E9301C" w:rsidRDefault="00C50F1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условиях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B1050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Культу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spacing w:after="60" w:line="17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Физические</w:t>
            </w:r>
          </w:p>
          <w:p w:rsidR="000639ED" w:rsidRPr="00E9301C" w:rsidRDefault="00FB4FB1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B10505" w:rsidP="00A02BDC">
            <w:pPr>
              <w:spacing w:after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639ED" w:rsidRPr="00E9301C" w:rsidRDefault="00FB4FB1" w:rsidP="00A02BDC">
            <w:pPr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посещений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C50F15" w:rsidP="00A02BDC">
            <w:pPr>
              <w:spacing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29.12.1994 78-ФЗ «О библиотечном деле»</w:t>
            </w:r>
          </w:p>
        </w:tc>
      </w:tr>
      <w:tr w:rsidR="000639ED" w:rsidRPr="00E9301C" w:rsidTr="00A02BD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Организация деятельности клубных формирований и формирований самодеятельного народного творчества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00780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B10505">
            <w:pPr>
              <w:ind w:firstLine="0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МКУ «ЦТКДИ «Гармония»</w:t>
            </w:r>
          </w:p>
          <w:p w:rsidR="000639ED" w:rsidRPr="00E9301C" w:rsidRDefault="000639ED" w:rsidP="00FB4FB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20062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деятельности клубных формирований </w:t>
            </w:r>
            <w:r w:rsidR="00B10505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формирований самодеятельного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B10505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9ED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В интересах общества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 w:after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639ED" w:rsidRPr="00E9301C" w:rsidRDefault="000639ED" w:rsidP="00A02BDC">
            <w:pPr>
              <w:pStyle w:val="21"/>
              <w:shd w:val="clear" w:color="auto" w:fill="auto"/>
              <w:spacing w:before="60" w:line="1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участников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ED" w:rsidRPr="00E9301C" w:rsidRDefault="000639ED" w:rsidP="00A02BDC">
            <w:pPr>
              <w:pStyle w:val="2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Закон от 09.10.1992 №3612</w:t>
            </w:r>
            <w:r w:rsidR="00B10505"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-1 «Основы законодательства РФ </w:t>
            </w:r>
            <w:r w:rsidRPr="00E9301C"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  <w:t>о культуре</w:t>
            </w:r>
            <w:r w:rsidRPr="00E930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2517E" w:rsidRDefault="00E2517E" w:rsidP="00FB4FB1"/>
    <w:sectPr w:rsidR="00E2517E" w:rsidSect="00E2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994"/>
    <w:rsid w:val="000639ED"/>
    <w:rsid w:val="002A497E"/>
    <w:rsid w:val="003A4CD0"/>
    <w:rsid w:val="00515B15"/>
    <w:rsid w:val="00595994"/>
    <w:rsid w:val="00711BBF"/>
    <w:rsid w:val="00851AAC"/>
    <w:rsid w:val="008F39E3"/>
    <w:rsid w:val="0098102D"/>
    <w:rsid w:val="009A6E8B"/>
    <w:rsid w:val="00B10505"/>
    <w:rsid w:val="00B3335E"/>
    <w:rsid w:val="00C50F15"/>
    <w:rsid w:val="00C53125"/>
    <w:rsid w:val="00CB49D5"/>
    <w:rsid w:val="00E2517E"/>
    <w:rsid w:val="00E9301C"/>
    <w:rsid w:val="00ED02B5"/>
    <w:rsid w:val="00FB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  <w:style w:type="character" w:customStyle="1" w:styleId="2">
    <w:name w:val="Основной текст (2)_"/>
    <w:link w:val="21"/>
    <w:locked/>
    <w:rsid w:val="000639ED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39ED"/>
    <w:pPr>
      <w:shd w:val="clear" w:color="auto" w:fill="FFFFFF"/>
      <w:autoSpaceDE/>
      <w:autoSpaceDN/>
      <w:adjustRightInd/>
      <w:spacing w:before="1980" w:line="221" w:lineRule="exac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18</cp:revision>
  <dcterms:created xsi:type="dcterms:W3CDTF">2015-06-25T12:28:00Z</dcterms:created>
  <dcterms:modified xsi:type="dcterms:W3CDTF">2015-08-20T16:20:00Z</dcterms:modified>
</cp:coreProperties>
</file>