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887" w:rsidRDefault="005E5887" w:rsidP="005E5887">
      <w:pPr>
        <w:pStyle w:val="a7"/>
        <w:pBdr>
          <w:bottom w:val="double" w:sz="1" w:space="1" w:color="000000"/>
        </w:pBdr>
        <w:tabs>
          <w:tab w:val="clear" w:pos="142"/>
          <w:tab w:val="left" w:pos="708"/>
        </w:tabs>
        <w:jc w:val="center"/>
        <w:rPr>
          <w:szCs w:val="24"/>
        </w:rPr>
      </w:pPr>
    </w:p>
    <w:p w:rsidR="005E5887" w:rsidRDefault="005E5887" w:rsidP="005E5887">
      <w:pPr>
        <w:jc w:val="center"/>
        <w:rPr>
          <w:b/>
          <w:sz w:val="32"/>
        </w:rPr>
      </w:pPr>
      <w:r>
        <w:rPr>
          <w:b/>
          <w:sz w:val="32"/>
        </w:rPr>
        <w:t>ООО «Управляющая компания «Пригородное»</w:t>
      </w:r>
    </w:p>
    <w:p w:rsidR="005E5887" w:rsidRDefault="005E5887" w:rsidP="005E5887">
      <w:pPr>
        <w:jc w:val="center"/>
        <w:rPr>
          <w:b/>
          <w:sz w:val="24"/>
        </w:rPr>
      </w:pPr>
      <w:r>
        <w:rPr>
          <w:b/>
        </w:rPr>
        <w:t xml:space="preserve">397605, РФ, Воронежская область, </w:t>
      </w:r>
      <w:proofErr w:type="spellStart"/>
      <w:r>
        <w:rPr>
          <w:b/>
        </w:rPr>
        <w:t>Калачеевский</w:t>
      </w:r>
      <w:proofErr w:type="spellEnd"/>
      <w:r>
        <w:rPr>
          <w:b/>
        </w:rPr>
        <w:t xml:space="preserve"> р-он</w:t>
      </w:r>
    </w:p>
    <w:p w:rsidR="005E5887" w:rsidRDefault="005E5887" w:rsidP="005E5887">
      <w:pPr>
        <w:jc w:val="center"/>
        <w:rPr>
          <w:b/>
        </w:rPr>
      </w:pPr>
      <w:r>
        <w:rPr>
          <w:b/>
        </w:rPr>
        <w:t xml:space="preserve">п. </w:t>
      </w:r>
      <w:proofErr w:type="gramStart"/>
      <w:r>
        <w:rPr>
          <w:b/>
        </w:rPr>
        <w:t>Пригородный</w:t>
      </w:r>
      <w:proofErr w:type="gramEnd"/>
      <w:r>
        <w:rPr>
          <w:b/>
        </w:rPr>
        <w:t>, ул. Космонавтов, д.22</w:t>
      </w:r>
    </w:p>
    <w:p w:rsidR="005E5887" w:rsidRDefault="005E5887" w:rsidP="005E5887">
      <w:pPr>
        <w:jc w:val="center"/>
        <w:rPr>
          <w:b/>
        </w:rPr>
      </w:pPr>
      <w:r>
        <w:rPr>
          <w:b/>
        </w:rPr>
        <w:t>ОГРН1093610000054  ИНН 3610010968  КПП 361001001</w:t>
      </w:r>
    </w:p>
    <w:p w:rsidR="005E5887" w:rsidRDefault="005E5887" w:rsidP="005E5887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>/</w:t>
      </w:r>
      <w:proofErr w:type="spellStart"/>
      <w:r>
        <w:rPr>
          <w:b/>
        </w:rPr>
        <w:t>сч</w:t>
      </w:r>
      <w:proofErr w:type="spellEnd"/>
      <w:r>
        <w:rPr>
          <w:b/>
        </w:rPr>
        <w:t>.                  40702810217390000035</w:t>
      </w:r>
    </w:p>
    <w:p w:rsidR="005E5887" w:rsidRDefault="005E5887" w:rsidP="005E5887">
      <w:pPr>
        <w:pBdr>
          <w:bottom w:val="single" w:sz="4" w:space="1" w:color="000000"/>
        </w:pBdr>
        <w:jc w:val="center"/>
        <w:rPr>
          <w:b/>
        </w:rPr>
      </w:pPr>
      <w:proofErr w:type="gramStart"/>
      <w:r>
        <w:rPr>
          <w:b/>
        </w:rPr>
        <w:t xml:space="preserve">в ДО « Отделение в г. Калач» филиала </w:t>
      </w:r>
      <w:proofErr w:type="spellStart"/>
      <w:r>
        <w:rPr>
          <w:b/>
        </w:rPr>
        <w:t>ВоРУ</w:t>
      </w:r>
      <w:proofErr w:type="spellEnd"/>
      <w:r>
        <w:rPr>
          <w:b/>
        </w:rPr>
        <w:t xml:space="preserve"> ОАО «</w:t>
      </w:r>
      <w:proofErr w:type="spellStart"/>
      <w:r>
        <w:rPr>
          <w:b/>
        </w:rPr>
        <w:t>МИнБ</w:t>
      </w:r>
      <w:proofErr w:type="spellEnd"/>
      <w:r>
        <w:rPr>
          <w:b/>
        </w:rPr>
        <w:t>»</w:t>
      </w:r>
      <w:proofErr w:type="gramEnd"/>
    </w:p>
    <w:p w:rsidR="005E5887" w:rsidRDefault="005E5887" w:rsidP="005E5887">
      <w:pPr>
        <w:pBdr>
          <w:bottom w:val="single" w:sz="4" w:space="1" w:color="000000"/>
        </w:pBdr>
        <w:jc w:val="center"/>
        <w:rPr>
          <w:b/>
        </w:rPr>
      </w:pPr>
      <w:r>
        <w:rPr>
          <w:b/>
        </w:rPr>
        <w:t>к/</w:t>
      </w:r>
      <w:proofErr w:type="spellStart"/>
      <w:r>
        <w:rPr>
          <w:b/>
        </w:rPr>
        <w:t>сч</w:t>
      </w:r>
      <w:proofErr w:type="spellEnd"/>
      <w:r>
        <w:rPr>
          <w:b/>
        </w:rPr>
        <w:t>.    30101810700000000895     БИК     042007895</w:t>
      </w:r>
    </w:p>
    <w:p w:rsidR="005E5887" w:rsidRPr="00D95971" w:rsidRDefault="005E5887" w:rsidP="005E5887">
      <w:pPr>
        <w:rPr>
          <w:rFonts w:ascii="Times New Roman" w:hAnsi="Times New Roman"/>
          <w:sz w:val="24"/>
          <w:szCs w:val="24"/>
        </w:rPr>
      </w:pPr>
    </w:p>
    <w:p w:rsidR="005E5887" w:rsidRDefault="005E5887" w:rsidP="005E588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Раскрытие информации в </w:t>
      </w:r>
      <w:r>
        <w:rPr>
          <w:rFonts w:ascii="Times New Roman" w:hAnsi="Times New Roman"/>
          <w:color w:val="000000"/>
          <w:sz w:val="24"/>
          <w:szCs w:val="24"/>
        </w:rPr>
        <w:t xml:space="preserve">сфере управления </w:t>
      </w:r>
      <w:r>
        <w:rPr>
          <w:rFonts w:ascii="Times New Roman" w:hAnsi="Times New Roman"/>
          <w:sz w:val="24"/>
          <w:szCs w:val="24"/>
        </w:rPr>
        <w:t>многоквартирными домами (</w:t>
      </w:r>
      <w:proofErr w:type="gramStart"/>
      <w:r>
        <w:rPr>
          <w:rFonts w:ascii="Times New Roman" w:hAnsi="Times New Roman"/>
          <w:sz w:val="24"/>
          <w:szCs w:val="24"/>
        </w:rPr>
        <w:t>согласно Постановления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Правительства №731 от 23 сентября 2010 г.)</w:t>
      </w:r>
    </w:p>
    <w:p w:rsidR="005E5887" w:rsidRDefault="005E5887" w:rsidP="005E5887">
      <w:pPr>
        <w:jc w:val="center"/>
        <w:rPr>
          <w:rFonts w:ascii="Times New Roman" w:hAnsi="Times New Roman"/>
          <w:sz w:val="24"/>
          <w:szCs w:val="24"/>
        </w:rPr>
      </w:pPr>
    </w:p>
    <w:p w:rsidR="005E5887" w:rsidRDefault="005E5887" w:rsidP="005E588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Полное наименование: Общество с ограниченной ответственностью</w:t>
      </w:r>
      <w:proofErr w:type="gramStart"/>
      <w:r>
        <w:rPr>
          <w:rFonts w:ascii="Times New Roman" w:hAnsi="Times New Roman"/>
          <w:sz w:val="24"/>
          <w:szCs w:val="24"/>
        </w:rPr>
        <w:t>«У</w:t>
      </w:r>
      <w:proofErr w:type="gramEnd"/>
      <w:r>
        <w:rPr>
          <w:rFonts w:ascii="Times New Roman" w:hAnsi="Times New Roman"/>
          <w:sz w:val="24"/>
          <w:szCs w:val="24"/>
        </w:rPr>
        <w:t>правляющая компания</w:t>
      </w:r>
    </w:p>
    <w:p w:rsidR="005E5887" w:rsidRDefault="005E5887" w:rsidP="005E588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«Пригородное»</w:t>
      </w:r>
    </w:p>
    <w:p w:rsidR="005E5887" w:rsidRDefault="005E5887" w:rsidP="005E588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Сокращенное название: ООО «УК «Пригородное»</w:t>
      </w:r>
    </w:p>
    <w:p w:rsidR="005E5887" w:rsidRDefault="005E5887" w:rsidP="005E588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 и отчество руководителя: Сорокин Сергей Иванович</w:t>
      </w:r>
    </w:p>
    <w:p w:rsidR="005E5887" w:rsidRDefault="005E5887" w:rsidP="005E588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Реквизиты свидетельства о государственной регистрации: основной государственный регистрационный номер 1093610000054; дата присвоения 10.04.2009 г.; наименование регистрирующего органа – Межрайонная инспекция Федеральной налоговой службы  №9 по Воронежской области, серия 36 №002895399.</w:t>
      </w:r>
    </w:p>
    <w:p w:rsidR="005E5887" w:rsidRDefault="005E5887" w:rsidP="005E588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Почтовый и фактический адрес: 397605, Воронежская область, </w:t>
      </w:r>
      <w:proofErr w:type="spellStart"/>
      <w:r>
        <w:rPr>
          <w:rFonts w:ascii="Times New Roman" w:hAnsi="Times New Roman"/>
          <w:sz w:val="24"/>
          <w:szCs w:val="24"/>
        </w:rPr>
        <w:t>Калачеевский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поселок Пригородный, улица Космонавтов, дом 22</w:t>
      </w:r>
    </w:p>
    <w:p w:rsidR="005E5887" w:rsidRDefault="005E5887" w:rsidP="005E588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телефон: (47363) 44-4-09</w:t>
      </w:r>
    </w:p>
    <w:p w:rsidR="005E5887" w:rsidRPr="00A815BB" w:rsidRDefault="005E5887" w:rsidP="005E588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электронной почты: </w:t>
      </w:r>
      <w:r>
        <w:rPr>
          <w:rFonts w:ascii="Times New Roman" w:hAnsi="Times New Roman"/>
          <w:sz w:val="24"/>
          <w:szCs w:val="24"/>
          <w:lang w:val="en-US"/>
        </w:rPr>
        <w:t>UP</w:t>
      </w:r>
      <w:r w:rsidRPr="00A815B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KOMPANIVA</w:t>
      </w:r>
      <w:r w:rsidRPr="00A815BB">
        <w:rPr>
          <w:rFonts w:ascii="Times New Roman" w:hAnsi="Times New Roman"/>
          <w:sz w:val="24"/>
          <w:szCs w:val="24"/>
        </w:rPr>
        <w:t xml:space="preserve"> 2013</w:t>
      </w:r>
    </w:p>
    <w:p w:rsidR="005E5887" w:rsidRDefault="005E5887" w:rsidP="005E588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Режим работы: понедельник – пятница с 8.00 до 17.00</w:t>
      </w:r>
    </w:p>
    <w:p w:rsidR="005E5887" w:rsidRDefault="005E5887" w:rsidP="005E588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Часы личного приема граждан: директором – пятница с 13.00 до 17.00; специалисты – понедельник – пятница с 8.00 до 17.00</w:t>
      </w:r>
    </w:p>
    <w:p w:rsidR="005E5887" w:rsidRDefault="005E5887" w:rsidP="005E588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Диспетчерская служба: 8-951859-34-43 круглосуточно</w:t>
      </w:r>
    </w:p>
    <w:p w:rsidR="005E5887" w:rsidRDefault="005E5887" w:rsidP="005E5887">
      <w:r>
        <w:rPr>
          <w:rFonts w:ascii="Times New Roman" w:hAnsi="Times New Roman"/>
          <w:sz w:val="24"/>
          <w:szCs w:val="24"/>
        </w:rPr>
        <w:t xml:space="preserve">Полная информация, подлежащая раскрытию, в сфере управления многоквартирными домами на сайте </w:t>
      </w:r>
      <w:hyperlink r:id="rId7" w:history="1">
        <w:r>
          <w:rPr>
            <w:rStyle w:val="a3"/>
            <w:rFonts w:ascii="Times New Roman" w:hAnsi="Times New Roman"/>
          </w:rPr>
          <w:t>www.adminkalach.ru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t>Перечень  многоквартирных домов, находящихся в управлен</w:t>
      </w:r>
      <w:proofErr w:type="gramStart"/>
      <w:r>
        <w:t>ии ООО</w:t>
      </w:r>
      <w:proofErr w:type="gramEnd"/>
      <w:r>
        <w:t xml:space="preserve"> «УК «Пригородное»</w:t>
      </w:r>
    </w:p>
    <w:p w:rsidR="005E5887" w:rsidRDefault="005E5887" w:rsidP="005E5887"/>
    <w:p w:rsidR="005E5887" w:rsidRDefault="005E5887" w:rsidP="005E5887"/>
    <w:p w:rsidR="005E5887" w:rsidRDefault="005E5887" w:rsidP="005E5887"/>
    <w:p w:rsidR="005E5887" w:rsidRDefault="005E5887" w:rsidP="005E5887"/>
    <w:p w:rsidR="005E5887" w:rsidRDefault="00953165" w:rsidP="005E5887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71.3pt;width:366.05pt;height:835.05pt;z-index:251660288;mso-position-horizontal:center;mso-position-horizontal-relative:margin;mso-position-vertic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720"/>
                    <w:gridCol w:w="1755"/>
                    <w:gridCol w:w="630"/>
                    <w:gridCol w:w="922"/>
                    <w:gridCol w:w="1009"/>
                    <w:gridCol w:w="1261"/>
                    <w:gridCol w:w="1173"/>
                  </w:tblGrid>
                  <w:tr w:rsidR="005E5887">
                    <w:trPr>
                      <w:cantSplit/>
                      <w:trHeight w:val="509"/>
                    </w:trPr>
                    <w:tc>
                      <w:tcPr>
                        <w:tcW w:w="72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E5887" w:rsidRDefault="005E5887">
                        <w:pPr>
                          <w:snapToGrid w:val="0"/>
                          <w:jc w:val="center"/>
                        </w:pPr>
                        <w:r>
                          <w:t>№</w:t>
                        </w:r>
                      </w:p>
                    </w:tc>
                    <w:tc>
                      <w:tcPr>
                        <w:tcW w:w="175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E5887" w:rsidRDefault="005E5887">
                        <w:pPr>
                          <w:snapToGrid w:val="0"/>
                          <w:jc w:val="center"/>
                        </w:pPr>
                        <w:r>
                          <w:t>Адрес</w:t>
                        </w:r>
                      </w:p>
                    </w:tc>
                    <w:tc>
                      <w:tcPr>
                        <w:tcW w:w="63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E5887" w:rsidRDefault="005E5887">
                        <w:pPr>
                          <w:snapToGrid w:val="0"/>
                          <w:jc w:val="center"/>
                        </w:pPr>
                        <w:r>
                          <w:t xml:space="preserve">Год </w:t>
                        </w:r>
                        <w:proofErr w:type="spellStart"/>
                        <w:r>
                          <w:t>постр</w:t>
                        </w:r>
                        <w:proofErr w:type="spellEnd"/>
                        <w:r>
                          <w:t>.</w:t>
                        </w:r>
                      </w:p>
                    </w:tc>
                    <w:tc>
                      <w:tcPr>
                        <w:tcW w:w="92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E5887" w:rsidRDefault="005E5887">
                        <w:pPr>
                          <w:snapToGrid w:val="0"/>
                          <w:jc w:val="center"/>
                        </w:pPr>
                        <w:r>
                          <w:rPr>
                            <w:lang w:val="en-US"/>
                          </w:rPr>
                          <w:t xml:space="preserve">S </w:t>
                        </w:r>
                        <w:r>
                          <w:t>м2</w:t>
                        </w:r>
                      </w:p>
                      <w:p w:rsidR="005E5887" w:rsidRDefault="005E5887">
                        <w:pPr>
                          <w:jc w:val="center"/>
                        </w:pPr>
                        <w:r>
                          <w:t>общая</w:t>
                        </w:r>
                      </w:p>
                    </w:tc>
                    <w:tc>
                      <w:tcPr>
                        <w:tcW w:w="1009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E5887" w:rsidRDefault="005E5887">
                        <w:pPr>
                          <w:snapToGrid w:val="0"/>
                          <w:jc w:val="center"/>
                        </w:pPr>
                        <w:r>
                          <w:rPr>
                            <w:lang w:val="en-US"/>
                          </w:rPr>
                          <w:t>S</w:t>
                        </w:r>
                        <w:r>
                          <w:t xml:space="preserve"> м2</w:t>
                        </w:r>
                      </w:p>
                      <w:p w:rsidR="005E5887" w:rsidRDefault="005E5887">
                        <w:pPr>
                          <w:jc w:val="center"/>
                        </w:pPr>
                        <w:r>
                          <w:t>жилая</w:t>
                        </w:r>
                      </w:p>
                    </w:tc>
                    <w:tc>
                      <w:tcPr>
                        <w:tcW w:w="126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E5887" w:rsidRDefault="005E5887">
                        <w:pPr>
                          <w:snapToGrid w:val="0"/>
                          <w:jc w:val="center"/>
                        </w:pPr>
                        <w:r>
                          <w:t>Кол-во</w:t>
                        </w:r>
                      </w:p>
                      <w:p w:rsidR="005E5887" w:rsidRDefault="005E5887">
                        <w:pPr>
                          <w:jc w:val="center"/>
                        </w:pPr>
                        <w:r>
                          <w:t>подъездов</w:t>
                        </w:r>
                      </w:p>
                    </w:tc>
                    <w:tc>
                      <w:tcPr>
                        <w:tcW w:w="117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5E5887" w:rsidRDefault="005E5887">
                        <w:pPr>
                          <w:snapToGrid w:val="0"/>
                          <w:jc w:val="center"/>
                        </w:pPr>
                        <w:r>
                          <w:t>Кол-во</w:t>
                        </w:r>
                      </w:p>
                      <w:p w:rsidR="005E5887" w:rsidRDefault="005E5887">
                        <w:pPr>
                          <w:jc w:val="center"/>
                        </w:pPr>
                        <w:r>
                          <w:t>этажей</w:t>
                        </w:r>
                      </w:p>
                    </w:tc>
                  </w:tr>
                  <w:tr w:rsidR="005E5887">
                    <w:trPr>
                      <w:cantSplit/>
                      <w:trHeight w:val="509"/>
                    </w:trPr>
                    <w:tc>
                      <w:tcPr>
                        <w:tcW w:w="72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E5887" w:rsidRDefault="005E5887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175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E5887" w:rsidRDefault="005E5887">
                        <w:pPr>
                          <w:snapToGrid w:val="0"/>
                        </w:pPr>
                      </w:p>
                    </w:tc>
                    <w:tc>
                      <w:tcPr>
                        <w:tcW w:w="63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E5887" w:rsidRDefault="005E5887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92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E5887" w:rsidRDefault="005E5887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100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E5887" w:rsidRDefault="005E5887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126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E5887" w:rsidRDefault="005E5887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117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5E5887" w:rsidRDefault="005E5887">
                        <w:pPr>
                          <w:snapToGrid w:val="0"/>
                          <w:jc w:val="center"/>
                        </w:pPr>
                      </w:p>
                    </w:tc>
                  </w:tr>
                  <w:tr w:rsidR="005E5887"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E5887" w:rsidRDefault="005E5887">
                        <w:pPr>
                          <w:snapToGrid w:val="0"/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E5887" w:rsidRDefault="005E5887">
                        <w:pPr>
                          <w:snapToGrid w:val="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ул. Космонавтов, 23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E5887" w:rsidRDefault="005E5887">
                        <w:pPr>
                          <w:snapToGrid w:val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1998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E5887" w:rsidRDefault="005E5887">
                        <w:pPr>
                          <w:snapToGrid w:val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3782,8</w:t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E5887" w:rsidRDefault="005E5887">
                        <w:pPr>
                          <w:snapToGrid w:val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2194,0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E5887" w:rsidRDefault="005E5887">
                        <w:pPr>
                          <w:snapToGrid w:val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11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5E5887" w:rsidRDefault="005E5887">
                        <w:pPr>
                          <w:snapToGrid w:val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</w:t>
                        </w:r>
                      </w:p>
                    </w:tc>
                  </w:tr>
                  <w:tr w:rsidR="005E5887"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E5887" w:rsidRDefault="005E5887">
                        <w:pPr>
                          <w:snapToGrid w:val="0"/>
                          <w:jc w:val="center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E5887" w:rsidRDefault="005E5887">
                        <w:pPr>
                          <w:snapToGrid w:val="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ул. Космонавтов, 25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E5887" w:rsidRDefault="005E5887">
                        <w:pPr>
                          <w:snapToGrid w:val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1998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E5887" w:rsidRDefault="005E5887">
                        <w:pPr>
                          <w:snapToGrid w:val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  <w:r>
                          <w:rPr>
                            <w:sz w:val="16"/>
                            <w:lang w:val="en-US"/>
                          </w:rPr>
                          <w:t>397</w:t>
                        </w:r>
                        <w:r>
                          <w:rPr>
                            <w:sz w:val="16"/>
                          </w:rPr>
                          <w:t>,6</w:t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E5887" w:rsidRDefault="005E5887">
                        <w:pPr>
                          <w:snapToGrid w:val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3035,2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E5887" w:rsidRDefault="005E5887">
                        <w:pPr>
                          <w:snapToGrid w:val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</w:t>
                        </w:r>
                      </w:p>
                    </w:tc>
                    <w:tc>
                      <w:tcPr>
                        <w:tcW w:w="11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5E5887" w:rsidRDefault="005E5887">
                        <w:pPr>
                          <w:snapToGrid w:val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</w:t>
                        </w:r>
                      </w:p>
                    </w:tc>
                  </w:tr>
                  <w:tr w:rsidR="005E5887"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E5887" w:rsidRDefault="005E5887">
                        <w:pPr>
                          <w:snapToGrid w:val="0"/>
                          <w:jc w:val="center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E5887" w:rsidRDefault="005E5887">
                        <w:pPr>
                          <w:snapToGrid w:val="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ул. Космонавтов, 35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E5887" w:rsidRDefault="005E5887">
                        <w:pPr>
                          <w:snapToGrid w:val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1988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E5887" w:rsidRDefault="005E5887">
                        <w:pPr>
                          <w:snapToGrid w:val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4427,9</w:t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E5887" w:rsidRDefault="005E5887">
                        <w:pPr>
                          <w:snapToGrid w:val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3085,4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E5887" w:rsidRDefault="005E5887">
                        <w:pPr>
                          <w:snapToGrid w:val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</w:t>
                        </w:r>
                      </w:p>
                    </w:tc>
                    <w:tc>
                      <w:tcPr>
                        <w:tcW w:w="11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5E5887" w:rsidRDefault="005E5887">
                        <w:pPr>
                          <w:snapToGrid w:val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</w:t>
                        </w:r>
                      </w:p>
                    </w:tc>
                  </w:tr>
                  <w:tr w:rsidR="005E5887"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E5887" w:rsidRDefault="005E5887">
                        <w:pPr>
                          <w:snapToGrid w:val="0"/>
                          <w:jc w:val="center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E5887" w:rsidRDefault="005E5887">
                        <w:pPr>
                          <w:snapToGrid w:val="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ул. Космонавтов, 34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E5887" w:rsidRDefault="005E5887">
                        <w:pPr>
                          <w:snapToGrid w:val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1983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E5887" w:rsidRDefault="005E5887">
                        <w:pPr>
                          <w:snapToGrid w:val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2772,9</w:t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E5887" w:rsidRDefault="005E5887">
                        <w:pPr>
                          <w:snapToGrid w:val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1892,2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E5887" w:rsidRDefault="005E5887">
                        <w:pPr>
                          <w:snapToGrid w:val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11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5E5887" w:rsidRDefault="005E5887">
                        <w:pPr>
                          <w:snapToGrid w:val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</w:t>
                        </w:r>
                      </w:p>
                    </w:tc>
                  </w:tr>
                  <w:tr w:rsidR="005E5887"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E5887" w:rsidRDefault="005E5887">
                        <w:pPr>
                          <w:snapToGrid w:val="0"/>
                          <w:jc w:val="center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E5887" w:rsidRDefault="005E5887">
                        <w:pPr>
                          <w:snapToGrid w:val="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ул. Космонавтов, 33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E5887" w:rsidRDefault="005E5887">
                        <w:pPr>
                          <w:snapToGrid w:val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1985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E5887" w:rsidRDefault="005E5887">
                        <w:pPr>
                          <w:snapToGrid w:val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2746,4</w:t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E5887" w:rsidRDefault="005E5887">
                        <w:pPr>
                          <w:snapToGrid w:val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1854,5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E5887" w:rsidRDefault="005E5887">
                        <w:pPr>
                          <w:snapToGrid w:val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11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5E5887" w:rsidRDefault="005E5887">
                        <w:pPr>
                          <w:snapToGrid w:val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</w:t>
                        </w:r>
                      </w:p>
                    </w:tc>
                  </w:tr>
                  <w:tr w:rsidR="005E5887"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E5887" w:rsidRDefault="005E5887">
                        <w:pPr>
                          <w:snapToGrid w:val="0"/>
                          <w:jc w:val="center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E5887" w:rsidRDefault="005E5887">
                        <w:pPr>
                          <w:snapToGrid w:val="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ул. Космонавтов, 32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E5887" w:rsidRDefault="005E5887">
                        <w:pPr>
                          <w:snapToGrid w:val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1982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E5887" w:rsidRDefault="005E5887">
                        <w:pPr>
                          <w:snapToGrid w:val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3588,15</w:t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E5887" w:rsidRDefault="005E5887">
                        <w:pPr>
                          <w:snapToGrid w:val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2392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E5887" w:rsidRDefault="005E5887">
                        <w:pPr>
                          <w:snapToGrid w:val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11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5E5887" w:rsidRDefault="005E5887">
                        <w:pPr>
                          <w:snapToGrid w:val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</w:t>
                        </w:r>
                      </w:p>
                    </w:tc>
                  </w:tr>
                  <w:tr w:rsidR="005E5887"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E5887" w:rsidRDefault="005E5887">
                        <w:pPr>
                          <w:snapToGrid w:val="0"/>
                          <w:jc w:val="center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E5887" w:rsidRDefault="005E5887">
                        <w:pPr>
                          <w:snapToGrid w:val="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ул. Космонавтов, 26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E5887" w:rsidRDefault="005E5887">
                        <w:pPr>
                          <w:snapToGrid w:val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1979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E5887" w:rsidRDefault="005E5887">
                        <w:pPr>
                          <w:snapToGrid w:val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3358,8</w:t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E5887" w:rsidRDefault="005E5887">
                        <w:pPr>
                          <w:snapToGrid w:val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2291,9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E5887" w:rsidRDefault="005E5887">
                        <w:pPr>
                          <w:snapToGrid w:val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11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5E5887" w:rsidRDefault="005E5887">
                        <w:pPr>
                          <w:snapToGrid w:val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</w:t>
                        </w:r>
                      </w:p>
                    </w:tc>
                  </w:tr>
                  <w:tr w:rsidR="005E5887"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E5887" w:rsidRDefault="005E5887">
                        <w:pPr>
                          <w:snapToGrid w:val="0"/>
                          <w:jc w:val="center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E5887" w:rsidRDefault="005E5887">
                        <w:pPr>
                          <w:snapToGrid w:val="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ул. Космонавтов, 30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E5887" w:rsidRDefault="005E5887">
                        <w:pPr>
                          <w:snapToGrid w:val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1976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E5887" w:rsidRDefault="005E5887">
                        <w:pPr>
                          <w:snapToGrid w:val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3384,95</w:t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E5887" w:rsidRDefault="005E5887">
                        <w:pPr>
                          <w:snapToGrid w:val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2271,8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E5887" w:rsidRDefault="005E5887">
                        <w:pPr>
                          <w:snapToGrid w:val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11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5E5887" w:rsidRDefault="005E5887">
                        <w:pPr>
                          <w:snapToGrid w:val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</w:t>
                        </w:r>
                      </w:p>
                    </w:tc>
                  </w:tr>
                  <w:tr w:rsidR="005E5887"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E5887" w:rsidRDefault="005E5887">
                        <w:pPr>
                          <w:snapToGrid w:val="0"/>
                          <w:jc w:val="center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E5887" w:rsidRDefault="005E5887">
                        <w:pPr>
                          <w:snapToGrid w:val="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ул. Космонавтов, 37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E5887" w:rsidRDefault="005E5887">
                        <w:pPr>
                          <w:snapToGrid w:val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1989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E5887" w:rsidRDefault="005E5887">
                        <w:pPr>
                          <w:snapToGrid w:val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2748,6</w:t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E5887" w:rsidRDefault="005E5887">
                        <w:pPr>
                          <w:snapToGrid w:val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1873,2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E5887" w:rsidRDefault="005E5887">
                        <w:pPr>
                          <w:snapToGrid w:val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11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5E5887" w:rsidRDefault="005E5887">
                        <w:pPr>
                          <w:snapToGrid w:val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</w:t>
                        </w:r>
                      </w:p>
                    </w:tc>
                  </w:tr>
                  <w:tr w:rsidR="005E5887"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E5887" w:rsidRDefault="005E5887">
                        <w:pPr>
                          <w:snapToGrid w:val="0"/>
                          <w:jc w:val="center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E5887" w:rsidRDefault="005E5887">
                        <w:pPr>
                          <w:snapToGrid w:val="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ул. Космонавтов, 36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E5887" w:rsidRDefault="005E5887">
                        <w:pPr>
                          <w:snapToGrid w:val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1989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E5887" w:rsidRDefault="005E5887">
                        <w:pPr>
                          <w:snapToGrid w:val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4472,4</w:t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E5887" w:rsidRDefault="005E5887">
                        <w:pPr>
                          <w:snapToGrid w:val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3099,3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E5887" w:rsidRDefault="005E5887">
                        <w:pPr>
                          <w:snapToGrid w:val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</w:t>
                        </w:r>
                      </w:p>
                    </w:tc>
                    <w:tc>
                      <w:tcPr>
                        <w:tcW w:w="11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5E5887" w:rsidRDefault="005E5887">
                        <w:pPr>
                          <w:snapToGrid w:val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</w:t>
                        </w:r>
                      </w:p>
                    </w:tc>
                  </w:tr>
                  <w:tr w:rsidR="005E5887"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E5887" w:rsidRDefault="005E5887">
                        <w:pPr>
                          <w:snapToGrid w:val="0"/>
                          <w:jc w:val="center"/>
                        </w:pPr>
                        <w:r>
                          <w:t>11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E5887" w:rsidRDefault="005E5887">
                        <w:pPr>
                          <w:snapToGrid w:val="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ул. Космонавтов, 40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E5887" w:rsidRDefault="005E5887">
                        <w:pPr>
                          <w:snapToGrid w:val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1989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E5887" w:rsidRDefault="005E5887">
                        <w:pPr>
                          <w:snapToGrid w:val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4491,9</w:t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E5887" w:rsidRDefault="005E5887">
                        <w:pPr>
                          <w:snapToGrid w:val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3127,8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E5887" w:rsidRDefault="005E5887">
                        <w:pPr>
                          <w:snapToGrid w:val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</w:t>
                        </w:r>
                      </w:p>
                    </w:tc>
                    <w:tc>
                      <w:tcPr>
                        <w:tcW w:w="11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5E5887" w:rsidRDefault="005E5887">
                        <w:pPr>
                          <w:snapToGrid w:val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</w:t>
                        </w:r>
                      </w:p>
                    </w:tc>
                  </w:tr>
                  <w:tr w:rsidR="005E5887"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E5887" w:rsidRDefault="005E5887">
                        <w:pPr>
                          <w:snapToGrid w:val="0"/>
                          <w:jc w:val="center"/>
                        </w:pPr>
                        <w:r>
                          <w:t>12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E5887" w:rsidRDefault="005E5887">
                        <w:pPr>
                          <w:snapToGrid w:val="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ул. Космонавтов, 39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E5887" w:rsidRDefault="005E5887">
                        <w:pPr>
                          <w:snapToGrid w:val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1989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E5887" w:rsidRDefault="005E5887">
                        <w:pPr>
                          <w:snapToGrid w:val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2719,9</w:t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E5887" w:rsidRDefault="005E5887">
                        <w:pPr>
                          <w:snapToGrid w:val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1826,9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E5887" w:rsidRDefault="005E5887">
                        <w:pPr>
                          <w:snapToGrid w:val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11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5E5887" w:rsidRDefault="005E5887">
                        <w:pPr>
                          <w:snapToGrid w:val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</w:t>
                        </w:r>
                      </w:p>
                    </w:tc>
                  </w:tr>
                  <w:tr w:rsidR="005E5887"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E5887" w:rsidRDefault="005E5887">
                        <w:pPr>
                          <w:snapToGrid w:val="0"/>
                          <w:jc w:val="center"/>
                        </w:pPr>
                        <w:r>
                          <w:t>13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E5887" w:rsidRDefault="005E5887">
                        <w:pPr>
                          <w:snapToGrid w:val="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ул. Космонавтов, 41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E5887" w:rsidRDefault="005E5887">
                        <w:pPr>
                          <w:snapToGrid w:val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1989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E5887" w:rsidRDefault="005E5887">
                        <w:pPr>
                          <w:snapToGrid w:val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4449,4</w:t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E5887" w:rsidRDefault="005E5887">
                        <w:pPr>
                          <w:snapToGrid w:val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3090,1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E5887" w:rsidRDefault="005E5887">
                        <w:pPr>
                          <w:snapToGrid w:val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</w:t>
                        </w:r>
                      </w:p>
                    </w:tc>
                    <w:tc>
                      <w:tcPr>
                        <w:tcW w:w="11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5E5887" w:rsidRDefault="005E5887">
                        <w:pPr>
                          <w:snapToGrid w:val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</w:t>
                        </w:r>
                      </w:p>
                    </w:tc>
                  </w:tr>
                  <w:tr w:rsidR="005E5887"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E5887" w:rsidRDefault="005E5887">
                        <w:pPr>
                          <w:snapToGrid w:val="0"/>
                          <w:jc w:val="center"/>
                        </w:pPr>
                        <w:r>
                          <w:t>14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E5887" w:rsidRDefault="005E5887">
                        <w:pPr>
                          <w:snapToGrid w:val="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ул. Космонавтов, 27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E5887" w:rsidRDefault="005E5887">
                        <w:pPr>
                          <w:snapToGrid w:val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1992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E5887" w:rsidRDefault="005E5887">
                        <w:pPr>
                          <w:snapToGrid w:val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4444,8</w:t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E5887" w:rsidRDefault="005E5887">
                        <w:pPr>
                          <w:snapToGrid w:val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3063,1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E5887" w:rsidRDefault="005E5887">
                        <w:pPr>
                          <w:snapToGrid w:val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</w:t>
                        </w:r>
                      </w:p>
                    </w:tc>
                    <w:tc>
                      <w:tcPr>
                        <w:tcW w:w="11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5E5887" w:rsidRDefault="005E5887">
                        <w:pPr>
                          <w:snapToGrid w:val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</w:t>
                        </w:r>
                      </w:p>
                    </w:tc>
                  </w:tr>
                  <w:tr w:rsidR="005E5887"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E5887" w:rsidRDefault="005E5887">
                        <w:pPr>
                          <w:snapToGrid w:val="0"/>
                          <w:jc w:val="center"/>
                        </w:pPr>
                        <w:r>
                          <w:t>15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E5887" w:rsidRDefault="005E5887">
                        <w:pPr>
                          <w:snapToGrid w:val="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ул. Космонавтов, 18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E5887" w:rsidRDefault="005E5887">
                        <w:pPr>
                          <w:snapToGrid w:val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1967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E5887" w:rsidRDefault="005E5887">
                        <w:pPr>
                          <w:snapToGrid w:val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3146,5</w:t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E5887" w:rsidRDefault="005E5887">
                        <w:pPr>
                          <w:snapToGrid w:val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2058,6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E5887" w:rsidRDefault="005E5887">
                        <w:pPr>
                          <w:snapToGrid w:val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11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5E5887" w:rsidRDefault="005E5887">
                        <w:pPr>
                          <w:snapToGrid w:val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</w:t>
                        </w:r>
                      </w:p>
                    </w:tc>
                  </w:tr>
                  <w:tr w:rsidR="005E5887"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E5887" w:rsidRDefault="005E5887">
                        <w:pPr>
                          <w:snapToGrid w:val="0"/>
                          <w:jc w:val="center"/>
                        </w:pPr>
                        <w:r>
                          <w:t>16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E5887" w:rsidRDefault="005E5887">
                        <w:pPr>
                          <w:snapToGrid w:val="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ул. Космонавтов, 20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E5887" w:rsidRDefault="005E5887">
                        <w:pPr>
                          <w:snapToGrid w:val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1967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E5887" w:rsidRDefault="005E5887">
                        <w:pPr>
                          <w:snapToGrid w:val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2695</w:t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E5887" w:rsidRDefault="005E5887">
                        <w:pPr>
                          <w:snapToGrid w:val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1833,8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E5887" w:rsidRDefault="005E5887">
                        <w:pPr>
                          <w:snapToGrid w:val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11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5E5887" w:rsidRDefault="005E5887">
                        <w:pPr>
                          <w:snapToGrid w:val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</w:t>
                        </w:r>
                      </w:p>
                    </w:tc>
                  </w:tr>
                  <w:tr w:rsidR="005E5887"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E5887" w:rsidRDefault="005E5887">
                        <w:pPr>
                          <w:snapToGrid w:val="0"/>
                          <w:jc w:val="center"/>
                        </w:pPr>
                        <w:r>
                          <w:t>17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E5887" w:rsidRDefault="005E5887">
                        <w:pPr>
                          <w:snapToGrid w:val="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ул. Космонавтов, 12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E5887" w:rsidRDefault="005E5887">
                        <w:pPr>
                          <w:snapToGrid w:val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1974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E5887" w:rsidRDefault="005E5887">
                        <w:pPr>
                          <w:snapToGrid w:val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898,3</w:t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E5887" w:rsidRDefault="005E5887">
                        <w:pPr>
                          <w:snapToGrid w:val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567,6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E5887" w:rsidRDefault="005E5887">
                        <w:pPr>
                          <w:snapToGrid w:val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1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5E5887" w:rsidRDefault="005E5887">
                        <w:pPr>
                          <w:snapToGrid w:val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</w:tr>
                  <w:tr w:rsidR="005E5887"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E5887" w:rsidRDefault="005E5887">
                        <w:pPr>
                          <w:snapToGrid w:val="0"/>
                          <w:jc w:val="center"/>
                        </w:pPr>
                        <w:r>
                          <w:t>18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E5887" w:rsidRDefault="005E5887">
                        <w:pPr>
                          <w:snapToGrid w:val="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ул. Космонавтов, 14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E5887" w:rsidRDefault="005E5887">
                        <w:pPr>
                          <w:snapToGrid w:val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1977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E5887" w:rsidRDefault="005E5887">
                        <w:pPr>
                          <w:snapToGrid w:val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899,3</w:t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E5887" w:rsidRDefault="005E5887">
                        <w:pPr>
                          <w:snapToGrid w:val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575,8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E5887" w:rsidRDefault="005E5887">
                        <w:pPr>
                          <w:snapToGrid w:val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1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5E5887" w:rsidRDefault="005E5887">
                        <w:pPr>
                          <w:snapToGrid w:val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</w:tr>
                  <w:tr w:rsidR="005E5887"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E5887" w:rsidRDefault="005E5887">
                        <w:pPr>
                          <w:snapToGrid w:val="0"/>
                          <w:jc w:val="center"/>
                        </w:pPr>
                        <w:r>
                          <w:t>19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E5887" w:rsidRDefault="005E5887">
                        <w:pPr>
                          <w:snapToGrid w:val="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ул. Космонавтов, 16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E5887" w:rsidRDefault="005E5887">
                        <w:pPr>
                          <w:snapToGrid w:val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1980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E5887" w:rsidRDefault="005E5887">
                        <w:pPr>
                          <w:snapToGrid w:val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952,6</w:t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E5887" w:rsidRDefault="005E5887">
                        <w:pPr>
                          <w:snapToGrid w:val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531,8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E5887" w:rsidRDefault="005E5887">
                        <w:pPr>
                          <w:snapToGrid w:val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1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5E5887" w:rsidRDefault="005E5887">
                        <w:pPr>
                          <w:snapToGrid w:val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</w:tr>
                  <w:tr w:rsidR="005E5887"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E5887" w:rsidRDefault="005E5887">
                        <w:pPr>
                          <w:snapToGrid w:val="0"/>
                          <w:jc w:val="center"/>
                        </w:pPr>
                        <w:r>
                          <w:t>20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E5887" w:rsidRDefault="005E5887">
                        <w:pPr>
                          <w:snapToGrid w:val="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ул. Космонавтов, 38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E5887" w:rsidRDefault="005E5887">
                        <w:pPr>
                          <w:snapToGrid w:val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1989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E5887" w:rsidRDefault="005E5887">
                        <w:pPr>
                          <w:snapToGrid w:val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1331,6</w:t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E5887" w:rsidRDefault="005E5887">
                        <w:pPr>
                          <w:snapToGrid w:val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764,2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E5887" w:rsidRDefault="005E5887">
                        <w:pPr>
                          <w:snapToGrid w:val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1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5E5887" w:rsidRDefault="005E5887">
                        <w:pPr>
                          <w:snapToGrid w:val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</w:t>
                        </w:r>
                      </w:p>
                    </w:tc>
                  </w:tr>
                  <w:tr w:rsidR="005E5887"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E5887" w:rsidRDefault="005E5887">
                        <w:pPr>
                          <w:snapToGrid w:val="0"/>
                          <w:jc w:val="center"/>
                        </w:pPr>
                        <w:r>
                          <w:t>21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E5887" w:rsidRDefault="005E5887">
                        <w:pPr>
                          <w:snapToGrid w:val="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ул. Космонавтов, 45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E5887" w:rsidRDefault="005E5887">
                        <w:pPr>
                          <w:snapToGrid w:val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1993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E5887" w:rsidRDefault="005E5887">
                        <w:pPr>
                          <w:snapToGrid w:val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1320,7</w:t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E5887" w:rsidRDefault="005E5887">
                        <w:pPr>
                          <w:snapToGrid w:val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757,2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E5887" w:rsidRDefault="005E5887">
                        <w:pPr>
                          <w:snapToGrid w:val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1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5E5887" w:rsidRDefault="005E5887">
                        <w:pPr>
                          <w:snapToGrid w:val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</w:t>
                        </w:r>
                      </w:p>
                    </w:tc>
                  </w:tr>
                  <w:tr w:rsidR="005E5887"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E5887" w:rsidRDefault="005E5887">
                        <w:pPr>
                          <w:snapToGrid w:val="0"/>
                          <w:jc w:val="center"/>
                        </w:pPr>
                        <w:r>
                          <w:t>22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E5887" w:rsidRDefault="005E5887">
                        <w:pPr>
                          <w:snapToGrid w:val="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ул. Космонавтов, 6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E5887" w:rsidRDefault="005E5887">
                        <w:pPr>
                          <w:snapToGrid w:val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1968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E5887" w:rsidRDefault="005E5887">
                        <w:pPr>
                          <w:snapToGrid w:val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454,2</w:t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E5887" w:rsidRDefault="005E5887">
                        <w:pPr>
                          <w:snapToGrid w:val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454,2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E5887" w:rsidRDefault="005E5887">
                        <w:pPr>
                          <w:snapToGrid w:val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11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5E5887" w:rsidRDefault="005E5887">
                        <w:pPr>
                          <w:snapToGrid w:val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</w:tr>
                  <w:tr w:rsidR="005E5887"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E5887" w:rsidRDefault="005E5887">
                        <w:pPr>
                          <w:snapToGrid w:val="0"/>
                          <w:jc w:val="center"/>
                        </w:pPr>
                        <w:r>
                          <w:t>23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E5887" w:rsidRDefault="005E5887">
                        <w:pPr>
                          <w:snapToGrid w:val="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ул. Космонавтов, 9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E5887" w:rsidRDefault="005E5887">
                        <w:pPr>
                          <w:snapToGrid w:val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1965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E5887" w:rsidRDefault="005E5887">
                        <w:pPr>
                          <w:snapToGrid w:val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2133,5</w:t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E5887" w:rsidRDefault="005E5887">
                        <w:pPr>
                          <w:snapToGrid w:val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1311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E5887" w:rsidRDefault="005E5887">
                        <w:pPr>
                          <w:snapToGrid w:val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11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5E5887" w:rsidRDefault="005E5887">
                        <w:pPr>
                          <w:snapToGrid w:val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</w:t>
                        </w:r>
                      </w:p>
                    </w:tc>
                  </w:tr>
                  <w:tr w:rsidR="005E5887"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E5887" w:rsidRDefault="005E5887">
                        <w:pPr>
                          <w:snapToGrid w:val="0"/>
                          <w:jc w:val="center"/>
                        </w:pPr>
                        <w:r>
                          <w:t>24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E5887" w:rsidRDefault="005E5887">
                        <w:pPr>
                          <w:snapToGrid w:val="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ул. Космонавтов, 11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E5887" w:rsidRDefault="005E5887">
                        <w:pPr>
                          <w:snapToGrid w:val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1969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E5887" w:rsidRDefault="005E5887">
                        <w:pPr>
                          <w:snapToGrid w:val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2124,1</w:t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E5887" w:rsidRDefault="005E5887">
                        <w:pPr>
                          <w:snapToGrid w:val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1239,6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E5887" w:rsidRDefault="005E5887">
                        <w:pPr>
                          <w:snapToGrid w:val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11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5E5887" w:rsidRDefault="005E5887">
                        <w:pPr>
                          <w:snapToGrid w:val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</w:t>
                        </w:r>
                      </w:p>
                    </w:tc>
                  </w:tr>
                  <w:tr w:rsidR="005E5887"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E5887" w:rsidRDefault="005E5887">
                        <w:pPr>
                          <w:snapToGrid w:val="0"/>
                          <w:jc w:val="center"/>
                        </w:pPr>
                        <w:r>
                          <w:t>25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E5887" w:rsidRDefault="005E5887" w:rsidP="00B869C2">
                        <w:pPr>
                          <w:snapToGrid w:val="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Ул</w:t>
                        </w:r>
                        <w:proofErr w:type="gramStart"/>
                        <w:r>
                          <w:rPr>
                            <w:sz w:val="16"/>
                          </w:rPr>
                          <w:t>.К</w:t>
                        </w:r>
                        <w:proofErr w:type="gramEnd"/>
                        <w:r>
                          <w:rPr>
                            <w:sz w:val="16"/>
                          </w:rPr>
                          <w:t>осмонавтов, д.4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E5887" w:rsidRDefault="005E5887">
                        <w:pPr>
                          <w:snapToGrid w:val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1968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E5887" w:rsidRDefault="005E5887">
                        <w:pPr>
                          <w:snapToGrid w:val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217,0</w:t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E5887" w:rsidRDefault="005E5887">
                        <w:pPr>
                          <w:snapToGrid w:val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217,0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E5887" w:rsidRDefault="005E5887">
                        <w:pPr>
                          <w:snapToGrid w:val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11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5E5887" w:rsidRDefault="005E5887">
                        <w:pPr>
                          <w:snapToGrid w:val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</w:tr>
                </w:tbl>
                <w:p w:rsidR="005E5887" w:rsidRDefault="005E5887" w:rsidP="005E5887">
                  <w:r>
                    <w:t xml:space="preserve"> </w:t>
                  </w:r>
                </w:p>
              </w:txbxContent>
            </v:textbox>
            <w10:wrap type="square" side="largest" anchorx="margin" anchory="page"/>
          </v:shape>
        </w:pict>
      </w:r>
      <w:r w:rsidR="005E5887">
        <w:t xml:space="preserve">  </w:t>
      </w:r>
    </w:p>
    <w:p w:rsidR="005E5887" w:rsidRDefault="005E5887" w:rsidP="005E5887"/>
    <w:p w:rsidR="005E5887" w:rsidRDefault="005E5887" w:rsidP="005E5887">
      <w:bookmarkStart w:id="0" w:name="_GoBack"/>
      <w:bookmarkEnd w:id="0"/>
    </w:p>
    <w:p w:rsidR="005E5887" w:rsidRDefault="005E5887" w:rsidP="005E5887"/>
    <w:p w:rsidR="005E5887" w:rsidRDefault="005E5887" w:rsidP="005E5887"/>
    <w:p w:rsidR="005E5887" w:rsidRDefault="005E5887" w:rsidP="005E5887"/>
    <w:p w:rsidR="005E5887" w:rsidRDefault="005E5887" w:rsidP="005E5887"/>
    <w:p w:rsidR="005E5887" w:rsidRDefault="005E5887" w:rsidP="005E5887"/>
    <w:p w:rsidR="005E5887" w:rsidRDefault="005E5887" w:rsidP="005E5887"/>
    <w:p w:rsidR="005E5887" w:rsidRDefault="005E5887" w:rsidP="005E5887"/>
    <w:p w:rsidR="005E5887" w:rsidRDefault="005E5887" w:rsidP="005E5887"/>
    <w:p w:rsidR="005E5887" w:rsidRDefault="005E5887" w:rsidP="005E5887"/>
    <w:p w:rsidR="005E5887" w:rsidRDefault="005E5887" w:rsidP="005E5887"/>
    <w:p w:rsidR="005E5887" w:rsidRDefault="005E5887" w:rsidP="005E5887"/>
    <w:p w:rsidR="005E5887" w:rsidRDefault="005E5887" w:rsidP="005E5887"/>
    <w:p w:rsidR="005E5887" w:rsidRDefault="005E5887" w:rsidP="005E5887"/>
    <w:p w:rsidR="005E5887" w:rsidRDefault="005E5887" w:rsidP="005E5887"/>
    <w:p w:rsidR="005E5887" w:rsidRDefault="005E5887" w:rsidP="005E5887"/>
    <w:p w:rsidR="005E5887" w:rsidRDefault="005E5887" w:rsidP="005E5887"/>
    <w:p w:rsidR="005E5887" w:rsidRDefault="005E5887" w:rsidP="005E5887"/>
    <w:p w:rsidR="005E5887" w:rsidRDefault="005E5887" w:rsidP="005E5887"/>
    <w:p w:rsidR="005E5887" w:rsidRDefault="005E5887" w:rsidP="005E5887"/>
    <w:p w:rsidR="005E5887" w:rsidRDefault="005E5887" w:rsidP="005E5887"/>
    <w:p w:rsidR="005E5887" w:rsidRDefault="005E5887" w:rsidP="005E5887"/>
    <w:p w:rsidR="005E5887" w:rsidRDefault="005E5887" w:rsidP="005E5887"/>
    <w:p w:rsidR="005E5887" w:rsidRDefault="005E5887" w:rsidP="005E5887"/>
    <w:p w:rsidR="005E5887" w:rsidRDefault="005E5887" w:rsidP="005E5887"/>
    <w:p w:rsidR="005E5887" w:rsidRDefault="005E5887" w:rsidP="005E5887">
      <w:pPr>
        <w:rPr>
          <w:rFonts w:ascii="Times New Roman" w:hAnsi="Times New Roman"/>
          <w:sz w:val="24"/>
          <w:szCs w:val="24"/>
        </w:rPr>
      </w:pPr>
    </w:p>
    <w:p w:rsidR="005E5887" w:rsidRDefault="005E5887" w:rsidP="005E588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В членстве в саморегулируемой организации и (или)  других объединениях управляющих организаций  ООО «У</w:t>
      </w:r>
      <w:proofErr w:type="gramStart"/>
      <w:r>
        <w:rPr>
          <w:rFonts w:ascii="Times New Roman" w:hAnsi="Times New Roman"/>
          <w:sz w:val="24"/>
          <w:szCs w:val="24"/>
        </w:rPr>
        <w:t>К«</w:t>
      </w:r>
      <w:proofErr w:type="gramEnd"/>
      <w:r>
        <w:rPr>
          <w:rFonts w:ascii="Times New Roman" w:hAnsi="Times New Roman"/>
          <w:sz w:val="24"/>
          <w:szCs w:val="24"/>
        </w:rPr>
        <w:t>Пригородное» не состоит.</w:t>
      </w:r>
    </w:p>
    <w:p w:rsidR="005E5887" w:rsidRDefault="005E5887" w:rsidP="005E588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Предприятие осуществляет свою деятельность с 01 марта 2013 года и работает по упрощенной системе налогообложения – «доходы».</w:t>
      </w:r>
    </w:p>
    <w:p w:rsidR="005E5887" w:rsidRDefault="005E5887" w:rsidP="005E588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За   2013 год организацией оказано услуг населению в сфере  оказания услуг по содержанию и ремонту общего имущества многоквартирных домов в размере 6629</w:t>
      </w:r>
      <w:r>
        <w:rPr>
          <w:rFonts w:ascii="Times New Roman" w:hAnsi="Times New Roman"/>
          <w:color w:val="000000"/>
          <w:sz w:val="24"/>
          <w:szCs w:val="24"/>
        </w:rPr>
        <w:t>тыс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.р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уб. , расходы составили 6385,0 </w:t>
      </w:r>
      <w:r>
        <w:rPr>
          <w:rFonts w:ascii="Times New Roman" w:hAnsi="Times New Roman"/>
          <w:sz w:val="24"/>
          <w:szCs w:val="24"/>
        </w:rPr>
        <w:t>тыс.руб.</w:t>
      </w:r>
    </w:p>
    <w:p w:rsidR="005E5887" w:rsidRDefault="005E5887" w:rsidP="005E588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ООО «У</w:t>
      </w:r>
      <w:proofErr w:type="gramStart"/>
      <w:r>
        <w:rPr>
          <w:rFonts w:ascii="Times New Roman" w:hAnsi="Times New Roman"/>
          <w:sz w:val="24"/>
          <w:szCs w:val="24"/>
        </w:rPr>
        <w:t>К«</w:t>
      </w:r>
      <w:proofErr w:type="gramEnd"/>
      <w:r>
        <w:rPr>
          <w:rFonts w:ascii="Times New Roman" w:hAnsi="Times New Roman"/>
          <w:sz w:val="24"/>
          <w:szCs w:val="24"/>
        </w:rPr>
        <w:t>Пригородное» оказывает услуги в отношении общего имущества собственников помещений в многоквартирном доме согласно Перечня работ и услуг по содержанию и техническому обслуживанию жилых домов и придомовых территорий, оплачиваемых за счет платы содержание общего имущества многоквартирного дома, согласно Постановления Правительства РФ от 13.08.2006 года №491 «Об утверждении правил содержания общего имущества в многоквартирном доме» в соответствии со статьями 39, 154, 156, 157, 162 Жилищного кодекса РФ.</w:t>
      </w:r>
    </w:p>
    <w:p w:rsidR="005E5887" w:rsidRDefault="005E5887" w:rsidP="005E5887">
      <w:pPr>
        <w:tabs>
          <w:tab w:val="left" w:pos="3315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   ООО «У</w:t>
      </w:r>
      <w:proofErr w:type="gramStart"/>
      <w:r>
        <w:rPr>
          <w:rFonts w:ascii="Times New Roman" w:hAnsi="Times New Roman"/>
          <w:color w:val="FF0000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«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Пригородное» занимается содержанием и текущим ремонтом общего имущества многоквартирных домов на основании открытого конкурса по отбору управляющей организации от 12.12.2012 г. </w:t>
      </w:r>
    </w:p>
    <w:p w:rsidR="005E5887" w:rsidRDefault="005E5887" w:rsidP="005E5887">
      <w:pPr>
        <w:rPr>
          <w:rFonts w:ascii="Times New Roman" w:hAnsi="Times New Roman"/>
          <w:sz w:val="24"/>
          <w:szCs w:val="24"/>
        </w:rPr>
      </w:pPr>
      <w:r>
        <w:t xml:space="preserve">       </w:t>
      </w:r>
      <w:r>
        <w:rPr>
          <w:rFonts w:ascii="Times New Roman" w:hAnsi="Times New Roman"/>
          <w:sz w:val="24"/>
          <w:szCs w:val="24"/>
        </w:rPr>
        <w:t xml:space="preserve">Составлен план работ на год по содержанию и ремонту общего имущества многоквартирных домов. </w:t>
      </w:r>
    </w:p>
    <w:p w:rsidR="005E5887" w:rsidRDefault="005E5887" w:rsidP="005E588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Мероприятия по содержанию и текущему ремонту жилого фонда, обслуживаемого ООО «У</w:t>
      </w:r>
      <w:proofErr w:type="gramStart"/>
      <w:r>
        <w:rPr>
          <w:rFonts w:ascii="Times New Roman" w:hAnsi="Times New Roman"/>
          <w:sz w:val="24"/>
          <w:szCs w:val="24"/>
        </w:rPr>
        <w:t>К«</w:t>
      </w:r>
      <w:proofErr w:type="gramEnd"/>
      <w:r>
        <w:rPr>
          <w:rFonts w:ascii="Times New Roman" w:hAnsi="Times New Roman"/>
          <w:sz w:val="24"/>
          <w:szCs w:val="24"/>
        </w:rPr>
        <w:t>Пригородное», на 2013 г.</w:t>
      </w:r>
    </w:p>
    <w:tbl>
      <w:tblPr>
        <w:tblpPr w:leftFromText="180" w:rightFromText="180" w:vertAnchor="text" w:tblpY="1"/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0"/>
        <w:gridCol w:w="217"/>
        <w:gridCol w:w="1623"/>
        <w:gridCol w:w="1851"/>
        <w:gridCol w:w="2059"/>
        <w:gridCol w:w="2057"/>
      </w:tblGrid>
      <w:tr w:rsidR="005E5887" w:rsidTr="00812FB6">
        <w:tc>
          <w:tcPr>
            <w:tcW w:w="1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Мероприятия</w:t>
            </w:r>
          </w:p>
        </w:tc>
        <w:tc>
          <w:tcPr>
            <w:tcW w:w="184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Объем работ</w:t>
            </w:r>
          </w:p>
        </w:tc>
        <w:tc>
          <w:tcPr>
            <w:tcW w:w="1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Планируемый срок исполнения</w:t>
            </w:r>
          </w:p>
        </w:tc>
        <w:tc>
          <w:tcPr>
            <w:tcW w:w="20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Фактически исполнено</w:t>
            </w:r>
          </w:p>
        </w:tc>
        <w:tc>
          <w:tcPr>
            <w:tcW w:w="2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Причины отклонения от плана</w:t>
            </w:r>
          </w:p>
        </w:tc>
      </w:tr>
      <w:tr w:rsidR="005E5887" w:rsidTr="00812FB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590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Pr="00D95971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  <w:b/>
              </w:rPr>
            </w:pPr>
            <w:r w:rsidRPr="00D95971">
              <w:rPr>
                <w:rFonts w:cs="Times New Roman"/>
                <w:b/>
              </w:rPr>
              <w:t>ул</w:t>
            </w:r>
            <w:proofErr w:type="gramStart"/>
            <w:r w:rsidRPr="00D95971">
              <w:rPr>
                <w:rFonts w:cs="Times New Roman"/>
                <w:b/>
              </w:rPr>
              <w:t>.К</w:t>
            </w:r>
            <w:proofErr w:type="gramEnd"/>
            <w:r w:rsidRPr="00D95971">
              <w:rPr>
                <w:rFonts w:cs="Times New Roman"/>
                <w:b/>
              </w:rPr>
              <w:t>осмонавтов, д.11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rPr>
          <w:trHeight w:val="690"/>
        </w:trPr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Частичный ремонт крыши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80м²</w:t>
            </w: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октябрь</w:t>
            </w: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rPr>
          <w:trHeight w:val="690"/>
        </w:trPr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Заделка трещин мягкой кровли </w:t>
            </w:r>
            <w:proofErr w:type="spellStart"/>
            <w:r>
              <w:rPr>
                <w:rFonts w:cs="Times New Roman"/>
              </w:rPr>
              <w:t>праймером</w:t>
            </w:r>
            <w:proofErr w:type="spellEnd"/>
            <w:r>
              <w:rPr>
                <w:rFonts w:cs="Times New Roman"/>
              </w:rPr>
              <w:t xml:space="preserve"> с использованием стеклохолста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октябрь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Косметический ремонт подъездов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Сентябрь 130 м.кв.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Замена выключателей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 шт.</w:t>
            </w: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август</w:t>
            </w: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 шт.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Замена ламп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40шт.</w:t>
            </w: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По мере необходимости</w:t>
            </w: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8шт.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Замена ламп накаливания </w:t>
            </w:r>
            <w:proofErr w:type="gramStart"/>
            <w:r>
              <w:rPr>
                <w:rFonts w:cs="Times New Roman"/>
              </w:rPr>
              <w:t>на</w:t>
            </w:r>
            <w:proofErr w:type="gramEnd"/>
            <w:r>
              <w:rPr>
                <w:rFonts w:cs="Times New Roman"/>
              </w:rPr>
              <w:t xml:space="preserve"> энергосберегающие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 шт.</w:t>
            </w: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август</w:t>
            </w: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 шт.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Установка плафонов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 шт.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Замена эл. коробки распределения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шт.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Прокладка эл. провода в кабель </w:t>
            </w:r>
            <w:proofErr w:type="gramStart"/>
            <w:r>
              <w:rPr>
                <w:rFonts w:cs="Times New Roman"/>
              </w:rPr>
              <w:t>канале</w:t>
            </w:r>
            <w:proofErr w:type="gramEnd"/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1м.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Замена патронов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 шт.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Замена провода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4,5 м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Установка дин </w:t>
            </w:r>
            <w:proofErr w:type="gramStart"/>
            <w:r>
              <w:rPr>
                <w:rFonts w:cs="Times New Roman"/>
              </w:rPr>
              <w:t>-р</w:t>
            </w:r>
            <w:proofErr w:type="gramEnd"/>
            <w:r>
              <w:rPr>
                <w:rFonts w:cs="Times New Roman"/>
              </w:rPr>
              <w:t>ейки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шт.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Ремонт лестничного проема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0,3 м</w:t>
            </w:r>
            <w:proofErr w:type="gramStart"/>
            <w:r>
              <w:rPr>
                <w:rFonts w:cs="Times New Roman"/>
              </w:rPr>
              <w:t>.к</w:t>
            </w:r>
            <w:proofErr w:type="gramEnd"/>
            <w:r>
              <w:rPr>
                <w:rFonts w:cs="Times New Roman"/>
              </w:rPr>
              <w:t>уб. кирпичной кладки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Ремонт остекления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5м.кв.</w:t>
            </w: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По мере необходимости</w:t>
            </w: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м.кв.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Ремонт входных дверей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шт.</w:t>
            </w: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сентябрь</w:t>
            </w: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1шт.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Промывка и </w:t>
            </w:r>
            <w:proofErr w:type="spellStart"/>
            <w:r>
              <w:rPr>
                <w:rFonts w:cs="Times New Roman"/>
              </w:rPr>
              <w:t>опрессовка</w:t>
            </w:r>
            <w:proofErr w:type="spellEnd"/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сентябрь</w:t>
            </w: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сентябрь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Замена труб отопления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м/</w:t>
            </w:r>
            <w:proofErr w:type="gramStart"/>
            <w:r>
              <w:rPr>
                <w:rFonts w:cs="Times New Roman"/>
              </w:rPr>
              <w:t>п</w:t>
            </w:r>
            <w:proofErr w:type="gramEnd"/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590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Pr="00D95971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  <w:b/>
              </w:rPr>
            </w:pPr>
            <w:r w:rsidRPr="00D95971">
              <w:rPr>
                <w:rFonts w:cs="Times New Roman"/>
                <w:b/>
              </w:rPr>
              <w:t>ул</w:t>
            </w:r>
            <w:proofErr w:type="gramStart"/>
            <w:r w:rsidRPr="00D95971">
              <w:rPr>
                <w:rFonts w:cs="Times New Roman"/>
                <w:b/>
              </w:rPr>
              <w:t>.К</w:t>
            </w:r>
            <w:proofErr w:type="gramEnd"/>
            <w:r w:rsidRPr="00D95971">
              <w:rPr>
                <w:rFonts w:cs="Times New Roman"/>
                <w:b/>
              </w:rPr>
              <w:t>осмонавтов, д.39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Частичный ремонт крыши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 м²</w:t>
            </w: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сентябрь</w:t>
            </w: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90 м.кв.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Ремонт отопления: замена крана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34 шт.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Ремонт отопления: замена вентиля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9шт.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Установка манометра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2шт.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Замена трубопровода ХВС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24п</w:t>
            </w:r>
            <w:proofErr w:type="gramStart"/>
            <w:r>
              <w:rPr>
                <w:rFonts w:cs="Times New Roman"/>
              </w:rPr>
              <w:t>.м</w:t>
            </w:r>
            <w:proofErr w:type="gramEnd"/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июнь</w:t>
            </w: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Замена ламп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60шт.</w:t>
            </w: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По мере необходимости</w:t>
            </w: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Установка розетки в </w:t>
            </w:r>
            <w:proofErr w:type="spellStart"/>
            <w:r>
              <w:rPr>
                <w:rFonts w:cs="Times New Roman"/>
              </w:rPr>
              <w:lastRenderedPageBreak/>
              <w:t>теплоузле</w:t>
            </w:r>
            <w:proofErr w:type="spellEnd"/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 шт.</w:t>
            </w: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октябрь</w:t>
            </w: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Замена эл. кабеля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 м/</w:t>
            </w:r>
            <w:proofErr w:type="gramStart"/>
            <w:r>
              <w:rPr>
                <w:rFonts w:cs="Times New Roman"/>
              </w:rPr>
              <w:t>п</w:t>
            </w:r>
            <w:proofErr w:type="gramEnd"/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Замена предохранителей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 шт.</w:t>
            </w: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Октябрь-ноябрь</w:t>
            </w: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Замена выключателей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шт.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Установка коробки распределения в </w:t>
            </w:r>
            <w:proofErr w:type="spellStart"/>
            <w:r>
              <w:rPr>
                <w:rFonts w:cs="Times New Roman"/>
              </w:rPr>
              <w:t>теплоузле</w:t>
            </w:r>
            <w:proofErr w:type="spellEnd"/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шт.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Заделка межпанельных швов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Установка запорной арматуры д.50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шт.</w:t>
            </w: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сентябрь</w:t>
            </w: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Промывка и </w:t>
            </w:r>
            <w:proofErr w:type="spellStart"/>
            <w:r>
              <w:rPr>
                <w:rFonts w:cs="Times New Roman"/>
              </w:rPr>
              <w:t>опрессовка</w:t>
            </w:r>
            <w:proofErr w:type="spellEnd"/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сентябрь</w:t>
            </w: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сентябрь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Ремонт входных дверей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август</w:t>
            </w: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шт.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Ремонт канализационной трубы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2м</w:t>
            </w: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март</w:t>
            </w: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м/</w:t>
            </w:r>
            <w:proofErr w:type="gramStart"/>
            <w:r>
              <w:rPr>
                <w:rFonts w:cs="Times New Roman"/>
              </w:rPr>
              <w:t>п</w:t>
            </w:r>
            <w:proofErr w:type="gramEnd"/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Установка лавочки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шт.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Покраска лавочек входных дверей, придомовой территории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сентябрь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590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Pr="00D95971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  <w:b/>
              </w:rPr>
            </w:pPr>
            <w:r w:rsidRPr="00D95971">
              <w:rPr>
                <w:rFonts w:cs="Times New Roman"/>
                <w:b/>
              </w:rPr>
              <w:t>ул</w:t>
            </w:r>
            <w:proofErr w:type="gramStart"/>
            <w:r w:rsidRPr="00D95971">
              <w:rPr>
                <w:rFonts w:cs="Times New Roman"/>
                <w:b/>
              </w:rPr>
              <w:t>.К</w:t>
            </w:r>
            <w:proofErr w:type="gramEnd"/>
            <w:r w:rsidRPr="00D95971">
              <w:rPr>
                <w:rFonts w:cs="Times New Roman"/>
                <w:b/>
              </w:rPr>
              <w:t>осмонавтов, д.25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Частичный ремонт крыши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 м²</w:t>
            </w: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октябрь</w:t>
            </w: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Заделка межпанельных швов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 п</w:t>
            </w:r>
            <w:proofErr w:type="gramStart"/>
            <w:r>
              <w:rPr>
                <w:rFonts w:cs="Times New Roman"/>
              </w:rPr>
              <w:t>.м</w:t>
            </w:r>
            <w:proofErr w:type="gramEnd"/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октябрь</w:t>
            </w: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Замена ламп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50шт.</w:t>
            </w: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По мере необходимости</w:t>
            </w: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 шт.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Замена ламп накаливания </w:t>
            </w:r>
            <w:proofErr w:type="gramStart"/>
            <w:r>
              <w:rPr>
                <w:rFonts w:cs="Times New Roman"/>
              </w:rPr>
              <w:t>на</w:t>
            </w:r>
            <w:proofErr w:type="gramEnd"/>
            <w:r>
              <w:rPr>
                <w:rFonts w:cs="Times New Roman"/>
              </w:rPr>
              <w:t xml:space="preserve"> энергосберегающие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сентябрь</w:t>
            </w: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 шт.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Установка плафонов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 шт.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Замена эл. патронов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 шт.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Замена выключателей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1шт.</w:t>
            </w: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сентябрь</w:t>
            </w: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шт.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Замена кабеля 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 м/</w:t>
            </w:r>
            <w:proofErr w:type="gramStart"/>
            <w:r>
              <w:rPr>
                <w:rFonts w:cs="Times New Roman"/>
              </w:rPr>
              <w:t>п</w:t>
            </w:r>
            <w:proofErr w:type="gramEnd"/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Замена  розетки в </w:t>
            </w:r>
            <w:proofErr w:type="spellStart"/>
            <w:r>
              <w:rPr>
                <w:rFonts w:cs="Times New Roman"/>
              </w:rPr>
              <w:t>теплоузле</w:t>
            </w:r>
            <w:proofErr w:type="spellEnd"/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1шт.</w:t>
            </w: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сентябрь</w:t>
            </w: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шт.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Замена </w:t>
            </w:r>
            <w:r>
              <w:rPr>
                <w:rFonts w:cs="Times New Roman"/>
              </w:rPr>
              <w:lastRenderedPageBreak/>
              <w:t>предохранителей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11 шт.</w:t>
            </w: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Сентябрь-</w:t>
            </w:r>
            <w:r>
              <w:rPr>
                <w:rFonts w:cs="Times New Roman"/>
              </w:rPr>
              <w:lastRenderedPageBreak/>
              <w:t>октябрь</w:t>
            </w: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 шт.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Ремонт запорной арматуры д.100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шт.</w:t>
            </w: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август</w:t>
            </w: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шт.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Замена задвижек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шт.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Замена вентилей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 шт.</w:t>
            </w: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Июль</w:t>
            </w: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Ремонт входных дверей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 шт.</w:t>
            </w: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август</w:t>
            </w: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 шт.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Изготовление, покраска и установка двери в </w:t>
            </w:r>
            <w:proofErr w:type="spellStart"/>
            <w:r>
              <w:rPr>
                <w:rFonts w:cs="Times New Roman"/>
              </w:rPr>
              <w:t>теплоузле</w:t>
            </w:r>
            <w:proofErr w:type="spellEnd"/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шт.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Замена трубопровода ХВС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125м.п.</w:t>
            </w: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июль</w:t>
            </w: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145,9 м/</w:t>
            </w:r>
            <w:proofErr w:type="gramStart"/>
            <w:r>
              <w:rPr>
                <w:rFonts w:cs="Times New Roman"/>
              </w:rPr>
              <w:t>п</w:t>
            </w:r>
            <w:proofErr w:type="gramEnd"/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Промывка и </w:t>
            </w:r>
            <w:proofErr w:type="spellStart"/>
            <w:r>
              <w:rPr>
                <w:rFonts w:cs="Times New Roman"/>
              </w:rPr>
              <w:t>опрессовка</w:t>
            </w:r>
            <w:proofErr w:type="spellEnd"/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сентябрь</w:t>
            </w: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сентябрь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Замена светильников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сентябрь</w:t>
            </w: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Замена провода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 м.п.</w:t>
            </w: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сентябрь</w:t>
            </w: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590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Pr="00D95971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  <w:b/>
              </w:rPr>
            </w:pPr>
            <w:r w:rsidRPr="00D95971">
              <w:rPr>
                <w:rFonts w:cs="Times New Roman"/>
                <w:b/>
              </w:rPr>
              <w:t>ул</w:t>
            </w:r>
            <w:proofErr w:type="gramStart"/>
            <w:r w:rsidRPr="00D95971">
              <w:rPr>
                <w:rFonts w:cs="Times New Roman"/>
                <w:b/>
              </w:rPr>
              <w:t>.К</w:t>
            </w:r>
            <w:proofErr w:type="gramEnd"/>
            <w:r w:rsidRPr="00D95971">
              <w:rPr>
                <w:rFonts w:cs="Times New Roman"/>
                <w:b/>
              </w:rPr>
              <w:t>осмонавтов. д.23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Ремонт входных дверей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 шт.</w:t>
            </w: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август</w:t>
            </w: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 шт.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Заделка межпанельного шва на фасаде дома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11,5 м/</w:t>
            </w:r>
            <w:proofErr w:type="gramStart"/>
            <w:r>
              <w:rPr>
                <w:rFonts w:cs="Times New Roman"/>
              </w:rPr>
              <w:t>п</w:t>
            </w:r>
            <w:proofErr w:type="gramEnd"/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Замена запорной арматуры </w:t>
            </w:r>
            <w:proofErr w:type="spellStart"/>
            <w:r>
              <w:rPr>
                <w:rFonts w:cs="Times New Roman"/>
              </w:rPr>
              <w:t>вентеля</w:t>
            </w:r>
            <w:proofErr w:type="spellEnd"/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/10шт.</w:t>
            </w: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октябрь</w:t>
            </w: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Замена ламп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15шт.</w:t>
            </w: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По мере необходимости</w:t>
            </w: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Замена  </w:t>
            </w:r>
            <w:proofErr w:type="spellStart"/>
            <w:r>
              <w:rPr>
                <w:rFonts w:cs="Times New Roman"/>
              </w:rPr>
              <w:t>лапм</w:t>
            </w:r>
            <w:proofErr w:type="spellEnd"/>
            <w:r>
              <w:rPr>
                <w:rFonts w:cs="Times New Roman"/>
              </w:rPr>
              <w:t xml:space="preserve"> накаливания на </w:t>
            </w:r>
            <w:proofErr w:type="spellStart"/>
            <w:r>
              <w:rPr>
                <w:rFonts w:cs="Times New Roman"/>
              </w:rPr>
              <w:t>энергосберег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 шт.</w:t>
            </w: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Март</w:t>
            </w: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 шт.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Установка плафонов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 шт.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Замена выключателей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шт.</w:t>
            </w: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сентябрь</w:t>
            </w: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 шт.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Замена автоматов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шт.</w:t>
            </w: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август</w:t>
            </w: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Замена эл. патронов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 шт.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Замена провода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 м/</w:t>
            </w:r>
            <w:proofErr w:type="gramStart"/>
            <w:r>
              <w:rPr>
                <w:rFonts w:cs="Times New Roman"/>
              </w:rPr>
              <w:t>п</w:t>
            </w:r>
            <w:proofErr w:type="gramEnd"/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Промывка и </w:t>
            </w:r>
            <w:proofErr w:type="spellStart"/>
            <w:r>
              <w:rPr>
                <w:rFonts w:cs="Times New Roman"/>
              </w:rPr>
              <w:t>опрессовка</w:t>
            </w:r>
            <w:proofErr w:type="spellEnd"/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сентябрь</w:t>
            </w: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сентябрь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Ремонт системы ГВС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 м/</w:t>
            </w:r>
            <w:proofErr w:type="gramStart"/>
            <w:r>
              <w:rPr>
                <w:rFonts w:cs="Times New Roman"/>
              </w:rPr>
              <w:t>п</w:t>
            </w:r>
            <w:proofErr w:type="gramEnd"/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Замена вентилей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 шт.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Частичный ремонт стояка </w:t>
            </w:r>
            <w:proofErr w:type="spellStart"/>
            <w:r>
              <w:rPr>
                <w:rFonts w:cs="Times New Roman"/>
              </w:rPr>
              <w:t>полотенцесушителя</w:t>
            </w:r>
            <w:proofErr w:type="spellEnd"/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31 м/</w:t>
            </w:r>
            <w:proofErr w:type="gramStart"/>
            <w:r>
              <w:rPr>
                <w:rFonts w:cs="Times New Roman"/>
              </w:rPr>
              <w:t>п</w:t>
            </w:r>
            <w:proofErr w:type="gramEnd"/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lastRenderedPageBreak/>
              <w:t>Дезенсекция</w:t>
            </w:r>
            <w:proofErr w:type="spellEnd"/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октябрь</w:t>
            </w: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 подвале и на чердаке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Замена задвижки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шт.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Изготовление и покраска урн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шт.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Остекление окон на чердаке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м.кв.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Ремонт двери в подвале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1шт.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590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Pr="00D95971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  <w:b/>
              </w:rPr>
            </w:pPr>
            <w:r w:rsidRPr="00D95971">
              <w:rPr>
                <w:rFonts w:cs="Times New Roman"/>
                <w:b/>
              </w:rPr>
              <w:t>ул</w:t>
            </w:r>
            <w:proofErr w:type="gramStart"/>
            <w:r w:rsidRPr="00D95971">
              <w:rPr>
                <w:rFonts w:cs="Times New Roman"/>
                <w:b/>
              </w:rPr>
              <w:t>.К</w:t>
            </w:r>
            <w:proofErr w:type="gramEnd"/>
            <w:r w:rsidRPr="00D95971">
              <w:rPr>
                <w:rFonts w:cs="Times New Roman"/>
                <w:b/>
              </w:rPr>
              <w:t>осмонавтов, д.35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Частичный ремонт крыши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rPr>
          <w:trHeight w:val="962"/>
        </w:trPr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Косметический ремонт подъездов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Замена вентилей и трубопровода ХВС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 шт./10 п</w:t>
            </w:r>
            <w:proofErr w:type="gramStart"/>
            <w:r>
              <w:rPr>
                <w:rFonts w:cs="Times New Roman"/>
              </w:rPr>
              <w:t>.м</w:t>
            </w:r>
            <w:proofErr w:type="gramEnd"/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август</w:t>
            </w: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шт./24  м.п.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Замена крана 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 шт.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Замена задвижек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шт.</w:t>
            </w: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август</w:t>
            </w: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Ремонт запорной арматуры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2шт.</w:t>
            </w: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Август</w:t>
            </w: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шт.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Замена труб на отоплении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 п</w:t>
            </w:r>
            <w:proofErr w:type="gramStart"/>
            <w:r>
              <w:rPr>
                <w:rFonts w:cs="Times New Roman"/>
              </w:rPr>
              <w:t>.м</w:t>
            </w:r>
            <w:proofErr w:type="gramEnd"/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август</w:t>
            </w: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44м/</w:t>
            </w:r>
            <w:proofErr w:type="gramStart"/>
            <w:r>
              <w:rPr>
                <w:rFonts w:cs="Times New Roman"/>
              </w:rPr>
              <w:t>п</w:t>
            </w:r>
            <w:proofErr w:type="gramEnd"/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Замена кранов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31 шт.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Замена вентилей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 шт.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Замена задвижек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шт.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Ремонт канализационного стояка:  труба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 м/</w:t>
            </w:r>
            <w:proofErr w:type="gramStart"/>
            <w:r>
              <w:rPr>
                <w:rFonts w:cs="Times New Roman"/>
              </w:rPr>
              <w:t>п</w:t>
            </w:r>
            <w:proofErr w:type="gramEnd"/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Заделка межпанельных швов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 п</w:t>
            </w:r>
            <w:proofErr w:type="gramStart"/>
            <w:r>
              <w:rPr>
                <w:rFonts w:cs="Times New Roman"/>
              </w:rPr>
              <w:t>.м</w:t>
            </w:r>
            <w:proofErr w:type="gramEnd"/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октябрь</w:t>
            </w: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Частичная замена электропроводки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 п</w:t>
            </w:r>
            <w:proofErr w:type="gramStart"/>
            <w:r>
              <w:rPr>
                <w:rFonts w:cs="Times New Roman"/>
              </w:rPr>
              <w:t>.м</w:t>
            </w:r>
            <w:proofErr w:type="gramEnd"/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Октябрь-ноябрь</w:t>
            </w: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 м/</w:t>
            </w:r>
            <w:proofErr w:type="gramStart"/>
            <w:r>
              <w:rPr>
                <w:rFonts w:cs="Times New Roman"/>
              </w:rPr>
              <w:t>п</w:t>
            </w:r>
            <w:proofErr w:type="gramEnd"/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Замена предохранителей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 шт.</w:t>
            </w: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Октябрь-ноябрь</w:t>
            </w: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Замена ламп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100шт.</w:t>
            </w: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По мере необходимости</w:t>
            </w: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 шт.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Замена эл. кабеля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 м/</w:t>
            </w:r>
            <w:proofErr w:type="gramStart"/>
            <w:r>
              <w:rPr>
                <w:rFonts w:cs="Times New Roman"/>
              </w:rPr>
              <w:t>п</w:t>
            </w:r>
            <w:proofErr w:type="gramEnd"/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Замена ламп накаливания </w:t>
            </w:r>
            <w:proofErr w:type="gramStart"/>
            <w:r>
              <w:rPr>
                <w:rFonts w:cs="Times New Roman"/>
              </w:rPr>
              <w:t>на</w:t>
            </w:r>
            <w:proofErr w:type="gramEnd"/>
            <w:r>
              <w:rPr>
                <w:rFonts w:cs="Times New Roman"/>
              </w:rPr>
              <w:t xml:space="preserve"> энергосберегающие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30 </w:t>
            </w:r>
            <w:proofErr w:type="spellStart"/>
            <w:proofErr w:type="gramStart"/>
            <w:r>
              <w:rPr>
                <w:rFonts w:cs="Times New Roman"/>
              </w:rPr>
              <w:t>шт</w:t>
            </w:r>
            <w:proofErr w:type="spellEnd"/>
            <w:proofErr w:type="gramEnd"/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Сентябрь-октябрь</w:t>
            </w: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Ремонт входных дверей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 шт.</w:t>
            </w: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август</w:t>
            </w: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Ремонт </w:t>
            </w:r>
            <w:proofErr w:type="spellStart"/>
            <w:r>
              <w:rPr>
                <w:rFonts w:cs="Times New Roman"/>
              </w:rPr>
              <w:t>отмостки</w:t>
            </w:r>
            <w:proofErr w:type="spellEnd"/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 п</w:t>
            </w:r>
            <w:proofErr w:type="gramStart"/>
            <w:r>
              <w:rPr>
                <w:rFonts w:cs="Times New Roman"/>
              </w:rPr>
              <w:t>.м</w:t>
            </w:r>
            <w:proofErr w:type="gramEnd"/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октябрь</w:t>
            </w: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Промывка и </w:t>
            </w:r>
            <w:proofErr w:type="spellStart"/>
            <w:r>
              <w:rPr>
                <w:rFonts w:cs="Times New Roman"/>
              </w:rPr>
              <w:t>опрессовка</w:t>
            </w:r>
            <w:proofErr w:type="spellEnd"/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сентябрь</w:t>
            </w: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сентябрь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Замена </w:t>
            </w:r>
            <w:r>
              <w:rPr>
                <w:rFonts w:cs="Times New Roman"/>
              </w:rPr>
              <w:lastRenderedPageBreak/>
              <w:t>выключателя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7шт.</w:t>
            </w: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Август-сентябрь</w:t>
            </w: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 шт.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Установка в </w:t>
            </w:r>
            <w:proofErr w:type="spellStart"/>
            <w:r>
              <w:rPr>
                <w:rFonts w:cs="Times New Roman"/>
              </w:rPr>
              <w:t>теплоузле</w:t>
            </w:r>
            <w:proofErr w:type="spellEnd"/>
            <w:r>
              <w:rPr>
                <w:rFonts w:cs="Times New Roman"/>
              </w:rPr>
              <w:t xml:space="preserve"> розетки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1шт.</w:t>
            </w: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сентябрь</w:t>
            </w: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шт.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Установка новой лавочки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шт.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Покраска входных дверей, лавочек, придомовой территории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октябрь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Замена замка на подвале и в </w:t>
            </w:r>
            <w:proofErr w:type="spellStart"/>
            <w:r>
              <w:rPr>
                <w:rFonts w:cs="Times New Roman"/>
              </w:rPr>
              <w:t>теплоузле</w:t>
            </w:r>
            <w:proofErr w:type="spellEnd"/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шт.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590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Pr="00D95971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  <w:b/>
              </w:rPr>
            </w:pPr>
            <w:r w:rsidRPr="00D95971">
              <w:rPr>
                <w:rFonts w:cs="Times New Roman"/>
                <w:b/>
              </w:rPr>
              <w:t>ул</w:t>
            </w:r>
            <w:proofErr w:type="gramStart"/>
            <w:r w:rsidRPr="00D95971">
              <w:rPr>
                <w:rFonts w:cs="Times New Roman"/>
                <w:b/>
              </w:rPr>
              <w:t>.К</w:t>
            </w:r>
            <w:proofErr w:type="gramEnd"/>
            <w:r w:rsidRPr="00D95971">
              <w:rPr>
                <w:rFonts w:cs="Times New Roman"/>
                <w:b/>
              </w:rPr>
              <w:t>осмонавтов, д.33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590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Pr="00D95971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Остекление окон в подвале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0,4 м.кв.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Замена труб ХВС и ГВС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5п</w:t>
            </w:r>
            <w:proofErr w:type="gramStart"/>
            <w:r>
              <w:rPr>
                <w:rFonts w:cs="Times New Roman"/>
              </w:rPr>
              <w:t>.м</w:t>
            </w:r>
            <w:proofErr w:type="gramEnd"/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июль</w:t>
            </w: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 м/</w:t>
            </w:r>
            <w:proofErr w:type="gramStart"/>
            <w:r>
              <w:rPr>
                <w:rFonts w:cs="Times New Roman"/>
              </w:rPr>
              <w:t>п</w:t>
            </w:r>
            <w:proofErr w:type="gramEnd"/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Замена кранов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шт.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Ремонт системы </w:t>
            </w:r>
            <w:proofErr w:type="spellStart"/>
            <w:r>
              <w:rPr>
                <w:rFonts w:cs="Times New Roman"/>
              </w:rPr>
              <w:t>отопления</w:t>
            </w:r>
            <w:proofErr w:type="gramStart"/>
            <w:r>
              <w:rPr>
                <w:rFonts w:cs="Times New Roman"/>
              </w:rPr>
              <w:t>:з</w:t>
            </w:r>
            <w:proofErr w:type="gramEnd"/>
            <w:r>
              <w:rPr>
                <w:rFonts w:cs="Times New Roman"/>
              </w:rPr>
              <w:t>амена</w:t>
            </w:r>
            <w:proofErr w:type="spellEnd"/>
            <w:r>
              <w:rPr>
                <w:rFonts w:cs="Times New Roman"/>
              </w:rPr>
              <w:t xml:space="preserve"> кранов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шт.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Установка манометра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шт.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Ремонт задвижек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шт.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Замена задвижки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шт.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Замена запорной арматуры на ХВС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Замена вентилей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 шт.</w:t>
            </w: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сентябрь</w:t>
            </w: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Частичная замена электропроводки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 п</w:t>
            </w:r>
            <w:proofErr w:type="gramStart"/>
            <w:r>
              <w:rPr>
                <w:rFonts w:cs="Times New Roman"/>
              </w:rPr>
              <w:t>.м</w:t>
            </w:r>
            <w:proofErr w:type="gramEnd"/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Октябрь-ноябрь</w:t>
            </w: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Замена ламп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40шт.</w:t>
            </w: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По мере необходимости</w:t>
            </w: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 шт.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Установка ламп эн.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 шт.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Установка плафонов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 шт.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Замена предохранителей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 шт.</w:t>
            </w: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Октябрь-ноябрь</w:t>
            </w: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Ремонт входных дверей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 шт.</w:t>
            </w: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август</w:t>
            </w: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 шт.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Промывка и </w:t>
            </w:r>
            <w:proofErr w:type="spellStart"/>
            <w:r>
              <w:rPr>
                <w:rFonts w:cs="Times New Roman"/>
              </w:rPr>
              <w:t>опрессовка</w:t>
            </w:r>
            <w:proofErr w:type="spellEnd"/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сентябрь</w:t>
            </w: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сентябрь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Покраска </w:t>
            </w:r>
            <w:proofErr w:type="spellStart"/>
            <w:r>
              <w:rPr>
                <w:rFonts w:cs="Times New Roman"/>
              </w:rPr>
              <w:t>лавочек</w:t>
            </w:r>
            <w:proofErr w:type="gramStart"/>
            <w:r>
              <w:rPr>
                <w:rFonts w:cs="Times New Roman"/>
              </w:rPr>
              <w:t>,в</w:t>
            </w:r>
            <w:proofErr w:type="gramEnd"/>
            <w:r>
              <w:rPr>
                <w:rFonts w:cs="Times New Roman"/>
              </w:rPr>
              <w:t>ходных</w:t>
            </w:r>
            <w:proofErr w:type="spellEnd"/>
            <w:r>
              <w:rPr>
                <w:rFonts w:cs="Times New Roman"/>
              </w:rPr>
              <w:t xml:space="preserve"> дверей, </w:t>
            </w:r>
            <w:r>
              <w:rPr>
                <w:rFonts w:cs="Times New Roman"/>
              </w:rPr>
              <w:lastRenderedPageBreak/>
              <w:t>придомовой территории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октябрь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Замена замка в </w:t>
            </w:r>
            <w:proofErr w:type="spellStart"/>
            <w:r>
              <w:rPr>
                <w:rFonts w:cs="Times New Roman"/>
              </w:rPr>
              <w:t>теплоузле</w:t>
            </w:r>
            <w:proofErr w:type="spellEnd"/>
            <w:r>
              <w:rPr>
                <w:rFonts w:cs="Times New Roman"/>
              </w:rPr>
              <w:t xml:space="preserve">, на эл. </w:t>
            </w:r>
            <w:proofErr w:type="gramStart"/>
            <w:r>
              <w:rPr>
                <w:rFonts w:cs="Times New Roman"/>
              </w:rPr>
              <w:t>щитовой</w:t>
            </w:r>
            <w:proofErr w:type="gramEnd"/>
            <w:r>
              <w:rPr>
                <w:rFonts w:cs="Times New Roman"/>
              </w:rPr>
              <w:t>, в подвальном помещении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 шт.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Замена светильников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20шт.</w:t>
            </w: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июль</w:t>
            </w: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Замена ламп  накаливания </w:t>
            </w:r>
            <w:proofErr w:type="gramStart"/>
            <w:r>
              <w:rPr>
                <w:rFonts w:cs="Times New Roman"/>
              </w:rPr>
              <w:t>на</w:t>
            </w:r>
            <w:proofErr w:type="gramEnd"/>
            <w:r>
              <w:rPr>
                <w:rFonts w:cs="Times New Roman"/>
              </w:rPr>
              <w:t xml:space="preserve"> энергосберегающие 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 шт.</w:t>
            </w: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июль</w:t>
            </w: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590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Pr="00D95971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д</w:t>
            </w:r>
            <w:proofErr w:type="gramStart"/>
            <w:r w:rsidRPr="00D95971">
              <w:rPr>
                <w:rFonts w:cs="Times New Roman"/>
                <w:b/>
              </w:rPr>
              <w:t>.К</w:t>
            </w:r>
            <w:proofErr w:type="gramEnd"/>
            <w:r w:rsidRPr="00D95971">
              <w:rPr>
                <w:rFonts w:cs="Times New Roman"/>
                <w:b/>
              </w:rPr>
              <w:t>осмонавтов, д.34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Частичный ремонт крыши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Ремонт системы ХВС: замена трубы ХВС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34 м/</w:t>
            </w:r>
            <w:proofErr w:type="gramStart"/>
            <w:r>
              <w:rPr>
                <w:rFonts w:cs="Times New Roman"/>
              </w:rPr>
              <w:t>п</w:t>
            </w:r>
            <w:proofErr w:type="gramEnd"/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Ремонт системы отопления: замена  кранов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2шт.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Замена вентилей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шт.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Монтаж трубопровода ГВС: труба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109 м/</w:t>
            </w:r>
            <w:proofErr w:type="gramStart"/>
            <w:r>
              <w:rPr>
                <w:rFonts w:cs="Times New Roman"/>
              </w:rPr>
              <w:t>п</w:t>
            </w:r>
            <w:proofErr w:type="gramEnd"/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Монтаж трубопровода ГВС: замена кранов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 шт.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Изготовление</w:t>
            </w:r>
            <w:proofErr w:type="gramStart"/>
            <w:r>
              <w:rPr>
                <w:rFonts w:cs="Times New Roman"/>
              </w:rPr>
              <w:t xml:space="preserve"> ,</w:t>
            </w:r>
            <w:proofErr w:type="gramEnd"/>
            <w:r>
              <w:rPr>
                <w:rFonts w:cs="Times New Roman"/>
              </w:rPr>
              <w:t xml:space="preserve"> покраска и установка входных  дверей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3 шт. </w:t>
            </w: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август</w:t>
            </w: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 шт.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Ремонт задвижек в </w:t>
            </w:r>
            <w:proofErr w:type="spellStart"/>
            <w:r>
              <w:rPr>
                <w:rFonts w:cs="Times New Roman"/>
              </w:rPr>
              <w:t>теплоузле</w:t>
            </w:r>
            <w:proofErr w:type="spellEnd"/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4 </w:t>
            </w:r>
            <w:proofErr w:type="spellStart"/>
            <w:proofErr w:type="gramStart"/>
            <w:r>
              <w:rPr>
                <w:rFonts w:cs="Times New Roman"/>
              </w:rPr>
              <w:t>шт</w:t>
            </w:r>
            <w:proofErr w:type="spellEnd"/>
            <w:proofErr w:type="gramEnd"/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июль</w:t>
            </w: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 шт.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Замена задвижки на отоплении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2шт.</w:t>
            </w: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август</w:t>
            </w: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 шт.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Покраска входных дверей, лавочек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сентябрь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Монтаж держателей с плавким предохранителем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 шт.</w:t>
            </w: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 шт.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Замена ламп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50шт.</w:t>
            </w: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По мере необходимости</w:t>
            </w: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 шт.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Замена эл. автоматов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шт.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Замена эл. кабеля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 м/</w:t>
            </w:r>
            <w:proofErr w:type="gramStart"/>
            <w:r>
              <w:rPr>
                <w:rFonts w:cs="Times New Roman"/>
              </w:rPr>
              <w:t>п</w:t>
            </w:r>
            <w:proofErr w:type="gramEnd"/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Установка розетки в </w:t>
            </w:r>
            <w:proofErr w:type="spellStart"/>
            <w:r>
              <w:rPr>
                <w:rFonts w:cs="Times New Roman"/>
              </w:rPr>
              <w:t>теплоузле</w:t>
            </w:r>
            <w:proofErr w:type="spellEnd"/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шт.</w:t>
            </w: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сентябрь</w:t>
            </w: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шт.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Замена </w:t>
            </w:r>
            <w:proofErr w:type="spellStart"/>
            <w:r>
              <w:rPr>
                <w:rFonts w:cs="Times New Roman"/>
              </w:rPr>
              <w:t>вентелей</w:t>
            </w:r>
            <w:proofErr w:type="spellEnd"/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10шт.</w:t>
            </w: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июль</w:t>
            </w: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Замена ламп накаливания </w:t>
            </w:r>
            <w:proofErr w:type="gramStart"/>
            <w:r>
              <w:rPr>
                <w:rFonts w:cs="Times New Roman"/>
              </w:rPr>
              <w:t>на</w:t>
            </w:r>
            <w:proofErr w:type="gramEnd"/>
            <w:r>
              <w:rPr>
                <w:rFonts w:cs="Times New Roman"/>
              </w:rPr>
              <w:t xml:space="preserve"> энергосберегающие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20шт.</w:t>
            </w: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Сентябрь-октябрь</w:t>
            </w: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Замена светильников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20шт.</w:t>
            </w: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Сентябрь-октябрь</w:t>
            </w: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Замена проводов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7м.п.</w:t>
            </w: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сентябрь</w:t>
            </w: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 м/</w:t>
            </w:r>
            <w:proofErr w:type="gramStart"/>
            <w:r>
              <w:rPr>
                <w:rFonts w:cs="Times New Roman"/>
              </w:rPr>
              <w:t>п</w:t>
            </w:r>
            <w:proofErr w:type="gramEnd"/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Замена выключателей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 шт.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Замена замка в подвальном помещении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шт.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590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Pr="00D95971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  <w:b/>
              </w:rPr>
            </w:pPr>
            <w:r w:rsidRPr="00D95971">
              <w:rPr>
                <w:rFonts w:cs="Times New Roman"/>
                <w:b/>
              </w:rPr>
              <w:t>ул</w:t>
            </w:r>
            <w:proofErr w:type="gramStart"/>
            <w:r w:rsidRPr="00D95971">
              <w:rPr>
                <w:rFonts w:cs="Times New Roman"/>
                <w:b/>
              </w:rPr>
              <w:t>.К</w:t>
            </w:r>
            <w:proofErr w:type="gramEnd"/>
            <w:r w:rsidRPr="00D95971">
              <w:rPr>
                <w:rFonts w:cs="Times New Roman"/>
                <w:b/>
              </w:rPr>
              <w:t>осмонавтов, д.37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590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Ремонт системы отопления: замена кранов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шт.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Ремонт системы отопления: замена вентилей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 шт.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Установка манометра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шт.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Изготовление</w:t>
            </w:r>
            <w:proofErr w:type="gramStart"/>
            <w:r>
              <w:rPr>
                <w:rFonts w:cs="Times New Roman"/>
              </w:rPr>
              <w:t>,п</w:t>
            </w:r>
            <w:proofErr w:type="gramEnd"/>
            <w:r>
              <w:rPr>
                <w:rFonts w:cs="Times New Roman"/>
              </w:rPr>
              <w:t>окраска</w:t>
            </w:r>
            <w:proofErr w:type="spellEnd"/>
            <w:r>
              <w:rPr>
                <w:rFonts w:cs="Times New Roman"/>
              </w:rPr>
              <w:t xml:space="preserve"> и установка входных дверей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шт.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Изготовление</w:t>
            </w:r>
            <w:proofErr w:type="gramStart"/>
            <w:r>
              <w:rPr>
                <w:rFonts w:cs="Times New Roman"/>
              </w:rPr>
              <w:t>,п</w:t>
            </w:r>
            <w:proofErr w:type="gramEnd"/>
            <w:r>
              <w:rPr>
                <w:rFonts w:cs="Times New Roman"/>
              </w:rPr>
              <w:t>окраска</w:t>
            </w:r>
            <w:proofErr w:type="spellEnd"/>
            <w:r>
              <w:rPr>
                <w:rFonts w:cs="Times New Roman"/>
              </w:rPr>
              <w:t xml:space="preserve"> и установка урн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шт.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Уборка подвала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июль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Ремонт входных дверей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шт.</w:t>
            </w: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август</w:t>
            </w: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 шт.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Ремонт задвижек в </w:t>
            </w:r>
            <w:proofErr w:type="spellStart"/>
            <w:r>
              <w:rPr>
                <w:rFonts w:cs="Times New Roman"/>
              </w:rPr>
              <w:t>теплоузле</w:t>
            </w:r>
            <w:proofErr w:type="spellEnd"/>
            <w:r>
              <w:rPr>
                <w:rFonts w:cs="Times New Roman"/>
              </w:rPr>
              <w:t xml:space="preserve"> Замена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шт.</w:t>
            </w:r>
          </w:p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1шт.</w:t>
            </w: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Июль</w:t>
            </w:r>
          </w:p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июль</w:t>
            </w: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шт.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Установка розетки в </w:t>
            </w:r>
            <w:proofErr w:type="spellStart"/>
            <w:r>
              <w:rPr>
                <w:rFonts w:cs="Times New Roman"/>
              </w:rPr>
              <w:t>теплоузле</w:t>
            </w:r>
            <w:proofErr w:type="spellEnd"/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шт.</w:t>
            </w: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Сентябрь-октябрь</w:t>
            </w: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Замена ламп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80шт.</w:t>
            </w: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По мере необходимости</w:t>
            </w: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 шт.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Замена датчика освещенности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шт.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Замена плавких вставок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 шт.</w:t>
            </w: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Октябрь-ноябрь</w:t>
            </w: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Замена эл. проводки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 п.</w:t>
            </w:r>
            <w:proofErr w:type="gramStart"/>
            <w:r>
              <w:rPr>
                <w:rFonts w:cs="Times New Roman"/>
              </w:rPr>
              <w:t>м</w:t>
            </w:r>
            <w:proofErr w:type="gramEnd"/>
            <w:r>
              <w:rPr>
                <w:rFonts w:cs="Times New Roman"/>
              </w:rPr>
              <w:t>.</w:t>
            </w: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Сентябрь-октябрь</w:t>
            </w: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Остекление окон 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По мере необходимости</w:t>
            </w: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Ремонт козырьков над подъездами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 кв.м.</w:t>
            </w: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сентябрь</w:t>
            </w: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36 м.кв.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Промывка и </w:t>
            </w:r>
            <w:proofErr w:type="spellStart"/>
            <w:r>
              <w:rPr>
                <w:rFonts w:cs="Times New Roman"/>
              </w:rPr>
              <w:t>опрессовка</w:t>
            </w:r>
            <w:proofErr w:type="spellEnd"/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сентябрь</w:t>
            </w: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сентябрь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Покраска входных дверей, лавочек, придомовой территории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сентябрь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Подвоз песка на детскую площадку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машина/ 10 тонн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590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Pr="00D95971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  <w:b/>
              </w:rPr>
            </w:pPr>
            <w:r w:rsidRPr="00D95971">
              <w:rPr>
                <w:rFonts w:cs="Times New Roman"/>
                <w:b/>
              </w:rPr>
              <w:t>ул</w:t>
            </w:r>
            <w:proofErr w:type="gramStart"/>
            <w:r w:rsidRPr="00D95971">
              <w:rPr>
                <w:rFonts w:cs="Times New Roman"/>
                <w:b/>
              </w:rPr>
              <w:t>.К</w:t>
            </w:r>
            <w:proofErr w:type="gramEnd"/>
            <w:r w:rsidRPr="00D95971">
              <w:rPr>
                <w:rFonts w:cs="Times New Roman"/>
                <w:b/>
              </w:rPr>
              <w:t>осмонавтов, д.36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Частичный ремонт крыши (заделка трещин мягкой кровли </w:t>
            </w:r>
            <w:proofErr w:type="spellStart"/>
            <w:r>
              <w:rPr>
                <w:rFonts w:cs="Times New Roman"/>
              </w:rPr>
              <w:t>праймером</w:t>
            </w:r>
            <w:proofErr w:type="spellEnd"/>
            <w:r>
              <w:rPr>
                <w:rFonts w:cs="Times New Roman"/>
              </w:rPr>
              <w:t xml:space="preserve"> с использованием стеклохолста)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150м²</w:t>
            </w: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октябрь</w:t>
            </w: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октябрь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Косметический ремонт в 6-м подъезде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 кв.м.</w:t>
            </w: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октябрь</w:t>
            </w: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37,5 кв.м.</w:t>
            </w:r>
          </w:p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ноябрь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Изготовление</w:t>
            </w:r>
            <w:proofErr w:type="gramStart"/>
            <w:r>
              <w:rPr>
                <w:rFonts w:cs="Times New Roman"/>
              </w:rPr>
              <w:t>,п</w:t>
            </w:r>
            <w:proofErr w:type="gramEnd"/>
            <w:r>
              <w:rPr>
                <w:rFonts w:cs="Times New Roman"/>
              </w:rPr>
              <w:t>окраска</w:t>
            </w:r>
            <w:proofErr w:type="spellEnd"/>
            <w:r>
              <w:rPr>
                <w:rFonts w:cs="Times New Roman"/>
              </w:rPr>
              <w:t xml:space="preserve"> и установка входных дверей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шт.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Ремонт трубопровода 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 п</w:t>
            </w:r>
            <w:proofErr w:type="gramStart"/>
            <w:r>
              <w:rPr>
                <w:rFonts w:cs="Times New Roman"/>
              </w:rPr>
              <w:t>.м</w:t>
            </w:r>
            <w:proofErr w:type="gramEnd"/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август</w:t>
            </w: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 м/</w:t>
            </w:r>
            <w:proofErr w:type="gramStart"/>
            <w:r>
              <w:rPr>
                <w:rFonts w:cs="Times New Roman"/>
              </w:rPr>
              <w:t>п</w:t>
            </w:r>
            <w:proofErr w:type="gramEnd"/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Изготовление</w:t>
            </w:r>
            <w:proofErr w:type="gramStart"/>
            <w:r>
              <w:rPr>
                <w:rFonts w:cs="Times New Roman"/>
              </w:rPr>
              <w:t>,п</w:t>
            </w:r>
            <w:proofErr w:type="gramEnd"/>
            <w:r>
              <w:rPr>
                <w:rFonts w:cs="Times New Roman"/>
              </w:rPr>
              <w:t>окраска</w:t>
            </w:r>
            <w:proofErr w:type="spellEnd"/>
            <w:r>
              <w:rPr>
                <w:rFonts w:cs="Times New Roman"/>
              </w:rPr>
              <w:t xml:space="preserve"> и установка урн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 шт.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Замена крана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шт.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Замена трубы на отоплении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 п</w:t>
            </w:r>
            <w:proofErr w:type="gramStart"/>
            <w:r>
              <w:rPr>
                <w:rFonts w:cs="Times New Roman"/>
              </w:rPr>
              <w:t>.м</w:t>
            </w:r>
            <w:proofErr w:type="gramEnd"/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июнь</w:t>
            </w: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29,6 м/</w:t>
            </w:r>
            <w:proofErr w:type="gramStart"/>
            <w:r>
              <w:rPr>
                <w:rFonts w:cs="Times New Roman"/>
              </w:rPr>
              <w:t>п</w:t>
            </w:r>
            <w:proofErr w:type="gramEnd"/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Замена кранов на отоплении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 шт.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Замена вентилей на отоплении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 шт.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Установка манометра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шт.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Ремонт задвижек на отоплении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 шт.</w:t>
            </w: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июль</w:t>
            </w: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 шт.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Ремонт канализационного стояка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 м/</w:t>
            </w:r>
            <w:proofErr w:type="gramStart"/>
            <w:r>
              <w:rPr>
                <w:rFonts w:cs="Times New Roman"/>
              </w:rPr>
              <w:t>п</w:t>
            </w:r>
            <w:proofErr w:type="gramEnd"/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Ремонт входных </w:t>
            </w:r>
            <w:r>
              <w:rPr>
                <w:rFonts w:cs="Times New Roman"/>
              </w:rPr>
              <w:lastRenderedPageBreak/>
              <w:t>дверей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6 шт.</w:t>
            </w: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август</w:t>
            </w: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 шт.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Остекление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м.кв.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Ремонт запорной арматуры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Замена вентилей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Август, сентябрь</w:t>
            </w: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Замена ламп эл.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60шт.</w:t>
            </w: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По мере необходимости</w:t>
            </w: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 шт.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Установка в </w:t>
            </w:r>
            <w:proofErr w:type="spellStart"/>
            <w:r>
              <w:rPr>
                <w:rFonts w:cs="Times New Roman"/>
              </w:rPr>
              <w:t>теплоузле</w:t>
            </w:r>
            <w:proofErr w:type="spellEnd"/>
            <w:r>
              <w:rPr>
                <w:rFonts w:cs="Times New Roman"/>
              </w:rPr>
              <w:t xml:space="preserve"> розетки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шт.</w:t>
            </w: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октябрь</w:t>
            </w: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Промывка и </w:t>
            </w:r>
            <w:proofErr w:type="spellStart"/>
            <w:r>
              <w:rPr>
                <w:rFonts w:cs="Times New Roman"/>
              </w:rPr>
              <w:t>опрессовка</w:t>
            </w:r>
            <w:proofErr w:type="spellEnd"/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сентябрь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Замена предохранителей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 шт.</w:t>
            </w: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Октябрь-ноябрь</w:t>
            </w: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Замена ламп накаливания </w:t>
            </w:r>
            <w:proofErr w:type="gramStart"/>
            <w:r>
              <w:rPr>
                <w:rFonts w:cs="Times New Roman"/>
              </w:rPr>
              <w:t>на</w:t>
            </w:r>
            <w:proofErr w:type="gramEnd"/>
            <w:r>
              <w:rPr>
                <w:rFonts w:cs="Times New Roman"/>
              </w:rPr>
              <w:t xml:space="preserve"> энергосберегающие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 шт.</w:t>
            </w: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июль</w:t>
            </w: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 шт.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Замена эл. проводки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12п.м.</w:t>
            </w: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октябрь</w:t>
            </w: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54 м/</w:t>
            </w:r>
            <w:proofErr w:type="gramStart"/>
            <w:r>
              <w:rPr>
                <w:rFonts w:cs="Times New Roman"/>
              </w:rPr>
              <w:t>п</w:t>
            </w:r>
            <w:proofErr w:type="gramEnd"/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Замена эл. кабеля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 м/</w:t>
            </w:r>
            <w:proofErr w:type="gramStart"/>
            <w:r>
              <w:rPr>
                <w:rFonts w:cs="Times New Roman"/>
              </w:rPr>
              <w:t>п</w:t>
            </w:r>
            <w:proofErr w:type="gramEnd"/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Замена канализационной трубы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10м.п.</w:t>
            </w: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июнь</w:t>
            </w: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Замена светильников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30шт.</w:t>
            </w: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июль</w:t>
            </w: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 шт.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Замена патронов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 шт.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Монтаж держателей с плавким предохранителем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шт.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Замена  выключателей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шт.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Покраска </w:t>
            </w:r>
            <w:proofErr w:type="spellStart"/>
            <w:r>
              <w:rPr>
                <w:rFonts w:cs="Times New Roman"/>
              </w:rPr>
              <w:t>лавочек</w:t>
            </w:r>
            <w:proofErr w:type="gramStart"/>
            <w:r>
              <w:rPr>
                <w:rFonts w:cs="Times New Roman"/>
              </w:rPr>
              <w:t>,в</w:t>
            </w:r>
            <w:proofErr w:type="gramEnd"/>
            <w:r>
              <w:rPr>
                <w:rFonts w:cs="Times New Roman"/>
              </w:rPr>
              <w:t>ходных</w:t>
            </w:r>
            <w:proofErr w:type="spellEnd"/>
            <w:r>
              <w:rPr>
                <w:rFonts w:cs="Times New Roman"/>
              </w:rPr>
              <w:t xml:space="preserve"> дверей, придомовой территории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июль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Замена замка на подвале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шт.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590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Pr="00D95971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  <w:b/>
              </w:rPr>
            </w:pPr>
            <w:r w:rsidRPr="00D95971">
              <w:rPr>
                <w:rFonts w:cs="Times New Roman"/>
                <w:b/>
              </w:rPr>
              <w:t>ул</w:t>
            </w:r>
            <w:proofErr w:type="gramStart"/>
            <w:r w:rsidRPr="00D95971">
              <w:rPr>
                <w:rFonts w:cs="Times New Roman"/>
                <w:b/>
              </w:rPr>
              <w:t>.К</w:t>
            </w:r>
            <w:proofErr w:type="gramEnd"/>
            <w:r w:rsidRPr="00D95971">
              <w:rPr>
                <w:rFonts w:cs="Times New Roman"/>
                <w:b/>
              </w:rPr>
              <w:t>осмонавтов, д.26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Замена эл. патронов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 шт.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Замена ламп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40шт.</w:t>
            </w: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По мере необходимости</w:t>
            </w: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 шт.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Замена  предохранителей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4шт.</w:t>
            </w: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Октябрь-ноябрь</w:t>
            </w: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Замена выключателей в </w:t>
            </w:r>
            <w:proofErr w:type="spellStart"/>
            <w:r>
              <w:rPr>
                <w:rFonts w:cs="Times New Roman"/>
              </w:rPr>
              <w:t>теплоузле</w:t>
            </w:r>
            <w:proofErr w:type="spellEnd"/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шт.</w:t>
            </w: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октябрь</w:t>
            </w: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Установка </w:t>
            </w:r>
            <w:r>
              <w:rPr>
                <w:rFonts w:cs="Times New Roman"/>
              </w:rPr>
              <w:lastRenderedPageBreak/>
              <w:t xml:space="preserve">розетки в </w:t>
            </w:r>
            <w:proofErr w:type="spellStart"/>
            <w:r>
              <w:rPr>
                <w:rFonts w:cs="Times New Roman"/>
              </w:rPr>
              <w:t>теплоузле</w:t>
            </w:r>
            <w:proofErr w:type="spellEnd"/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 шт.</w:t>
            </w: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октябрь</w:t>
            </w: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Монтаж эл. Проводки в </w:t>
            </w:r>
            <w:proofErr w:type="spellStart"/>
            <w:r>
              <w:rPr>
                <w:rFonts w:cs="Times New Roman"/>
              </w:rPr>
              <w:t>теплоузел</w:t>
            </w:r>
            <w:proofErr w:type="spellEnd"/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12п.м.</w:t>
            </w: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Октябрь</w:t>
            </w: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Уборка подвала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июль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Ревизия запорной арматуры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шт.</w:t>
            </w: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Июль</w:t>
            </w: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шт.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Ремонт входных дверей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 шт.</w:t>
            </w: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Август</w:t>
            </w: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Остекление  окон в подвальных помещениях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По мере необходимости</w:t>
            </w: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2,5 м.кв.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Остекление окон в подъезде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7,150 м.кв.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Промывка и </w:t>
            </w:r>
            <w:proofErr w:type="spellStart"/>
            <w:r>
              <w:rPr>
                <w:rFonts w:cs="Times New Roman"/>
              </w:rPr>
              <w:t>опрессовка</w:t>
            </w:r>
            <w:proofErr w:type="spellEnd"/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сентябрь</w:t>
            </w: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Частичный ремонт крыши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 кв. м.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Замена запорной арматуры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2шт.</w:t>
            </w: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август</w:t>
            </w: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шт.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Замена канализационной трубы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1,5м. -4шт.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Замена трубы ХВС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 м/</w:t>
            </w:r>
            <w:proofErr w:type="gramStart"/>
            <w:r>
              <w:rPr>
                <w:rFonts w:cs="Times New Roman"/>
              </w:rPr>
              <w:t>п</w:t>
            </w:r>
            <w:proofErr w:type="gramEnd"/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Замена вентилей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2шт.</w:t>
            </w: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август</w:t>
            </w: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 шт.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Изготовление и покраска 2-х урн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шт.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590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Pr="00D95971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  <w:b/>
              </w:rPr>
            </w:pPr>
            <w:r w:rsidRPr="00D95971">
              <w:rPr>
                <w:rFonts w:cs="Times New Roman"/>
                <w:b/>
              </w:rPr>
              <w:t>ул</w:t>
            </w:r>
            <w:proofErr w:type="gramStart"/>
            <w:r w:rsidRPr="00D95971">
              <w:rPr>
                <w:rFonts w:cs="Times New Roman"/>
                <w:b/>
              </w:rPr>
              <w:t>.К</w:t>
            </w:r>
            <w:proofErr w:type="gramEnd"/>
            <w:r w:rsidRPr="00D95971">
              <w:rPr>
                <w:rFonts w:cs="Times New Roman"/>
                <w:b/>
              </w:rPr>
              <w:t>осмонавтов, д.30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Частичный ремонт крыши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Замена вентилей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 шт.</w:t>
            </w: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Июль</w:t>
            </w: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шт.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Замена кранов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 шт.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Ревизия запорной арматуры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 шт.</w:t>
            </w: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Июль</w:t>
            </w: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Замена ламп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40шт.</w:t>
            </w: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По мере необходимости</w:t>
            </w: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шт.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Замена ламп накаливания </w:t>
            </w:r>
            <w:proofErr w:type="gramStart"/>
            <w:r>
              <w:rPr>
                <w:rFonts w:cs="Times New Roman"/>
              </w:rPr>
              <w:t>на</w:t>
            </w:r>
            <w:proofErr w:type="gramEnd"/>
            <w:r>
              <w:rPr>
                <w:rFonts w:cs="Times New Roman"/>
              </w:rPr>
              <w:t xml:space="preserve"> энергосберегающие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18шт.</w:t>
            </w: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июнь</w:t>
            </w: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 шт.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Замена светильников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20шт.</w:t>
            </w: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июнь</w:t>
            </w: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 шт.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Замена розетки в </w:t>
            </w:r>
            <w:proofErr w:type="spellStart"/>
            <w:r>
              <w:rPr>
                <w:rFonts w:cs="Times New Roman"/>
              </w:rPr>
              <w:t>теплоузле</w:t>
            </w:r>
            <w:proofErr w:type="spellEnd"/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1шт.</w:t>
            </w: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сентябрь</w:t>
            </w: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шт.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Замена эл. патронов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 шт.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Замена предохранителей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1шт.</w:t>
            </w: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ноябрь</w:t>
            </w: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Ремонт входных дверей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 шт.</w:t>
            </w: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Август</w:t>
            </w: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 шт.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Промывка и </w:t>
            </w:r>
            <w:proofErr w:type="spellStart"/>
            <w:r>
              <w:rPr>
                <w:rFonts w:cs="Times New Roman"/>
              </w:rPr>
              <w:t>опрессовка</w:t>
            </w:r>
            <w:proofErr w:type="spellEnd"/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сентябрь</w:t>
            </w: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сентябрь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Остекление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По мере необходимости</w:t>
            </w: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м.кв.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Изготовление и покраска урн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шт.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Уборка и </w:t>
            </w:r>
            <w:proofErr w:type="spellStart"/>
            <w:r>
              <w:rPr>
                <w:rFonts w:cs="Times New Roman"/>
              </w:rPr>
              <w:t>дизинсекция</w:t>
            </w:r>
            <w:proofErr w:type="spellEnd"/>
            <w:r>
              <w:rPr>
                <w:rFonts w:cs="Times New Roman"/>
              </w:rPr>
              <w:t xml:space="preserve"> подвала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Июль, август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Замена труб отопления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 м/</w:t>
            </w:r>
            <w:proofErr w:type="gramStart"/>
            <w:r>
              <w:rPr>
                <w:rFonts w:cs="Times New Roman"/>
              </w:rPr>
              <w:t>п</w:t>
            </w:r>
            <w:proofErr w:type="gramEnd"/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Покраска лавочек, придомовой территории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сентябрь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Замена замка в </w:t>
            </w:r>
            <w:proofErr w:type="spellStart"/>
            <w:r>
              <w:rPr>
                <w:rFonts w:cs="Times New Roman"/>
              </w:rPr>
              <w:t>теплоузле</w:t>
            </w:r>
            <w:proofErr w:type="spellEnd"/>
            <w:r>
              <w:rPr>
                <w:rFonts w:cs="Times New Roman"/>
              </w:rPr>
              <w:t xml:space="preserve"> и на эл. </w:t>
            </w:r>
            <w:proofErr w:type="gramStart"/>
            <w:r>
              <w:rPr>
                <w:rFonts w:cs="Times New Roman"/>
              </w:rPr>
              <w:t>щитовой</w:t>
            </w:r>
            <w:proofErr w:type="gramEnd"/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шт.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590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Pr="00D95971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  <w:b/>
              </w:rPr>
            </w:pPr>
            <w:r w:rsidRPr="00D95971">
              <w:rPr>
                <w:rFonts w:cs="Times New Roman"/>
                <w:b/>
              </w:rPr>
              <w:t>ул</w:t>
            </w:r>
            <w:proofErr w:type="gramStart"/>
            <w:r w:rsidRPr="00D95971">
              <w:rPr>
                <w:rFonts w:cs="Times New Roman"/>
                <w:b/>
              </w:rPr>
              <w:t>.К</w:t>
            </w:r>
            <w:proofErr w:type="gramEnd"/>
            <w:r w:rsidRPr="00D95971">
              <w:rPr>
                <w:rFonts w:cs="Times New Roman"/>
                <w:b/>
              </w:rPr>
              <w:t>осмонавтов, д.40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Замена трубы на отопление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 п</w:t>
            </w:r>
            <w:proofErr w:type="gramStart"/>
            <w:r>
              <w:rPr>
                <w:rFonts w:cs="Times New Roman"/>
              </w:rPr>
              <w:t>.м</w:t>
            </w:r>
            <w:proofErr w:type="gramEnd"/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июнь</w:t>
            </w: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60 м/</w:t>
            </w:r>
            <w:proofErr w:type="gramStart"/>
            <w:r>
              <w:rPr>
                <w:rFonts w:cs="Times New Roman"/>
              </w:rPr>
              <w:t>п</w:t>
            </w:r>
            <w:proofErr w:type="gramEnd"/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Замена кранов на отопление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44 шт.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Замена  вентилей на отопление 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 шт.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шт.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Замена центрального трубопровода ХВС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60 м.п.</w:t>
            </w: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сентябрь</w:t>
            </w: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229 м/</w:t>
            </w:r>
            <w:proofErr w:type="gramStart"/>
            <w:r>
              <w:rPr>
                <w:rFonts w:cs="Times New Roman"/>
              </w:rPr>
              <w:t>п</w:t>
            </w:r>
            <w:proofErr w:type="gramEnd"/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Замена кранов ХВС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 шт.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Замена вентилей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 шт.</w:t>
            </w: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сентябрь</w:t>
            </w: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Ремонт канализационного стояка: труба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м/</w:t>
            </w:r>
            <w:proofErr w:type="gramStart"/>
            <w:r>
              <w:rPr>
                <w:rFonts w:cs="Times New Roman"/>
              </w:rPr>
              <w:t>п</w:t>
            </w:r>
            <w:proofErr w:type="gramEnd"/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Частичная замена </w:t>
            </w:r>
            <w:proofErr w:type="spellStart"/>
            <w:r>
              <w:rPr>
                <w:rFonts w:cs="Times New Roman"/>
              </w:rPr>
              <w:t>эл</w:t>
            </w:r>
            <w:proofErr w:type="gramStart"/>
            <w:r>
              <w:rPr>
                <w:rFonts w:cs="Times New Roman"/>
              </w:rPr>
              <w:t>.п</w:t>
            </w:r>
            <w:proofErr w:type="gramEnd"/>
            <w:r>
              <w:rPr>
                <w:rFonts w:cs="Times New Roman"/>
              </w:rPr>
              <w:t>роводки</w:t>
            </w:r>
            <w:proofErr w:type="spellEnd"/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12п</w:t>
            </w:r>
            <w:proofErr w:type="gramStart"/>
            <w:r>
              <w:rPr>
                <w:rFonts w:cs="Times New Roman"/>
              </w:rPr>
              <w:t>.м</w:t>
            </w:r>
            <w:proofErr w:type="gramEnd"/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октябрь</w:t>
            </w: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Замена эл. кабеля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 м/</w:t>
            </w:r>
            <w:proofErr w:type="gramStart"/>
            <w:r>
              <w:rPr>
                <w:rFonts w:cs="Times New Roman"/>
              </w:rPr>
              <w:t>п</w:t>
            </w:r>
            <w:proofErr w:type="gramEnd"/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Замена ламп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50шт.</w:t>
            </w: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По мере необходимости</w:t>
            </w: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Pr="00D95971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 w:rsidRPr="00D95971">
              <w:rPr>
                <w:rFonts w:cs="Times New Roman"/>
              </w:rPr>
              <w:t xml:space="preserve">Замена ламп накаливания </w:t>
            </w:r>
            <w:proofErr w:type="gramStart"/>
            <w:r w:rsidRPr="00D95971">
              <w:rPr>
                <w:rFonts w:cs="Times New Roman"/>
              </w:rPr>
              <w:t>на</w:t>
            </w:r>
            <w:proofErr w:type="gramEnd"/>
            <w:r w:rsidRPr="00D95971">
              <w:rPr>
                <w:rFonts w:cs="Times New Roman"/>
              </w:rPr>
              <w:t xml:space="preserve"> энергосберегающие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Pr="00D95971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D95971">
              <w:rPr>
                <w:rFonts w:cs="Times New Roman"/>
              </w:rPr>
              <w:t>30шт.</w:t>
            </w: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Pr="00D95971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D95971">
              <w:rPr>
                <w:rFonts w:cs="Times New Roman"/>
              </w:rPr>
              <w:t>Сентябрь-октябрь</w:t>
            </w: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Pr="00D95971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Pr="00D95971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Pr="00D95971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Замена выключателей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Pr="00D95971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Pr="00D95971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Pr="00D95971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шт.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Pr="00D95971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Pr="00D95971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Замена уличного </w:t>
            </w:r>
            <w:r>
              <w:rPr>
                <w:rFonts w:cs="Times New Roman"/>
              </w:rPr>
              <w:lastRenderedPageBreak/>
              <w:t>фонаря с лампой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Pr="00D95971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1шт.</w:t>
            </w: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Pr="00D95971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октябрь</w:t>
            </w: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Pr="00D95971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Pr="00D95971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Замена светильников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30шт.</w:t>
            </w: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Сентябрь-октябрь</w:t>
            </w: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Установка розетки в </w:t>
            </w:r>
            <w:proofErr w:type="spellStart"/>
            <w:r>
              <w:rPr>
                <w:rFonts w:cs="Times New Roman"/>
              </w:rPr>
              <w:t>теплоузле</w:t>
            </w:r>
            <w:proofErr w:type="spellEnd"/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шт.</w:t>
            </w: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октябрь</w:t>
            </w: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Замена переключателя 2-х полюсного в эл. </w:t>
            </w:r>
            <w:proofErr w:type="gramStart"/>
            <w:r>
              <w:rPr>
                <w:rFonts w:cs="Times New Roman"/>
              </w:rPr>
              <w:t>щитовой</w:t>
            </w:r>
            <w:proofErr w:type="gramEnd"/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2шт.</w:t>
            </w: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октябрь</w:t>
            </w: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Замена предохранителей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13шт.</w:t>
            </w: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Октябрь-ноябрь</w:t>
            </w: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Ремонт запорной арматуры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 шт.</w:t>
            </w: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Июнь</w:t>
            </w: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 шт.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Ремонт входных дверей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 шт.</w:t>
            </w: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Август</w:t>
            </w: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 шт.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Промывка и </w:t>
            </w:r>
            <w:proofErr w:type="spellStart"/>
            <w:r>
              <w:rPr>
                <w:rFonts w:cs="Times New Roman"/>
              </w:rPr>
              <w:t>опрессовка</w:t>
            </w:r>
            <w:proofErr w:type="spellEnd"/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сентябрь</w:t>
            </w: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сентябрь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Остекление подъезда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5м.кв.</w:t>
            </w: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Покраска лавочек, входных дверей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октябрь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Замена замка в </w:t>
            </w:r>
            <w:proofErr w:type="spellStart"/>
            <w:r>
              <w:rPr>
                <w:rFonts w:cs="Times New Roman"/>
              </w:rPr>
              <w:t>теплоузле</w:t>
            </w:r>
            <w:proofErr w:type="spellEnd"/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шт.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590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Pr="00AE2B2A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  <w:b/>
              </w:rPr>
            </w:pPr>
            <w:r w:rsidRPr="00AE2B2A">
              <w:rPr>
                <w:rFonts w:cs="Times New Roman"/>
                <w:b/>
              </w:rPr>
              <w:t>ул</w:t>
            </w:r>
            <w:proofErr w:type="gramStart"/>
            <w:r w:rsidRPr="00AE2B2A">
              <w:rPr>
                <w:rFonts w:cs="Times New Roman"/>
                <w:b/>
              </w:rPr>
              <w:t>.К</w:t>
            </w:r>
            <w:proofErr w:type="gramEnd"/>
            <w:r w:rsidRPr="00AE2B2A">
              <w:rPr>
                <w:rFonts w:cs="Times New Roman"/>
                <w:b/>
              </w:rPr>
              <w:t>осмонавтов, д.41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Замена трубы на отоплении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 п</w:t>
            </w:r>
            <w:proofErr w:type="gramStart"/>
            <w:r>
              <w:rPr>
                <w:rFonts w:cs="Times New Roman"/>
              </w:rPr>
              <w:t>.м</w:t>
            </w:r>
            <w:proofErr w:type="gramEnd"/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сентябрь</w:t>
            </w: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15,5 м/</w:t>
            </w:r>
            <w:proofErr w:type="gramStart"/>
            <w:r>
              <w:rPr>
                <w:rFonts w:cs="Times New Roman"/>
              </w:rPr>
              <w:t>п</w:t>
            </w:r>
            <w:proofErr w:type="gramEnd"/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Замена кранов на отоплении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33 шт.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Замена вентилей на отоплении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33 шт.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Замена задвижек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2шт.</w:t>
            </w: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сентябрь</w:t>
            </w: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Ревизия запорно-регулирующей арматуры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шт.</w:t>
            </w: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август</w:t>
            </w: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шт.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Остекление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м.кв.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Замена вентилей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 шт.</w:t>
            </w: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сентябрь</w:t>
            </w: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Замена ламп эл.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60шт.</w:t>
            </w: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По мере необходимости</w:t>
            </w: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 шт.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Установка ламп д/</w:t>
            </w:r>
            <w:proofErr w:type="gramStart"/>
            <w:r>
              <w:rPr>
                <w:rFonts w:cs="Times New Roman"/>
              </w:rPr>
              <w:t>с</w:t>
            </w:r>
            <w:proofErr w:type="gramEnd"/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3 шт.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 w:rsidRPr="00D95971">
              <w:rPr>
                <w:rFonts w:cs="Times New Roman"/>
              </w:rPr>
              <w:t xml:space="preserve">Замена ламп накаливания </w:t>
            </w:r>
            <w:proofErr w:type="gramStart"/>
            <w:r w:rsidRPr="00D95971">
              <w:rPr>
                <w:rFonts w:cs="Times New Roman"/>
              </w:rPr>
              <w:t>на</w:t>
            </w:r>
            <w:proofErr w:type="gramEnd"/>
            <w:r w:rsidRPr="00D95971">
              <w:rPr>
                <w:rFonts w:cs="Times New Roman"/>
              </w:rPr>
              <w:t xml:space="preserve"> энергосберегающие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30шт.</w:t>
            </w: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август</w:t>
            </w: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32 шт.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Pr="00D95971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Замена кабеля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 м/</w:t>
            </w:r>
            <w:proofErr w:type="gramStart"/>
            <w:r>
              <w:rPr>
                <w:rFonts w:cs="Times New Roman"/>
              </w:rPr>
              <w:t>п</w:t>
            </w:r>
            <w:proofErr w:type="gramEnd"/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Pr="00D95971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Замена светильников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30шт.</w:t>
            </w: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август</w:t>
            </w: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 шт.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Замена выключателей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шт.</w:t>
            </w: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август</w:t>
            </w: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 шт.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Замена </w:t>
            </w:r>
            <w:r>
              <w:rPr>
                <w:rFonts w:cs="Times New Roman"/>
              </w:rPr>
              <w:lastRenderedPageBreak/>
              <w:t>предохранителей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9шт.</w:t>
            </w: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Октябрь-ноябрь</w:t>
            </w: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Замена патронов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33 шт.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Монтаж держателей с плавким предохранителем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шт.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Монтаж проводки в </w:t>
            </w:r>
            <w:proofErr w:type="spellStart"/>
            <w:r>
              <w:rPr>
                <w:rFonts w:cs="Times New Roman"/>
              </w:rPr>
              <w:t>теплоузел</w:t>
            </w:r>
            <w:proofErr w:type="spellEnd"/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15п.м.</w:t>
            </w: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сентябрь</w:t>
            </w: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Установка розетки в </w:t>
            </w:r>
            <w:proofErr w:type="spellStart"/>
            <w:r>
              <w:rPr>
                <w:rFonts w:cs="Times New Roman"/>
              </w:rPr>
              <w:t>теплоузле</w:t>
            </w:r>
            <w:proofErr w:type="spellEnd"/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1шт.</w:t>
            </w: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сентябрь</w:t>
            </w: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Замена трубопровода ХВС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14м.п.</w:t>
            </w: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Август</w:t>
            </w: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30,5 м/</w:t>
            </w:r>
            <w:proofErr w:type="gramStart"/>
            <w:r>
              <w:rPr>
                <w:rFonts w:cs="Times New Roman"/>
              </w:rPr>
              <w:t>п</w:t>
            </w:r>
            <w:proofErr w:type="gramEnd"/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Замена кранов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шт.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Ремонт входных дверей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 шт.</w:t>
            </w: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Август</w:t>
            </w: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 шт.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Промывка и </w:t>
            </w:r>
            <w:proofErr w:type="spellStart"/>
            <w:r>
              <w:rPr>
                <w:rFonts w:cs="Times New Roman"/>
              </w:rPr>
              <w:t>опрессовка</w:t>
            </w:r>
            <w:proofErr w:type="spellEnd"/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сентябрь</w:t>
            </w: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сентябрь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Ремонт крыши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 м.кв.</w:t>
            </w: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октябрь</w:t>
            </w: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45 м. кВ.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Покраска лавочек, входных дверей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август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Замена замка в </w:t>
            </w:r>
            <w:proofErr w:type="spellStart"/>
            <w:r>
              <w:rPr>
                <w:rFonts w:cs="Times New Roman"/>
              </w:rPr>
              <w:t>теплоузле</w:t>
            </w:r>
            <w:proofErr w:type="spellEnd"/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шт.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590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Pr="00D95971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  <w:b/>
              </w:rPr>
            </w:pPr>
            <w:r w:rsidRPr="00D95971">
              <w:rPr>
                <w:rFonts w:cs="Times New Roman"/>
                <w:b/>
              </w:rPr>
              <w:t>ул</w:t>
            </w:r>
            <w:proofErr w:type="gramStart"/>
            <w:r w:rsidRPr="00D95971">
              <w:rPr>
                <w:rFonts w:cs="Times New Roman"/>
                <w:b/>
              </w:rPr>
              <w:t>.К</w:t>
            </w:r>
            <w:proofErr w:type="gramEnd"/>
            <w:r w:rsidRPr="00D95971">
              <w:rPr>
                <w:rFonts w:cs="Times New Roman"/>
                <w:b/>
              </w:rPr>
              <w:t>осмонавтов, д.27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Заделка межпанельных швов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20п</w:t>
            </w:r>
            <w:proofErr w:type="gramStart"/>
            <w:r>
              <w:rPr>
                <w:rFonts w:cs="Times New Roman"/>
              </w:rPr>
              <w:t>.м</w:t>
            </w:r>
            <w:proofErr w:type="gramEnd"/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октябрь</w:t>
            </w: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Замена вентилей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 шт.</w:t>
            </w: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 шт.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Замена кранов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 шт.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Частичная замена электропроводки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2п</w:t>
            </w:r>
            <w:proofErr w:type="gramStart"/>
            <w:r>
              <w:rPr>
                <w:rFonts w:cs="Times New Roman"/>
              </w:rPr>
              <w:t>.м</w:t>
            </w:r>
            <w:proofErr w:type="gramEnd"/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сентябрь</w:t>
            </w: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Замена кабеля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 м/</w:t>
            </w:r>
            <w:proofErr w:type="gramStart"/>
            <w:r>
              <w:rPr>
                <w:rFonts w:cs="Times New Roman"/>
              </w:rPr>
              <w:t>п</w:t>
            </w:r>
            <w:proofErr w:type="gramEnd"/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Установка розетки в </w:t>
            </w:r>
            <w:proofErr w:type="spellStart"/>
            <w:r>
              <w:rPr>
                <w:rFonts w:cs="Times New Roman"/>
              </w:rPr>
              <w:t>теплоузле</w:t>
            </w:r>
            <w:proofErr w:type="spellEnd"/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1шт.</w:t>
            </w: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сентябрь</w:t>
            </w: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шт.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Установка выключателей в подвалах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6шт.</w:t>
            </w: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ноябрь</w:t>
            </w: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 шт.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Замена уличных ламп на </w:t>
            </w:r>
            <w:proofErr w:type="gramStart"/>
            <w:r>
              <w:rPr>
                <w:rFonts w:cs="Times New Roman"/>
              </w:rPr>
              <w:t>энергосберегающие</w:t>
            </w:r>
            <w:proofErr w:type="gramEnd"/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3шт.</w:t>
            </w: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ноябрь</w:t>
            </w: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Замена предохранителей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 шт.</w:t>
            </w: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Октябрь-ноябрь</w:t>
            </w: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Замена ламп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60шт.</w:t>
            </w: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По мере необходимости</w:t>
            </w: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шт.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Ремонт входных дверей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 шт.</w:t>
            </w: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Август</w:t>
            </w: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 шт.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Промывка и </w:t>
            </w:r>
            <w:proofErr w:type="spellStart"/>
            <w:r>
              <w:rPr>
                <w:rFonts w:cs="Times New Roman"/>
              </w:rPr>
              <w:t>опрессовка</w:t>
            </w:r>
            <w:proofErr w:type="spellEnd"/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сентябрь</w:t>
            </w: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сентябрь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Ремонт крыши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150м.кв.</w:t>
            </w: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октябрь</w:t>
            </w: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108 </w:t>
            </w:r>
            <w:proofErr w:type="spellStart"/>
            <w:r>
              <w:rPr>
                <w:rFonts w:cs="Times New Roman"/>
              </w:rPr>
              <w:t>м</w:t>
            </w:r>
            <w:proofErr w:type="gramStart"/>
            <w:r>
              <w:rPr>
                <w:rFonts w:cs="Times New Roman"/>
              </w:rPr>
              <w:t>.к</w:t>
            </w:r>
            <w:proofErr w:type="gramEnd"/>
            <w:r>
              <w:rPr>
                <w:rFonts w:cs="Times New Roman"/>
              </w:rPr>
              <w:t>в</w:t>
            </w:r>
            <w:proofErr w:type="spellEnd"/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Замена труб </w:t>
            </w:r>
            <w:proofErr w:type="spellStart"/>
            <w:r>
              <w:rPr>
                <w:rFonts w:cs="Times New Roman"/>
              </w:rPr>
              <w:t>хол</w:t>
            </w:r>
            <w:proofErr w:type="spellEnd"/>
            <w:r>
              <w:rPr>
                <w:rFonts w:cs="Times New Roman"/>
              </w:rPr>
              <w:t>. воды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60м.п.</w:t>
            </w: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сентябрь</w:t>
            </w: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105,4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Замена труб отопления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 м/</w:t>
            </w:r>
            <w:proofErr w:type="gramStart"/>
            <w:r>
              <w:rPr>
                <w:rFonts w:cs="Times New Roman"/>
              </w:rPr>
              <w:t>п</w:t>
            </w:r>
            <w:proofErr w:type="gramEnd"/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Установка дин </w:t>
            </w:r>
            <w:proofErr w:type="gramStart"/>
            <w:r>
              <w:rPr>
                <w:rFonts w:cs="Times New Roman"/>
              </w:rPr>
              <w:t>-р</w:t>
            </w:r>
            <w:proofErr w:type="gramEnd"/>
            <w:r>
              <w:rPr>
                <w:rFonts w:cs="Times New Roman"/>
              </w:rPr>
              <w:t>ейки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шт.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Покраска лавочек, входных дверей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сентябрь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Замена замка в </w:t>
            </w:r>
            <w:proofErr w:type="spellStart"/>
            <w:r>
              <w:rPr>
                <w:rFonts w:cs="Times New Roman"/>
              </w:rPr>
              <w:t>теплоузле</w:t>
            </w:r>
            <w:proofErr w:type="spellEnd"/>
            <w:r>
              <w:rPr>
                <w:rFonts w:cs="Times New Roman"/>
              </w:rPr>
              <w:t xml:space="preserve">, на чердачном помещении 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шт.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590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Pr="00D95971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  <w:b/>
              </w:rPr>
            </w:pPr>
            <w:r w:rsidRPr="00D95971">
              <w:rPr>
                <w:rFonts w:cs="Times New Roman"/>
                <w:b/>
              </w:rPr>
              <w:t>ул</w:t>
            </w:r>
            <w:proofErr w:type="gramStart"/>
            <w:r w:rsidRPr="00D95971">
              <w:rPr>
                <w:rFonts w:cs="Times New Roman"/>
                <w:b/>
              </w:rPr>
              <w:t>.К</w:t>
            </w:r>
            <w:proofErr w:type="gramEnd"/>
            <w:r w:rsidRPr="00D95971">
              <w:rPr>
                <w:rFonts w:cs="Times New Roman"/>
                <w:b/>
              </w:rPr>
              <w:t>осмонавтов, д.32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Частичный ремонт крыши и отливов </w:t>
            </w:r>
            <w:proofErr w:type="gramStart"/>
            <w:r>
              <w:rPr>
                <w:rFonts w:cs="Times New Roman"/>
              </w:rPr>
              <w:t xml:space="preserve">( </w:t>
            </w:r>
            <w:proofErr w:type="gramEnd"/>
            <w:r>
              <w:rPr>
                <w:rFonts w:cs="Times New Roman"/>
              </w:rPr>
              <w:t xml:space="preserve">заделка трещин мягкой кровли </w:t>
            </w:r>
            <w:proofErr w:type="spellStart"/>
            <w:r>
              <w:rPr>
                <w:rFonts w:cs="Times New Roman"/>
              </w:rPr>
              <w:t>праймером</w:t>
            </w:r>
            <w:proofErr w:type="spellEnd"/>
            <w:r>
              <w:rPr>
                <w:rFonts w:cs="Times New Roman"/>
              </w:rPr>
              <w:t xml:space="preserve"> с использованием стеклохолста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50м²</w:t>
            </w: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октябрь</w:t>
            </w: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45 м.кв.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Монтаж электропроводки в </w:t>
            </w:r>
            <w:proofErr w:type="spellStart"/>
            <w:r>
              <w:rPr>
                <w:rFonts w:cs="Times New Roman"/>
              </w:rPr>
              <w:t>теплоузел</w:t>
            </w:r>
            <w:proofErr w:type="spellEnd"/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 п</w:t>
            </w:r>
            <w:proofErr w:type="gramStart"/>
            <w:r>
              <w:rPr>
                <w:rFonts w:cs="Times New Roman"/>
              </w:rPr>
              <w:t>.м</w:t>
            </w:r>
            <w:proofErr w:type="gramEnd"/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октябрь</w:t>
            </w: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Монтаж, демонтаж системы отопления: замена трубы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47 м/</w:t>
            </w:r>
            <w:proofErr w:type="gramStart"/>
            <w:r>
              <w:rPr>
                <w:rFonts w:cs="Times New Roman"/>
              </w:rPr>
              <w:t>п</w:t>
            </w:r>
            <w:proofErr w:type="gramEnd"/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Замена кранов на отоплении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 шт.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Замена вентилей на отоплении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 шт.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Замена канализационной трубы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2,5 м/</w:t>
            </w:r>
            <w:proofErr w:type="gramStart"/>
            <w:r>
              <w:rPr>
                <w:rFonts w:cs="Times New Roman"/>
              </w:rPr>
              <w:t>п</w:t>
            </w:r>
            <w:proofErr w:type="gramEnd"/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Замена задвижки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шт.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Замена заглушки на ГВ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 шт.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Замена смесителя на г. и х. воду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шт.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Замена подводки на умывальнике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шт.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Установка хомута для устранения течи на трубах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шт.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Косметический </w:t>
            </w:r>
            <w:r>
              <w:rPr>
                <w:rFonts w:cs="Times New Roman"/>
              </w:rPr>
              <w:lastRenderedPageBreak/>
              <w:t>ремонт холла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сентябрь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Остекление оконных рам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3,2 м.кв.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Замена ламп эл.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 шт.</w:t>
            </w: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По мере необходимости</w:t>
            </w: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 шт.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Установка </w:t>
            </w:r>
            <w:proofErr w:type="spellStart"/>
            <w:r>
              <w:rPr>
                <w:rFonts w:cs="Times New Roman"/>
              </w:rPr>
              <w:t>энерг</w:t>
            </w:r>
            <w:proofErr w:type="spellEnd"/>
            <w:r>
              <w:rPr>
                <w:rFonts w:cs="Times New Roman"/>
              </w:rPr>
              <w:t>. ламп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шт.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Замена выключателей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4шт.</w:t>
            </w: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Октябрь, ноябрь</w:t>
            </w: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 шт.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Установка светильников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шт.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Замена эл. патронов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 шт.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Замена розетки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 шт.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Замена провода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м/</w:t>
            </w:r>
            <w:proofErr w:type="gramStart"/>
            <w:r>
              <w:rPr>
                <w:rFonts w:cs="Times New Roman"/>
              </w:rPr>
              <w:t>п</w:t>
            </w:r>
            <w:proofErr w:type="gramEnd"/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Замена предохранителей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4шт.</w:t>
            </w: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Октябрь, ноябрь</w:t>
            </w: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Замена кабеля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Установка розетки в </w:t>
            </w:r>
            <w:proofErr w:type="spellStart"/>
            <w:r>
              <w:rPr>
                <w:rFonts w:cs="Times New Roman"/>
              </w:rPr>
              <w:t>теплоузле</w:t>
            </w:r>
            <w:proofErr w:type="spellEnd"/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шт.</w:t>
            </w: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октябрь</w:t>
            </w: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Установка </w:t>
            </w:r>
            <w:proofErr w:type="gramStart"/>
            <w:r>
              <w:rPr>
                <w:rFonts w:cs="Times New Roman"/>
              </w:rPr>
              <w:t>дин-рейки</w:t>
            </w:r>
            <w:proofErr w:type="gramEnd"/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шт.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Частичная замена канализационной трубы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5м.п.</w:t>
            </w: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сентябрь</w:t>
            </w: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Ремонт входных дверей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шт.</w:t>
            </w: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октябрь</w:t>
            </w: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 шт.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Ремонт запорной арматуры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шт.</w:t>
            </w: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сентябрь</w:t>
            </w: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шт.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Промывка и </w:t>
            </w:r>
            <w:proofErr w:type="spellStart"/>
            <w:r>
              <w:rPr>
                <w:rFonts w:cs="Times New Roman"/>
              </w:rPr>
              <w:t>опрессовка</w:t>
            </w:r>
            <w:proofErr w:type="spellEnd"/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сентябрь</w:t>
            </w: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сентябрь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Замена замка на эл. </w:t>
            </w:r>
            <w:proofErr w:type="gramStart"/>
            <w:r>
              <w:rPr>
                <w:rFonts w:cs="Times New Roman"/>
              </w:rPr>
              <w:t>щитовой</w:t>
            </w:r>
            <w:proofErr w:type="gramEnd"/>
            <w:r>
              <w:rPr>
                <w:rFonts w:cs="Times New Roman"/>
              </w:rPr>
              <w:t xml:space="preserve"> 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шт.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590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Pr="00D95971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  <w:b/>
              </w:rPr>
            </w:pPr>
            <w:r w:rsidRPr="00D95971">
              <w:rPr>
                <w:rFonts w:cs="Times New Roman"/>
                <w:b/>
              </w:rPr>
              <w:t>ул</w:t>
            </w:r>
            <w:proofErr w:type="gramStart"/>
            <w:r w:rsidRPr="00D95971">
              <w:rPr>
                <w:rFonts w:cs="Times New Roman"/>
                <w:b/>
              </w:rPr>
              <w:t>.К</w:t>
            </w:r>
            <w:proofErr w:type="gramEnd"/>
            <w:r w:rsidRPr="00D95971">
              <w:rPr>
                <w:rFonts w:cs="Times New Roman"/>
                <w:b/>
              </w:rPr>
              <w:t>осмонавтов, д.9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 xml:space="preserve">Частичный ремонт крыши (заделка трещин мягкой кровли </w:t>
            </w:r>
            <w:proofErr w:type="spellStart"/>
            <w:r>
              <w:rPr>
                <w:rFonts w:cs="Times New Roman"/>
              </w:rPr>
              <w:t>праймером</w:t>
            </w:r>
            <w:proofErr w:type="spellEnd"/>
            <w:r>
              <w:rPr>
                <w:rFonts w:cs="Times New Roman"/>
              </w:rPr>
              <w:t xml:space="preserve"> с использованием стеклохолста</w:t>
            </w:r>
            <w:proofErr w:type="gramEnd"/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50м²</w:t>
            </w: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октябрь</w:t>
            </w: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октябрь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Косметический ремонт в подъездах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октябрь</w:t>
            </w: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Ремонт входных дверей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шт.</w:t>
            </w: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август</w:t>
            </w: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2 </w:t>
            </w:r>
            <w:proofErr w:type="spellStart"/>
            <w:proofErr w:type="gramStart"/>
            <w:r>
              <w:rPr>
                <w:rFonts w:cs="Times New Roman"/>
              </w:rPr>
              <w:t>шт</w:t>
            </w:r>
            <w:proofErr w:type="spellEnd"/>
            <w:proofErr w:type="gramEnd"/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Замена ламп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шт.</w:t>
            </w: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По мере необходимости</w:t>
            </w: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 шт.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 w:rsidRPr="00D95971">
              <w:rPr>
                <w:rFonts w:cs="Times New Roman"/>
              </w:rPr>
              <w:t xml:space="preserve">Замена ламп накаливания </w:t>
            </w:r>
            <w:proofErr w:type="gramStart"/>
            <w:r w:rsidRPr="00D95971">
              <w:rPr>
                <w:rFonts w:cs="Times New Roman"/>
              </w:rPr>
              <w:t>на</w:t>
            </w:r>
            <w:proofErr w:type="gramEnd"/>
            <w:r w:rsidRPr="00D95971">
              <w:rPr>
                <w:rFonts w:cs="Times New Roman"/>
              </w:rPr>
              <w:t xml:space="preserve"> </w:t>
            </w:r>
            <w:r w:rsidRPr="00D95971">
              <w:rPr>
                <w:rFonts w:cs="Times New Roman"/>
              </w:rPr>
              <w:lastRenderedPageBreak/>
              <w:t>энергосберегающие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15шт.</w:t>
            </w: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Апрель, май</w:t>
            </w: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 шт.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Pr="00D95971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Замена светильников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15шт.</w:t>
            </w: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Апрель, май</w:t>
            </w: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Замена патронов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 шт.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Замена провода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 м.п.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Установка запорной арматуры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шт.</w:t>
            </w: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сентябрь</w:t>
            </w: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Замена розетки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1шт.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Прокладка эл. провода в кабель </w:t>
            </w:r>
            <w:proofErr w:type="gramStart"/>
            <w:r>
              <w:rPr>
                <w:rFonts w:cs="Times New Roman"/>
              </w:rPr>
              <w:t>канале</w:t>
            </w:r>
            <w:proofErr w:type="gramEnd"/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 м/</w:t>
            </w:r>
            <w:proofErr w:type="gramStart"/>
            <w:r>
              <w:rPr>
                <w:rFonts w:cs="Times New Roman"/>
              </w:rPr>
              <w:t>п</w:t>
            </w:r>
            <w:proofErr w:type="gramEnd"/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Замена плафонов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 шт.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Замена эл. коробки распределения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2шт.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Замена трубопровода отопления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 п</w:t>
            </w:r>
            <w:proofErr w:type="gramStart"/>
            <w:r>
              <w:rPr>
                <w:rFonts w:cs="Times New Roman"/>
              </w:rPr>
              <w:t>.м</w:t>
            </w:r>
            <w:proofErr w:type="gramEnd"/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19,5 м/</w:t>
            </w:r>
            <w:proofErr w:type="gramStart"/>
            <w:r>
              <w:rPr>
                <w:rFonts w:cs="Times New Roman"/>
              </w:rPr>
              <w:t>п</w:t>
            </w:r>
            <w:proofErr w:type="gramEnd"/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Замена трубы ХВС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 м/</w:t>
            </w:r>
            <w:proofErr w:type="gramStart"/>
            <w:r>
              <w:rPr>
                <w:rFonts w:cs="Times New Roman"/>
              </w:rPr>
              <w:t>п</w:t>
            </w:r>
            <w:proofErr w:type="gramEnd"/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Замена кранов ХВС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 шт.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Установка заглушки на х.</w:t>
            </w:r>
            <w:proofErr w:type="gramStart"/>
            <w:r>
              <w:rPr>
                <w:rFonts w:cs="Times New Roman"/>
              </w:rPr>
              <w:t>в</w:t>
            </w:r>
            <w:proofErr w:type="gramEnd"/>
            <w:r>
              <w:rPr>
                <w:rFonts w:cs="Times New Roman"/>
              </w:rPr>
              <w:t>.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шт.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Замена настенного смесителя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шт.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Замена замка в душевых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 шт.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Замена канализационного стояка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м/</w:t>
            </w:r>
            <w:proofErr w:type="gramStart"/>
            <w:r>
              <w:rPr>
                <w:rFonts w:cs="Times New Roman"/>
              </w:rPr>
              <w:t>п</w:t>
            </w:r>
            <w:proofErr w:type="gramEnd"/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Остекление 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м.кв.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Промывка и </w:t>
            </w:r>
            <w:proofErr w:type="spellStart"/>
            <w:r>
              <w:rPr>
                <w:rFonts w:cs="Times New Roman"/>
              </w:rPr>
              <w:t>опрессовка</w:t>
            </w:r>
            <w:proofErr w:type="spellEnd"/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сентябрь</w:t>
            </w: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сентябрь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Ремонт смесителя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шт.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Частичное остекление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август</w:t>
            </w: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Замена </w:t>
            </w:r>
            <w:proofErr w:type="spellStart"/>
            <w:r>
              <w:rPr>
                <w:rFonts w:cs="Times New Roman"/>
              </w:rPr>
              <w:t>вентелей</w:t>
            </w:r>
            <w:proofErr w:type="spellEnd"/>
            <w:r>
              <w:rPr>
                <w:rFonts w:cs="Times New Roman"/>
              </w:rPr>
              <w:t xml:space="preserve"> 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5шт.</w:t>
            </w: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590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Pr="00D8391F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  <w:b/>
              </w:rPr>
            </w:pPr>
            <w:r w:rsidRPr="00D8391F">
              <w:rPr>
                <w:rFonts w:cs="Times New Roman"/>
                <w:b/>
              </w:rPr>
              <w:t>ул</w:t>
            </w:r>
            <w:proofErr w:type="gramStart"/>
            <w:r w:rsidRPr="00D8391F">
              <w:rPr>
                <w:rFonts w:cs="Times New Roman"/>
                <w:b/>
              </w:rPr>
              <w:t>.К</w:t>
            </w:r>
            <w:proofErr w:type="gramEnd"/>
            <w:r w:rsidRPr="00D8391F">
              <w:rPr>
                <w:rFonts w:cs="Times New Roman"/>
                <w:b/>
              </w:rPr>
              <w:t>осмонавтов, д.20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Восстановление парапетов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1,2 м</w:t>
            </w:r>
            <w:proofErr w:type="gramStart"/>
            <w:r>
              <w:rPr>
                <w:rFonts w:cs="Times New Roman"/>
              </w:rPr>
              <w:t>.к</w:t>
            </w:r>
            <w:proofErr w:type="gramEnd"/>
            <w:r>
              <w:rPr>
                <w:rFonts w:cs="Times New Roman"/>
              </w:rPr>
              <w:t>уб.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Замена ламп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20шт.</w:t>
            </w: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По мере необходимости</w:t>
            </w: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 шт.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 w:rsidRPr="00D95971">
              <w:rPr>
                <w:rFonts w:cs="Times New Roman"/>
              </w:rPr>
              <w:t xml:space="preserve">Замена ламп накаливания </w:t>
            </w:r>
            <w:proofErr w:type="gramStart"/>
            <w:r w:rsidRPr="00D95971">
              <w:rPr>
                <w:rFonts w:cs="Times New Roman"/>
              </w:rPr>
              <w:t>на</w:t>
            </w:r>
            <w:proofErr w:type="gramEnd"/>
            <w:r w:rsidRPr="00D95971">
              <w:rPr>
                <w:rFonts w:cs="Times New Roman"/>
              </w:rPr>
              <w:t xml:space="preserve"> энергосберегающие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 шт.</w:t>
            </w: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июль</w:t>
            </w: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 шт.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Pr="00D95971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Замена </w:t>
            </w:r>
            <w:proofErr w:type="spellStart"/>
            <w:r>
              <w:rPr>
                <w:rFonts w:cs="Times New Roman"/>
              </w:rPr>
              <w:lastRenderedPageBreak/>
              <w:t>трасформатора</w:t>
            </w:r>
            <w:proofErr w:type="spellEnd"/>
            <w:r>
              <w:rPr>
                <w:rFonts w:cs="Times New Roman"/>
              </w:rPr>
              <w:t xml:space="preserve"> тока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шт.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Pr="00D95971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Монтаж электропроводки в </w:t>
            </w:r>
            <w:proofErr w:type="spellStart"/>
            <w:r>
              <w:rPr>
                <w:rFonts w:cs="Times New Roman"/>
              </w:rPr>
              <w:t>теплоузел</w:t>
            </w:r>
            <w:proofErr w:type="spellEnd"/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 п.</w:t>
            </w:r>
            <w:proofErr w:type="gramStart"/>
            <w:r>
              <w:rPr>
                <w:rFonts w:cs="Times New Roman"/>
              </w:rPr>
              <w:t>м</w:t>
            </w:r>
            <w:proofErr w:type="gramEnd"/>
            <w:r>
              <w:rPr>
                <w:rFonts w:cs="Times New Roman"/>
              </w:rPr>
              <w:t>.</w:t>
            </w: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октябрь</w:t>
            </w: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Установка розетки в </w:t>
            </w:r>
            <w:proofErr w:type="spellStart"/>
            <w:r>
              <w:rPr>
                <w:rFonts w:cs="Times New Roman"/>
              </w:rPr>
              <w:t>теплоузле</w:t>
            </w:r>
            <w:proofErr w:type="spellEnd"/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шт.</w:t>
            </w: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октябрь</w:t>
            </w: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Ремонт входных дверей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 шт.</w:t>
            </w: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август</w:t>
            </w: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Ремонт остекления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По мере необходимости</w:t>
            </w: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 м.кв.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Промывка и </w:t>
            </w:r>
            <w:proofErr w:type="spellStart"/>
            <w:r>
              <w:rPr>
                <w:rFonts w:cs="Times New Roman"/>
              </w:rPr>
              <w:t>опрессовка</w:t>
            </w:r>
            <w:proofErr w:type="spellEnd"/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сентябрь</w:t>
            </w: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сентябрь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Ревизия задвижек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сентябрь</w:t>
            </w: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 шт.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Замена трубы ХВС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 м/</w:t>
            </w:r>
            <w:proofErr w:type="gramStart"/>
            <w:r>
              <w:rPr>
                <w:rFonts w:cs="Times New Roman"/>
              </w:rPr>
              <w:t>п</w:t>
            </w:r>
            <w:proofErr w:type="gramEnd"/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Замена трубы отопления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 м/</w:t>
            </w:r>
            <w:proofErr w:type="gramStart"/>
            <w:r>
              <w:rPr>
                <w:rFonts w:cs="Times New Roman"/>
              </w:rPr>
              <w:t>п</w:t>
            </w:r>
            <w:proofErr w:type="gramEnd"/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Установка манометров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шт.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Замена </w:t>
            </w:r>
            <w:proofErr w:type="spellStart"/>
            <w:r>
              <w:rPr>
                <w:rFonts w:cs="Times New Roman"/>
              </w:rPr>
              <w:t>вентелей</w:t>
            </w:r>
            <w:proofErr w:type="spellEnd"/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сентябрь</w:t>
            </w: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 шт.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Замена задвижек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сентябрь</w:t>
            </w: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шт.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Покраска придомовой территории и входных дверей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сентябрь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Установка замка в подвале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шт.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590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Pr="00602188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  <w:b/>
              </w:rPr>
            </w:pPr>
            <w:r w:rsidRPr="00602188">
              <w:rPr>
                <w:rFonts w:cs="Times New Roman"/>
                <w:b/>
              </w:rPr>
              <w:t>ул</w:t>
            </w:r>
            <w:proofErr w:type="gramStart"/>
            <w:r w:rsidRPr="00602188">
              <w:rPr>
                <w:rFonts w:cs="Times New Roman"/>
                <w:b/>
              </w:rPr>
              <w:t>.К</w:t>
            </w:r>
            <w:proofErr w:type="gramEnd"/>
            <w:r w:rsidRPr="00602188">
              <w:rPr>
                <w:rFonts w:cs="Times New Roman"/>
                <w:b/>
              </w:rPr>
              <w:t>осмонавтов, д.18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Замена выключателей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 шт.</w:t>
            </w: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Замена вентилей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шт.</w:t>
            </w: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Замена задвижек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шт.</w:t>
            </w: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 шт.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Ревизия задвижек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 шт.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Ремонт входных дверей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 шт.</w:t>
            </w: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 шт.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Замена ламп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30шт.</w:t>
            </w: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По мере необходимости</w:t>
            </w: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27шт.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 w:rsidRPr="00D95971">
              <w:rPr>
                <w:rFonts w:cs="Times New Roman"/>
              </w:rPr>
              <w:t xml:space="preserve">Замена ламп накаливания </w:t>
            </w:r>
            <w:proofErr w:type="gramStart"/>
            <w:r w:rsidRPr="00D95971">
              <w:rPr>
                <w:rFonts w:cs="Times New Roman"/>
              </w:rPr>
              <w:t>на</w:t>
            </w:r>
            <w:proofErr w:type="gramEnd"/>
            <w:r w:rsidRPr="00D95971">
              <w:rPr>
                <w:rFonts w:cs="Times New Roman"/>
              </w:rPr>
              <w:t xml:space="preserve"> энергосберегающие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 шт.</w:t>
            </w: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Июнь, июль</w:t>
            </w: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 шт.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Pr="00D95971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Замена эл. патронов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 шт.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Pr="00D95971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Замена светильников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</w:t>
            </w: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Июнь, июль</w:t>
            </w: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 шт.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Изготовление и установка лавочки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шт.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Покраска придомовой территории и входных дверей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сентябрь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Остекление окон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1,140 м.кв.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Промывка и </w:t>
            </w:r>
            <w:proofErr w:type="spellStart"/>
            <w:r>
              <w:rPr>
                <w:rFonts w:cs="Times New Roman"/>
              </w:rPr>
              <w:t>опрессовка</w:t>
            </w:r>
            <w:proofErr w:type="spellEnd"/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сентябрь</w:t>
            </w: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сентябрь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Установка замка в подвале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шт.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Демонтаж, монтаж козырька над </w:t>
            </w:r>
            <w:proofErr w:type="spellStart"/>
            <w:r>
              <w:rPr>
                <w:rFonts w:cs="Times New Roman"/>
              </w:rPr>
              <w:t>вентканалами</w:t>
            </w:r>
            <w:proofErr w:type="spellEnd"/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октябрь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590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Pr="00A66053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  <w:b/>
              </w:rPr>
            </w:pPr>
            <w:r w:rsidRPr="00A66053">
              <w:rPr>
                <w:rFonts w:cs="Times New Roman"/>
                <w:b/>
              </w:rPr>
              <w:t>ул</w:t>
            </w:r>
            <w:proofErr w:type="gramStart"/>
            <w:r w:rsidRPr="00A66053">
              <w:rPr>
                <w:rFonts w:cs="Times New Roman"/>
                <w:b/>
              </w:rPr>
              <w:t>.К</w:t>
            </w:r>
            <w:proofErr w:type="gramEnd"/>
            <w:r w:rsidRPr="00A66053">
              <w:rPr>
                <w:rFonts w:cs="Times New Roman"/>
                <w:b/>
              </w:rPr>
              <w:t>осмонавтов, д.12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Частичная замена электропроводки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Май</w:t>
            </w: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Замена предохранителей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2шт.</w:t>
            </w: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ноябрь</w:t>
            </w: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Монтаж держателей с плавким предохранителем в эл. щитовой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шт.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Замена ламп на </w:t>
            </w:r>
            <w:proofErr w:type="gramStart"/>
            <w:r>
              <w:rPr>
                <w:rFonts w:cs="Times New Roman"/>
              </w:rPr>
              <w:t>энергосберегающие</w:t>
            </w:r>
            <w:proofErr w:type="gramEnd"/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 шт.</w:t>
            </w: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По мере необходимости</w:t>
            </w: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шт.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Замена трубы ХВС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10м.п.</w:t>
            </w: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49 м/</w:t>
            </w:r>
            <w:proofErr w:type="gramStart"/>
            <w:r>
              <w:rPr>
                <w:rFonts w:cs="Times New Roman"/>
              </w:rPr>
              <w:t>п</w:t>
            </w:r>
            <w:proofErr w:type="gramEnd"/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Замена крана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 шт.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Замена </w:t>
            </w:r>
            <w:proofErr w:type="spellStart"/>
            <w:r>
              <w:rPr>
                <w:rFonts w:cs="Times New Roman"/>
              </w:rPr>
              <w:t>кан</w:t>
            </w:r>
            <w:proofErr w:type="spellEnd"/>
            <w:r>
              <w:rPr>
                <w:rFonts w:cs="Times New Roman"/>
              </w:rPr>
              <w:t>. трубы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5м</w:t>
            </w:r>
            <w:proofErr w:type="gramStart"/>
            <w:r>
              <w:rPr>
                <w:rFonts w:cs="Times New Roman"/>
              </w:rPr>
              <w:t>.п</w:t>
            </w:r>
            <w:proofErr w:type="gramEnd"/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 м/</w:t>
            </w:r>
            <w:proofErr w:type="gramStart"/>
            <w:r>
              <w:rPr>
                <w:rFonts w:cs="Times New Roman"/>
              </w:rPr>
              <w:t>п</w:t>
            </w:r>
            <w:proofErr w:type="gramEnd"/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Монтаж и демонтаж системы ХВС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3,6 м/</w:t>
            </w:r>
            <w:proofErr w:type="gramStart"/>
            <w:r>
              <w:rPr>
                <w:rFonts w:cs="Times New Roman"/>
              </w:rPr>
              <w:t>п</w:t>
            </w:r>
            <w:proofErr w:type="gramEnd"/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Замена вентилей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 шт.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Замена крана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 шт.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Промывка и </w:t>
            </w:r>
            <w:proofErr w:type="spellStart"/>
            <w:r>
              <w:rPr>
                <w:rFonts w:cs="Times New Roman"/>
              </w:rPr>
              <w:t>опрессовка</w:t>
            </w:r>
            <w:proofErr w:type="spellEnd"/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сентябрь</w:t>
            </w: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сентябрь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Покраска входных дверей и придомовой территории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октябрь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Изготовление и покраска урны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шт.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Подвоз песка на детскую площадку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машина/10 тонн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590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Pr="00A66053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  <w:b/>
              </w:rPr>
            </w:pPr>
            <w:r w:rsidRPr="00A66053">
              <w:rPr>
                <w:rFonts w:cs="Times New Roman"/>
                <w:b/>
              </w:rPr>
              <w:t>ул</w:t>
            </w:r>
            <w:proofErr w:type="gramStart"/>
            <w:r w:rsidRPr="00A66053">
              <w:rPr>
                <w:rFonts w:cs="Times New Roman"/>
                <w:b/>
              </w:rPr>
              <w:t>.К</w:t>
            </w:r>
            <w:proofErr w:type="gramEnd"/>
            <w:r w:rsidRPr="00A66053">
              <w:rPr>
                <w:rFonts w:cs="Times New Roman"/>
                <w:b/>
              </w:rPr>
              <w:t>осмонавтов, д.16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Монтаж трубопровода </w:t>
            </w:r>
            <w:r>
              <w:rPr>
                <w:rFonts w:cs="Times New Roman"/>
              </w:rPr>
              <w:lastRenderedPageBreak/>
              <w:t>ХВС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108 м/</w:t>
            </w:r>
            <w:proofErr w:type="gramStart"/>
            <w:r>
              <w:rPr>
                <w:rFonts w:cs="Times New Roman"/>
              </w:rPr>
              <w:t>п</w:t>
            </w:r>
            <w:proofErr w:type="gramEnd"/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Замена кранов ХВС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 шт.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Установка манометров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шт.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Замена канализационной трубы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 м/</w:t>
            </w:r>
            <w:proofErr w:type="gramStart"/>
            <w:r>
              <w:rPr>
                <w:rFonts w:cs="Times New Roman"/>
              </w:rPr>
              <w:t>п</w:t>
            </w:r>
            <w:proofErr w:type="gramEnd"/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Замена выключателей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1шт.</w:t>
            </w: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ноябрь</w:t>
            </w: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 шт.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Покраска придомовой территории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сентябрь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Замена ламп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 шт.</w:t>
            </w: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По мере необходимости</w:t>
            </w: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Замена предохранителей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шт.</w:t>
            </w: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ноябрь</w:t>
            </w: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Частичная замена </w:t>
            </w:r>
            <w:proofErr w:type="spellStart"/>
            <w:r>
              <w:rPr>
                <w:rFonts w:cs="Times New Roman"/>
              </w:rPr>
              <w:t>эл</w:t>
            </w:r>
            <w:proofErr w:type="gramStart"/>
            <w:r>
              <w:rPr>
                <w:rFonts w:cs="Times New Roman"/>
              </w:rPr>
              <w:t>.п</w:t>
            </w:r>
            <w:proofErr w:type="gramEnd"/>
            <w:r>
              <w:rPr>
                <w:rFonts w:cs="Times New Roman"/>
              </w:rPr>
              <w:t>роводки</w:t>
            </w:r>
            <w:proofErr w:type="spellEnd"/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Февраль</w:t>
            </w: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Замена трубопровода отопления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Июль</w:t>
            </w: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Промывка и </w:t>
            </w:r>
            <w:proofErr w:type="spellStart"/>
            <w:r>
              <w:rPr>
                <w:rFonts w:cs="Times New Roman"/>
              </w:rPr>
              <w:t>опрессовка</w:t>
            </w:r>
            <w:proofErr w:type="spellEnd"/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сентябрь</w:t>
            </w: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сентябрь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590" w:type="dxa"/>
            <w:gridSpan w:val="5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E5887" w:rsidRPr="00A66053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  <w:b/>
              </w:rPr>
            </w:pPr>
            <w:r w:rsidRPr="00A66053">
              <w:rPr>
                <w:rFonts w:cs="Times New Roman"/>
                <w:b/>
              </w:rPr>
              <w:t>ул</w:t>
            </w:r>
            <w:proofErr w:type="gramStart"/>
            <w:r w:rsidRPr="00A66053">
              <w:rPr>
                <w:rFonts w:cs="Times New Roman"/>
                <w:b/>
              </w:rPr>
              <w:t>.К</w:t>
            </w:r>
            <w:proofErr w:type="gramEnd"/>
            <w:r w:rsidRPr="00A66053">
              <w:rPr>
                <w:rFonts w:cs="Times New Roman"/>
                <w:b/>
              </w:rPr>
              <w:t>осмонавтов, д.14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Замена трубы отопления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м/</w:t>
            </w:r>
            <w:proofErr w:type="gramStart"/>
            <w:r>
              <w:rPr>
                <w:rFonts w:cs="Times New Roman"/>
              </w:rPr>
              <w:t>п</w:t>
            </w:r>
            <w:proofErr w:type="gramEnd"/>
          </w:p>
        </w:tc>
        <w:tc>
          <w:tcPr>
            <w:tcW w:w="205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Замена крана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шт.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Замена вентиля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шт.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Замена ламп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 шт.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По мере необходимости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rPr>
          <w:gridAfter w:val="4"/>
          <w:wAfter w:w="7590" w:type="dxa"/>
        </w:trPr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Ремонт входных дверей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 шт.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август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Покраска придомовой территории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октябрь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Замена задвижек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2шт.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сентябрь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шт.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Частичный ремонт </w:t>
            </w:r>
            <w:proofErr w:type="spellStart"/>
            <w:r>
              <w:rPr>
                <w:rFonts w:cs="Times New Roman"/>
              </w:rPr>
              <w:t>отмостки</w:t>
            </w:r>
            <w:proofErr w:type="spellEnd"/>
            <w:r>
              <w:rPr>
                <w:rFonts w:cs="Times New Roman"/>
              </w:rPr>
              <w:t xml:space="preserve"> и цоколя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40 кв.м.</w:t>
            </w: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октябрь</w:t>
            </w: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Промывка и </w:t>
            </w:r>
            <w:proofErr w:type="spellStart"/>
            <w:r>
              <w:rPr>
                <w:rFonts w:cs="Times New Roman"/>
              </w:rPr>
              <w:t>опрессовка</w:t>
            </w:r>
            <w:proofErr w:type="spellEnd"/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сентябрь</w:t>
            </w: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сентябрь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590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Pr="00A66053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  <w:b/>
              </w:rPr>
            </w:pPr>
            <w:r w:rsidRPr="00A66053">
              <w:rPr>
                <w:rFonts w:cs="Times New Roman"/>
                <w:b/>
              </w:rPr>
              <w:t>ул</w:t>
            </w:r>
            <w:proofErr w:type="gramStart"/>
            <w:r w:rsidRPr="00A66053">
              <w:rPr>
                <w:rFonts w:cs="Times New Roman"/>
                <w:b/>
              </w:rPr>
              <w:t>.К</w:t>
            </w:r>
            <w:proofErr w:type="gramEnd"/>
            <w:r w:rsidRPr="00A66053">
              <w:rPr>
                <w:rFonts w:cs="Times New Roman"/>
                <w:b/>
              </w:rPr>
              <w:t>осмонавтов, д.45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Частичная замена  электропроводки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 п</w:t>
            </w:r>
            <w:proofErr w:type="gramStart"/>
            <w:r>
              <w:rPr>
                <w:rFonts w:cs="Times New Roman"/>
              </w:rPr>
              <w:t>.м</w:t>
            </w:r>
            <w:proofErr w:type="gramEnd"/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Апрель</w:t>
            </w: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Замена трубы отопления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5,5 м/</w:t>
            </w:r>
            <w:proofErr w:type="gramStart"/>
            <w:r>
              <w:rPr>
                <w:rFonts w:cs="Times New Roman"/>
              </w:rPr>
              <w:t>п</w:t>
            </w:r>
            <w:proofErr w:type="gramEnd"/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Замена </w:t>
            </w:r>
            <w:r>
              <w:rPr>
                <w:rFonts w:cs="Times New Roman"/>
              </w:rPr>
              <w:lastRenderedPageBreak/>
              <w:t>канализационной  трубы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 м/</w:t>
            </w:r>
            <w:proofErr w:type="gramStart"/>
            <w:r>
              <w:rPr>
                <w:rFonts w:cs="Times New Roman"/>
              </w:rPr>
              <w:t>п</w:t>
            </w:r>
            <w:proofErr w:type="gramEnd"/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Замена ламп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 шт.</w:t>
            </w: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По мере необходимости</w:t>
            </w: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Замена предохранителей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 шт.</w:t>
            </w: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ноябрь</w:t>
            </w: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 w:rsidRPr="00D95971">
              <w:rPr>
                <w:rFonts w:cs="Times New Roman"/>
              </w:rPr>
              <w:t xml:space="preserve">Замена ламп накаливания </w:t>
            </w:r>
            <w:proofErr w:type="gramStart"/>
            <w:r w:rsidRPr="00D95971">
              <w:rPr>
                <w:rFonts w:cs="Times New Roman"/>
              </w:rPr>
              <w:t>на</w:t>
            </w:r>
            <w:proofErr w:type="gramEnd"/>
            <w:r w:rsidRPr="00D95971">
              <w:rPr>
                <w:rFonts w:cs="Times New Roman"/>
              </w:rPr>
              <w:t xml:space="preserve"> энергосберегающие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8шт.</w:t>
            </w: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сентябрь</w:t>
            </w: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 шт.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Pr="00D95971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Замена эл. патронов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 шт.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Pr="00D95971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Замена светильников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6шт.</w:t>
            </w: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сентябрь</w:t>
            </w: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 шт.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Замена вентилей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 шт.</w:t>
            </w: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август</w:t>
            </w: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 шт.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Замена кранов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 шт.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Установка манометра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шт.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Ревизия задвижек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2шт.</w:t>
            </w: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август</w:t>
            </w: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Ремонт входных дверей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 шт.</w:t>
            </w: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сентябрь</w:t>
            </w: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Промывка и </w:t>
            </w:r>
            <w:proofErr w:type="spellStart"/>
            <w:r>
              <w:rPr>
                <w:rFonts w:cs="Times New Roman"/>
              </w:rPr>
              <w:t>опрессовка</w:t>
            </w:r>
            <w:proofErr w:type="spellEnd"/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сентябрь</w:t>
            </w: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сентябрь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Замена трубы х/</w:t>
            </w:r>
            <w:proofErr w:type="gramStart"/>
            <w:r>
              <w:rPr>
                <w:rFonts w:cs="Times New Roman"/>
              </w:rPr>
              <w:t>в</w:t>
            </w:r>
            <w:proofErr w:type="gramEnd"/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5м.п.</w:t>
            </w: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октябрь</w:t>
            </w: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Покраска лавочек, входных лавочек 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июль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502"/>
        </w:trPr>
        <w:tc>
          <w:tcPr>
            <w:tcW w:w="7590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Pr="00B71651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  <w:b/>
              </w:rPr>
            </w:pPr>
            <w:r w:rsidRPr="00B71651">
              <w:rPr>
                <w:rFonts w:cs="Times New Roman"/>
                <w:b/>
              </w:rPr>
              <w:t>ул</w:t>
            </w:r>
            <w:proofErr w:type="gramStart"/>
            <w:r w:rsidRPr="00B71651">
              <w:rPr>
                <w:rFonts w:cs="Times New Roman"/>
                <w:b/>
              </w:rPr>
              <w:t>.К</w:t>
            </w:r>
            <w:proofErr w:type="gramEnd"/>
            <w:r w:rsidRPr="00B71651">
              <w:rPr>
                <w:rFonts w:cs="Times New Roman"/>
                <w:b/>
              </w:rPr>
              <w:t>осмонавтов, д.38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Замена трубы отопления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48,8 м/</w:t>
            </w:r>
            <w:proofErr w:type="gramStart"/>
            <w:r>
              <w:rPr>
                <w:rFonts w:cs="Times New Roman"/>
              </w:rPr>
              <w:t>п</w:t>
            </w:r>
            <w:proofErr w:type="gramEnd"/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Замена кранов на отоплении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46 шт.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Замена вентилей на отоплении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 шт.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Установка манометра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шт.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Замена канализационной трубы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 м/</w:t>
            </w:r>
            <w:proofErr w:type="gramStart"/>
            <w:r>
              <w:rPr>
                <w:rFonts w:cs="Times New Roman"/>
              </w:rPr>
              <w:t>п</w:t>
            </w:r>
            <w:proofErr w:type="gramEnd"/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Установка лавочки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шт.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Остекление окон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м.кв.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Замена общедомового счетчика эл. энергии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шт.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Монтаж эл. кабеля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 м/</w:t>
            </w:r>
            <w:proofErr w:type="gramStart"/>
            <w:r>
              <w:rPr>
                <w:rFonts w:cs="Times New Roman"/>
              </w:rPr>
              <w:t>п</w:t>
            </w:r>
            <w:proofErr w:type="gramEnd"/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Замена выключателей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1шт.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Замена провода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 м/</w:t>
            </w:r>
            <w:proofErr w:type="gramStart"/>
            <w:r>
              <w:rPr>
                <w:rFonts w:cs="Times New Roman"/>
              </w:rPr>
              <w:t>п</w:t>
            </w:r>
            <w:proofErr w:type="gramEnd"/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Замена патронов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 шт.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Ревизия задвижек 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 шт.</w:t>
            </w: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сентябрь</w:t>
            </w: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 шт.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 w:rsidRPr="00D95971">
              <w:rPr>
                <w:rFonts w:cs="Times New Roman"/>
              </w:rPr>
              <w:t xml:space="preserve">Замена ламп накаливания </w:t>
            </w:r>
            <w:proofErr w:type="gramStart"/>
            <w:r w:rsidRPr="00D95971">
              <w:rPr>
                <w:rFonts w:cs="Times New Roman"/>
              </w:rPr>
              <w:t>на</w:t>
            </w:r>
            <w:proofErr w:type="gramEnd"/>
            <w:r w:rsidRPr="00D95971">
              <w:rPr>
                <w:rFonts w:cs="Times New Roman"/>
              </w:rPr>
              <w:t xml:space="preserve"> энергосберегающие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9шт.</w:t>
            </w: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октябрь</w:t>
            </w: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 шт.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Pr="00D95971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Замена светильников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9шт.</w:t>
            </w: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октябрь</w:t>
            </w: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 шт.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Замена ламп эл.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 шт.</w:t>
            </w: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По мере необходимости</w:t>
            </w: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шт.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Замена </w:t>
            </w:r>
            <w:proofErr w:type="spellStart"/>
            <w:r>
              <w:rPr>
                <w:rFonts w:cs="Times New Roman"/>
              </w:rPr>
              <w:t>ав</w:t>
            </w:r>
            <w:proofErr w:type="spellEnd"/>
            <w:r>
              <w:rPr>
                <w:rFonts w:cs="Times New Roman"/>
              </w:rPr>
              <w:t>. выключателей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шт.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Монтаж держателей с плавким предохранителем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 шт.</w:t>
            </w: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ноябрь</w:t>
            </w: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шт.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Покраска входных дверей, лавочек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август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Замена замка в эл. </w:t>
            </w:r>
            <w:proofErr w:type="gramStart"/>
            <w:r>
              <w:rPr>
                <w:rFonts w:cs="Times New Roman"/>
              </w:rPr>
              <w:t>щитовой</w:t>
            </w:r>
            <w:proofErr w:type="gramEnd"/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шт.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Ремонт входных дверей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 шт.</w:t>
            </w: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август</w:t>
            </w: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 шт.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Промывка и </w:t>
            </w:r>
            <w:proofErr w:type="spellStart"/>
            <w:r>
              <w:rPr>
                <w:rFonts w:cs="Times New Roman"/>
              </w:rPr>
              <w:t>опрессовка</w:t>
            </w:r>
            <w:proofErr w:type="spellEnd"/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сентябрь</w:t>
            </w: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сентябрь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590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Pr="00945F38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  <w:b/>
              </w:rPr>
            </w:pPr>
            <w:r w:rsidRPr="00945F38">
              <w:rPr>
                <w:rFonts w:cs="Times New Roman"/>
                <w:b/>
              </w:rPr>
              <w:t>ул</w:t>
            </w:r>
            <w:proofErr w:type="gramStart"/>
            <w:r w:rsidRPr="00945F38">
              <w:rPr>
                <w:rFonts w:cs="Times New Roman"/>
                <w:b/>
              </w:rPr>
              <w:t>.К</w:t>
            </w:r>
            <w:proofErr w:type="gramEnd"/>
            <w:r w:rsidRPr="00945F38">
              <w:rPr>
                <w:rFonts w:cs="Times New Roman"/>
                <w:b/>
              </w:rPr>
              <w:t>осмонавтов, д.6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Замена ламп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 шт.</w:t>
            </w: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По мере необходимости</w:t>
            </w: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5E5887" w:rsidTr="00812FB6"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rPr>
                <w:rFonts w:cs="Times New Roman"/>
              </w:rPr>
            </w:pPr>
            <w:r w:rsidRPr="00D95971">
              <w:rPr>
                <w:rFonts w:cs="Times New Roman"/>
              </w:rPr>
              <w:t xml:space="preserve">Замена ламп накаливания </w:t>
            </w:r>
            <w:proofErr w:type="gramStart"/>
            <w:r w:rsidRPr="00D95971">
              <w:rPr>
                <w:rFonts w:cs="Times New Roman"/>
              </w:rPr>
              <w:t>на</w:t>
            </w:r>
            <w:proofErr w:type="gramEnd"/>
            <w:r w:rsidRPr="00D95971">
              <w:rPr>
                <w:rFonts w:cs="Times New Roman"/>
              </w:rPr>
              <w:t xml:space="preserve"> энергосберегающие</w:t>
            </w:r>
          </w:p>
        </w:tc>
        <w:tc>
          <w:tcPr>
            <w:tcW w:w="18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10шт.</w:t>
            </w: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август</w:t>
            </w: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 шт.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887" w:rsidRDefault="005E5887" w:rsidP="00812FB6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</w:tbl>
    <w:p w:rsidR="005E5887" w:rsidRDefault="005E5887" w:rsidP="005E588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textWrapping" w:clear="all"/>
      </w:r>
    </w:p>
    <w:p w:rsidR="005E5887" w:rsidRDefault="005E5887" w:rsidP="005E588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ООО «УК «Пригородное» нарушений в сфере </w:t>
      </w:r>
      <w:r>
        <w:rPr>
          <w:rFonts w:ascii="Times New Roman" w:hAnsi="Times New Roman"/>
          <w:color w:val="000000"/>
          <w:sz w:val="24"/>
          <w:szCs w:val="24"/>
        </w:rPr>
        <w:t>управления</w:t>
      </w:r>
      <w:r>
        <w:rPr>
          <w:rFonts w:ascii="Times New Roman" w:hAnsi="Times New Roman"/>
          <w:sz w:val="24"/>
          <w:szCs w:val="24"/>
        </w:rPr>
        <w:t xml:space="preserve"> многоквартирными домами не </w:t>
      </w:r>
      <w:proofErr w:type="gramStart"/>
      <w:r>
        <w:rPr>
          <w:rFonts w:ascii="Times New Roman" w:hAnsi="Times New Roman"/>
          <w:sz w:val="24"/>
          <w:szCs w:val="24"/>
        </w:rPr>
        <w:t>имеет</w:t>
      </w:r>
      <w:proofErr w:type="gramEnd"/>
      <w:r>
        <w:rPr>
          <w:rFonts w:ascii="Times New Roman" w:hAnsi="Times New Roman"/>
          <w:sz w:val="24"/>
          <w:szCs w:val="24"/>
        </w:rPr>
        <w:t xml:space="preserve"> и к административной ответственности не привлекалось. </w:t>
      </w:r>
    </w:p>
    <w:p w:rsidR="005E5887" w:rsidRDefault="005E5887" w:rsidP="005E588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стоимости обязательных  работ по содержанию и ремонту общего имущества многоквартирного дома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520"/>
        <w:gridCol w:w="3323"/>
        <w:gridCol w:w="850"/>
        <w:gridCol w:w="2438"/>
        <w:gridCol w:w="1380"/>
        <w:gridCol w:w="1218"/>
        <w:gridCol w:w="67"/>
      </w:tblGrid>
      <w:tr w:rsidR="005E5887" w:rsidTr="00812FB6">
        <w:trPr>
          <w:gridAfter w:val="1"/>
          <w:wAfter w:w="67" w:type="dxa"/>
          <w:trHeight w:val="15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887" w:rsidRDefault="005E5887" w:rsidP="00812FB6">
            <w:pPr>
              <w:autoSpaceDN w:val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 </w:t>
            </w: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887" w:rsidRDefault="005E5887" w:rsidP="00812FB6">
            <w:pPr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Перечень работ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887" w:rsidRDefault="005E5887" w:rsidP="00812FB6">
            <w:pPr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Периодичность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887" w:rsidRDefault="005E5887" w:rsidP="00812FB6">
            <w:pPr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Стоимость</w:t>
            </w:r>
            <w:r>
              <w:rPr>
                <w:rFonts w:ascii="Times New Roman" w:eastAsia="Times New Roman" w:hAnsi="Times New Roman" w:cs="Times New Roman"/>
              </w:rPr>
              <w:br/>
              <w:t>на 1 кв. м общ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лощади (рублей в месяц)</w:t>
            </w:r>
          </w:p>
        </w:tc>
      </w:tr>
      <w:tr w:rsidR="005E5887" w:rsidTr="00812FB6">
        <w:trPr>
          <w:gridAfter w:val="1"/>
          <w:wAfter w:w="67" w:type="dxa"/>
          <w:trHeight w:val="255"/>
        </w:trPr>
        <w:tc>
          <w:tcPr>
            <w:tcW w:w="97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887" w:rsidRDefault="005E5887" w:rsidP="00812FB6">
            <w:pPr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I. Содержание помещений общего пользования</w:t>
            </w:r>
          </w:p>
        </w:tc>
      </w:tr>
      <w:tr w:rsidR="005E5887" w:rsidTr="00812FB6">
        <w:trPr>
          <w:gridAfter w:val="1"/>
          <w:wAfter w:w="67" w:type="dxa"/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887" w:rsidRDefault="005E5887" w:rsidP="00812FB6">
            <w:pPr>
              <w:autoSpaceDN w:val="0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E5887" w:rsidRDefault="005E5887" w:rsidP="00812FB6">
            <w:pPr>
              <w:autoSpaceDN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Подметание полов во всех помещениях общего пользования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887" w:rsidRDefault="005E5887" w:rsidP="00812FB6">
            <w:pPr>
              <w:autoSpaceDN w:val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887" w:rsidRDefault="005E5887" w:rsidP="00812FB6">
            <w:pPr>
              <w:autoSpaceDN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ра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887" w:rsidRDefault="005E5887" w:rsidP="00812FB6">
            <w:pPr>
              <w:autoSpaceDN w:val="0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1,97</w:t>
            </w:r>
          </w:p>
        </w:tc>
      </w:tr>
      <w:tr w:rsidR="005E5887" w:rsidTr="00812FB6">
        <w:trPr>
          <w:gridAfter w:val="1"/>
          <w:wAfter w:w="67" w:type="dxa"/>
          <w:trHeight w:val="255"/>
        </w:trPr>
        <w:tc>
          <w:tcPr>
            <w:tcW w:w="97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E5887" w:rsidRDefault="005E5887" w:rsidP="00812FB6">
            <w:pPr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II. Уборка земельного участка, входящего в состав общего имущества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br/>
              <w:t>многоквартирного дома</w:t>
            </w:r>
          </w:p>
        </w:tc>
      </w:tr>
      <w:tr w:rsidR="005E5887" w:rsidTr="00812FB6">
        <w:trPr>
          <w:gridAfter w:val="1"/>
          <w:wAfter w:w="67" w:type="dxa"/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887" w:rsidRDefault="005E5887" w:rsidP="00812FB6">
            <w:pPr>
              <w:autoSpaceDN w:val="0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887" w:rsidRDefault="005E5887" w:rsidP="00812FB6">
            <w:pPr>
              <w:autoSpaceDN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Подметание земельного участка в летний период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E5887" w:rsidRDefault="005E5887" w:rsidP="00812FB6">
            <w:pPr>
              <w:autoSpaceDN w:val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887" w:rsidRDefault="005E5887" w:rsidP="00812FB6">
            <w:pPr>
              <w:autoSpaceDN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ра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887" w:rsidRDefault="005E5887" w:rsidP="00812FB6">
            <w:pPr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1,14</w:t>
            </w:r>
          </w:p>
        </w:tc>
      </w:tr>
      <w:tr w:rsidR="005E5887" w:rsidTr="00812FB6">
        <w:trPr>
          <w:gridAfter w:val="1"/>
          <w:wAfter w:w="67" w:type="dxa"/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887" w:rsidRDefault="005E5887" w:rsidP="00812FB6">
            <w:pPr>
              <w:autoSpaceDN w:val="0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887" w:rsidRDefault="005E5887" w:rsidP="00812FB6">
            <w:pPr>
              <w:autoSpaceDN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Уборка мусора с газона, очистка урн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E5887" w:rsidRDefault="005E5887" w:rsidP="00812FB6">
            <w:pPr>
              <w:autoSpaceDN w:val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887" w:rsidRDefault="005E5887" w:rsidP="00812FB6">
            <w:pPr>
              <w:autoSpaceDN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ра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887" w:rsidRDefault="005E5887" w:rsidP="00812FB6">
            <w:pPr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0,50</w:t>
            </w:r>
          </w:p>
        </w:tc>
      </w:tr>
      <w:tr w:rsidR="005E5887" w:rsidTr="00812FB6">
        <w:trPr>
          <w:gridAfter w:val="1"/>
          <w:wAfter w:w="67" w:type="dxa"/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887" w:rsidRDefault="005E5887" w:rsidP="00812FB6">
            <w:pPr>
              <w:autoSpaceDN w:val="0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887" w:rsidRDefault="005E5887" w:rsidP="00812FB6">
            <w:pPr>
              <w:autoSpaceDN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Уборка мусора на контейнерных площадках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E5887" w:rsidRDefault="005E5887" w:rsidP="00812FB6">
            <w:pPr>
              <w:autoSpaceDN w:val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887" w:rsidRDefault="005E5887" w:rsidP="00812FB6">
            <w:pPr>
              <w:autoSpaceDN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ра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887" w:rsidRDefault="005E5887" w:rsidP="00812FB6">
            <w:pPr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0,28</w:t>
            </w:r>
          </w:p>
        </w:tc>
      </w:tr>
      <w:tr w:rsidR="005E5887" w:rsidTr="00812FB6">
        <w:trPr>
          <w:gridAfter w:val="1"/>
          <w:wAfter w:w="67" w:type="dxa"/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887" w:rsidRDefault="005E5887" w:rsidP="00812FB6">
            <w:pPr>
              <w:autoSpaceDN w:val="0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887" w:rsidRDefault="005E5887" w:rsidP="00812FB6">
            <w:pPr>
              <w:autoSpaceDN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Сдвижка и подметание снега при отсутствии снегопадов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E5887" w:rsidRDefault="005E5887" w:rsidP="00812FB6">
            <w:pPr>
              <w:autoSpaceDN w:val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887" w:rsidRDefault="005E5887" w:rsidP="00812FB6">
            <w:pPr>
              <w:autoSpaceDN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887" w:rsidRDefault="005E5887" w:rsidP="00812FB6">
            <w:pPr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0,45</w:t>
            </w:r>
          </w:p>
        </w:tc>
      </w:tr>
      <w:tr w:rsidR="005E5887" w:rsidTr="00812FB6">
        <w:trPr>
          <w:gridAfter w:val="1"/>
          <w:wAfter w:w="67" w:type="dxa"/>
          <w:trHeight w:val="6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887" w:rsidRDefault="005E5887" w:rsidP="00812FB6">
            <w:pPr>
              <w:autoSpaceDN w:val="0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887" w:rsidRDefault="005E5887" w:rsidP="00812FB6">
            <w:pPr>
              <w:autoSpaceDN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Сдвижка и подметание снега при снегопаде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887" w:rsidRDefault="005E5887" w:rsidP="00812FB6">
            <w:pPr>
              <w:autoSpaceDN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мере необходимости. Начало работ не позднее 1.5 часов после начала снегопада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887" w:rsidRDefault="005E5887" w:rsidP="00812FB6">
            <w:pPr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1,07</w:t>
            </w:r>
          </w:p>
        </w:tc>
      </w:tr>
      <w:tr w:rsidR="005E5887" w:rsidTr="00812FB6">
        <w:trPr>
          <w:gridAfter w:val="1"/>
          <w:wAfter w:w="67" w:type="dxa"/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887" w:rsidRDefault="005E5887" w:rsidP="00812FB6">
            <w:pPr>
              <w:autoSpaceDN w:val="0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887" w:rsidRDefault="005E5887" w:rsidP="00812FB6">
            <w:pPr>
              <w:autoSpaceDN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Вывоз твердых бытовых отходов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5887" w:rsidRDefault="005E5887" w:rsidP="00812FB6">
            <w:pPr>
              <w:autoSpaceDN w:val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887" w:rsidRDefault="005E5887" w:rsidP="00812FB6">
            <w:pPr>
              <w:autoSpaceDN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ра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887" w:rsidRDefault="005E5887" w:rsidP="00812FB6">
            <w:pPr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0,85</w:t>
            </w:r>
          </w:p>
        </w:tc>
      </w:tr>
      <w:tr w:rsidR="005E5887" w:rsidTr="00812FB6">
        <w:trPr>
          <w:gridAfter w:val="1"/>
          <w:wAfter w:w="67" w:type="dxa"/>
          <w:trHeight w:val="255"/>
        </w:trPr>
        <w:tc>
          <w:tcPr>
            <w:tcW w:w="97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887" w:rsidRDefault="005E5887" w:rsidP="00812FB6">
            <w:pPr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III. Подготовка многоквартирного дома к сезонной эксплуатации</w:t>
            </w:r>
          </w:p>
        </w:tc>
      </w:tr>
      <w:tr w:rsidR="005E5887" w:rsidTr="00812FB6">
        <w:trPr>
          <w:gridAfter w:val="1"/>
          <w:wAfter w:w="67" w:type="dxa"/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887" w:rsidRDefault="005E5887" w:rsidP="00812FB6">
            <w:pPr>
              <w:autoSpaceDN w:val="0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887" w:rsidRDefault="005E5887" w:rsidP="00812FB6">
            <w:pPr>
              <w:autoSpaceDN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Расконсервирование и ремонт поливочной системы, консервация системы центрального отопления, ремонт просевшей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отмостки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E5887" w:rsidRDefault="005E5887" w:rsidP="00812FB6">
            <w:pPr>
              <w:autoSpaceDN w:val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887" w:rsidRDefault="005E5887" w:rsidP="00812FB6">
            <w:pPr>
              <w:autoSpaceDN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887" w:rsidRDefault="005E5887" w:rsidP="00812FB6">
            <w:pPr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0,44</w:t>
            </w:r>
          </w:p>
        </w:tc>
      </w:tr>
      <w:tr w:rsidR="005E5887" w:rsidTr="00812FB6">
        <w:trPr>
          <w:gridAfter w:val="1"/>
          <w:wAfter w:w="67" w:type="dxa"/>
          <w:trHeight w:val="7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887" w:rsidRDefault="005E5887" w:rsidP="00812FB6">
            <w:pPr>
              <w:autoSpaceDN w:val="0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887" w:rsidRDefault="005E5887" w:rsidP="00812FB6">
            <w:pPr>
              <w:autoSpaceDN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Замена разбитых стекол окон и дверей в помещениях общего пользования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E5887" w:rsidRDefault="005E5887" w:rsidP="00812FB6">
            <w:pPr>
              <w:autoSpaceDN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мере необходимости в течение 1 суток в зимнее время, 3 суток - в летнее время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887" w:rsidRDefault="005E5887" w:rsidP="00812FB6">
            <w:pPr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0,50</w:t>
            </w:r>
          </w:p>
        </w:tc>
      </w:tr>
      <w:tr w:rsidR="005E5887" w:rsidTr="00812FB6">
        <w:trPr>
          <w:gridAfter w:val="1"/>
          <w:wAfter w:w="67" w:type="dxa"/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887" w:rsidRDefault="005E5887" w:rsidP="00812FB6">
            <w:pPr>
              <w:autoSpaceDN w:val="0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887" w:rsidRDefault="005E5887" w:rsidP="00812FB6">
            <w:pPr>
              <w:autoSpaceDN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Ремонт, регулировка, промывка, испытание,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расконсервация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систем центрального отопления, утепление бойлеров, утепление и прочистка дымовентиляционных каналов, консервация поливочных систем, проверка состояния и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ремонт продухов в цоколях зданий, ремонт и утепление наружных водоразборных кранов и колонок, ремонт и укрепление входных дверей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E5887" w:rsidRDefault="005E5887" w:rsidP="00812FB6">
            <w:pPr>
              <w:autoSpaceDN w:val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887" w:rsidRDefault="005E5887" w:rsidP="00812FB6">
            <w:pPr>
              <w:autoSpaceDN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887" w:rsidRDefault="005E5887" w:rsidP="00812FB6">
            <w:pPr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1,03</w:t>
            </w:r>
          </w:p>
        </w:tc>
      </w:tr>
      <w:tr w:rsidR="005E5887" w:rsidTr="00812FB6">
        <w:trPr>
          <w:gridAfter w:val="1"/>
          <w:wAfter w:w="67" w:type="dxa"/>
          <w:trHeight w:val="255"/>
        </w:trPr>
        <w:tc>
          <w:tcPr>
            <w:tcW w:w="97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887" w:rsidRDefault="005E5887" w:rsidP="00812FB6">
            <w:pPr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IV. Проведение технических осмотров и мелкий ремонт</w:t>
            </w:r>
          </w:p>
        </w:tc>
      </w:tr>
      <w:tr w:rsidR="005E5887" w:rsidTr="00812FB6">
        <w:trPr>
          <w:trHeight w:val="183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5887" w:rsidRDefault="005E5887" w:rsidP="00812FB6">
            <w:pPr>
              <w:autoSpaceDN w:val="0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E5887" w:rsidRDefault="005E5887" w:rsidP="00812FB6">
            <w:pPr>
              <w:autoSpaceDN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Проведение технических осмотров и устранение незначительных неисправностей в системах вентиляции,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дымоудаления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электротехнических устройств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E5887" w:rsidRDefault="005E5887" w:rsidP="00812FB6">
            <w:pPr>
              <w:autoSpaceDN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Проверка исправности вытяжек 12 раза в год. Проверка наличия тяги в дымовентиляционных каналах в домах с газовыми плитами 1 раз в год, с газовыми плитами и колонками 4 раза в год. Проверка заземления оболочки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электрокабеля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замеры сопротивления изоляции проводов 12 раз в год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887" w:rsidRDefault="005E5887" w:rsidP="00812FB6">
            <w:pPr>
              <w:autoSpaceDN w:val="0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0,52</w:t>
            </w:r>
          </w:p>
        </w:tc>
      </w:tr>
      <w:tr w:rsidR="005E5887" w:rsidTr="00812FB6">
        <w:trPr>
          <w:trHeight w:val="79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887" w:rsidRDefault="005E5887" w:rsidP="00812FB6">
            <w:pPr>
              <w:autoSpaceDN w:val="0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887" w:rsidRDefault="005E5887" w:rsidP="00812FB6">
            <w:pPr>
              <w:autoSpaceDN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Аварийное обслуживание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887" w:rsidRDefault="005E5887" w:rsidP="00812FB6">
            <w:pPr>
              <w:autoSpaceDN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Постоянно на системах водоснабжения, теплоснабжения, газоснабжения, канализации, энергоснабжения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887" w:rsidRDefault="005E5887" w:rsidP="00812FB6">
            <w:pPr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0,88</w:t>
            </w:r>
          </w:p>
        </w:tc>
      </w:tr>
      <w:tr w:rsidR="005E5887" w:rsidTr="00812FB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887" w:rsidRDefault="005E5887" w:rsidP="00812FB6">
            <w:pPr>
              <w:autoSpaceDN w:val="0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887" w:rsidRDefault="005E5887" w:rsidP="00812FB6">
            <w:pPr>
              <w:autoSpaceDN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Дератизация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E5887" w:rsidRDefault="005E5887" w:rsidP="00812FB6">
            <w:pPr>
              <w:autoSpaceDN w:val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887" w:rsidRDefault="005E5887" w:rsidP="00812FB6">
            <w:pPr>
              <w:autoSpaceDN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887" w:rsidRDefault="005E5887" w:rsidP="00812FB6">
            <w:pPr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0,21</w:t>
            </w:r>
          </w:p>
        </w:tc>
      </w:tr>
      <w:tr w:rsidR="005E5887" w:rsidTr="00812FB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887" w:rsidRDefault="005E5887" w:rsidP="00812FB6">
            <w:pPr>
              <w:autoSpaceDN w:val="0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887" w:rsidRDefault="005E5887" w:rsidP="00812FB6">
            <w:pPr>
              <w:autoSpaceDN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Дезинсекция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E5887" w:rsidRDefault="005E5887" w:rsidP="00812FB6">
            <w:pPr>
              <w:autoSpaceDN w:val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887" w:rsidRDefault="005E5887" w:rsidP="00812FB6">
            <w:pPr>
              <w:autoSpaceDN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887" w:rsidRDefault="005E5887" w:rsidP="00812FB6">
            <w:pPr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0,16</w:t>
            </w:r>
          </w:p>
        </w:tc>
      </w:tr>
      <w:tr w:rsidR="005E5887" w:rsidTr="00812FB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887" w:rsidRDefault="005E5887" w:rsidP="00812FB6">
            <w:pPr>
              <w:autoSpaceDN w:val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887" w:rsidRDefault="005E5887" w:rsidP="00812FB6">
            <w:pPr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E5887" w:rsidRDefault="005E5887" w:rsidP="00812FB6">
            <w:pPr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887" w:rsidRDefault="005E5887" w:rsidP="00812FB6">
            <w:pPr>
              <w:autoSpaceDN w:val="0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10,00</w:t>
            </w:r>
          </w:p>
        </w:tc>
      </w:tr>
      <w:tr w:rsidR="005E5887" w:rsidTr="00812FB6">
        <w:trPr>
          <w:gridAfter w:val="1"/>
          <w:wAfter w:w="67" w:type="dxa"/>
          <w:trHeight w:val="255"/>
        </w:trPr>
        <w:tc>
          <w:tcPr>
            <w:tcW w:w="520" w:type="dxa"/>
            <w:vAlign w:val="center"/>
          </w:tcPr>
          <w:p w:rsidR="005E5887" w:rsidRDefault="005E5887" w:rsidP="00812FB6">
            <w:pPr>
              <w:autoSpaceDN w:val="0"/>
              <w:rPr>
                <w:rFonts w:ascii="Arial" w:eastAsia="Times New Roman" w:hAnsi="Arial" w:cs="Arial"/>
              </w:rPr>
            </w:pPr>
          </w:p>
        </w:tc>
        <w:tc>
          <w:tcPr>
            <w:tcW w:w="3323" w:type="dxa"/>
            <w:vAlign w:val="center"/>
          </w:tcPr>
          <w:p w:rsidR="005E5887" w:rsidRDefault="005E5887" w:rsidP="00812FB6">
            <w:pPr>
              <w:autoSpaceDN w:val="0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vAlign w:val="center"/>
          </w:tcPr>
          <w:p w:rsidR="005E5887" w:rsidRDefault="005E5887" w:rsidP="00812FB6">
            <w:pPr>
              <w:autoSpaceDN w:val="0"/>
              <w:rPr>
                <w:rFonts w:ascii="Arial" w:eastAsia="Times New Roman" w:hAnsi="Arial" w:cs="Arial"/>
              </w:rPr>
            </w:pPr>
          </w:p>
        </w:tc>
        <w:tc>
          <w:tcPr>
            <w:tcW w:w="2438" w:type="dxa"/>
            <w:vAlign w:val="center"/>
          </w:tcPr>
          <w:p w:rsidR="005E5887" w:rsidRDefault="005E5887" w:rsidP="00812FB6">
            <w:pPr>
              <w:autoSpaceDN w:val="0"/>
              <w:rPr>
                <w:rFonts w:ascii="Arial" w:eastAsia="Times New Roman" w:hAnsi="Arial" w:cs="Arial"/>
              </w:rPr>
            </w:pPr>
          </w:p>
        </w:tc>
        <w:tc>
          <w:tcPr>
            <w:tcW w:w="1380" w:type="dxa"/>
            <w:vAlign w:val="center"/>
          </w:tcPr>
          <w:p w:rsidR="005E5887" w:rsidRDefault="005E5887" w:rsidP="00812FB6">
            <w:pPr>
              <w:autoSpaceDN w:val="0"/>
              <w:rPr>
                <w:rFonts w:ascii="Arial" w:eastAsia="Times New Roman" w:hAnsi="Arial" w:cs="Arial"/>
              </w:rPr>
            </w:pPr>
          </w:p>
        </w:tc>
        <w:tc>
          <w:tcPr>
            <w:tcW w:w="1218" w:type="dxa"/>
            <w:vAlign w:val="center"/>
          </w:tcPr>
          <w:p w:rsidR="005E5887" w:rsidRDefault="005E5887" w:rsidP="00812FB6">
            <w:pPr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E5887" w:rsidRDefault="005E5887" w:rsidP="005E5887">
      <w:pPr>
        <w:pStyle w:val="ConsNormal"/>
        <w:ind w:right="0" w:firstLine="540"/>
        <w:jc w:val="right"/>
        <w:rPr>
          <w:rFonts w:ascii="Calibri" w:hAnsi="Calibri"/>
          <w:sz w:val="16"/>
        </w:rPr>
      </w:pPr>
    </w:p>
    <w:p w:rsidR="005E5887" w:rsidRDefault="005E5887" w:rsidP="005E5887">
      <w:pPr>
        <w:pStyle w:val="ConsNormal"/>
        <w:ind w:right="0" w:firstLine="540"/>
        <w:jc w:val="right"/>
        <w:rPr>
          <w:rFonts w:ascii="Calibri" w:hAnsi="Calibri"/>
          <w:sz w:val="16"/>
        </w:rPr>
      </w:pPr>
    </w:p>
    <w:p w:rsidR="005E5887" w:rsidRDefault="005E5887" w:rsidP="005E5887">
      <w:pPr>
        <w:pStyle w:val="ConsNormal"/>
        <w:ind w:right="0" w:firstLine="540"/>
        <w:jc w:val="right"/>
        <w:rPr>
          <w:rFonts w:ascii="Calibri" w:hAnsi="Calibri"/>
          <w:sz w:val="16"/>
        </w:rPr>
      </w:pPr>
    </w:p>
    <w:p w:rsidR="005E5887" w:rsidRDefault="005E5887" w:rsidP="005E5887">
      <w:pPr>
        <w:pStyle w:val="ConsNormal"/>
        <w:ind w:right="0" w:firstLine="540"/>
        <w:jc w:val="right"/>
        <w:rPr>
          <w:rFonts w:ascii="Calibri" w:hAnsi="Calibri"/>
          <w:sz w:val="16"/>
        </w:rPr>
      </w:pPr>
    </w:p>
    <w:p w:rsidR="005E5887" w:rsidRDefault="005E5887" w:rsidP="005E5887">
      <w:pPr>
        <w:pStyle w:val="ConsNormal"/>
        <w:ind w:right="0" w:firstLine="540"/>
        <w:jc w:val="right"/>
        <w:rPr>
          <w:rFonts w:ascii="Calibri" w:hAnsi="Calibri"/>
          <w:sz w:val="16"/>
        </w:rPr>
      </w:pPr>
    </w:p>
    <w:p w:rsidR="005E5887" w:rsidRDefault="005E5887" w:rsidP="005E588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Плата за содержание и ремонт общего имущества 9,80 руб.; 10,00 за 1 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 общей площади жилья в месяц (в том числе вывоз твердых бытовых отходов – 0,85 руб. за 1 кв. м в месяц).       </w:t>
      </w:r>
    </w:p>
    <w:p w:rsidR="005E5887" w:rsidRDefault="005E5887" w:rsidP="005E588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Плата за содержание и ремонт помещений осуществляется на основании квитанций, предоставляемых расчетно-кассовым центром Муниципальное предприятие «Центр жилищных расчётов». </w:t>
      </w:r>
    </w:p>
    <w:p w:rsidR="005E5887" w:rsidRDefault="005E5887" w:rsidP="005E5887">
      <w:pPr>
        <w:jc w:val="center"/>
        <w:rPr>
          <w:rFonts w:ascii="Times New Roman" w:hAnsi="Times New Roman"/>
          <w:sz w:val="24"/>
          <w:szCs w:val="24"/>
        </w:rPr>
      </w:pPr>
    </w:p>
    <w:p w:rsidR="00EE4CFB" w:rsidRDefault="00EE4CFB" w:rsidP="005E5887">
      <w:pPr>
        <w:jc w:val="center"/>
        <w:rPr>
          <w:rFonts w:ascii="Times New Roman" w:hAnsi="Times New Roman"/>
          <w:sz w:val="24"/>
          <w:szCs w:val="24"/>
        </w:rPr>
      </w:pPr>
    </w:p>
    <w:p w:rsidR="00EE4CFB" w:rsidRDefault="00EE4CFB" w:rsidP="005E5887">
      <w:pPr>
        <w:jc w:val="center"/>
        <w:rPr>
          <w:rFonts w:ascii="Times New Roman" w:hAnsi="Times New Roman"/>
          <w:sz w:val="24"/>
          <w:szCs w:val="24"/>
        </w:rPr>
      </w:pPr>
    </w:p>
    <w:p w:rsidR="00EE4CFB" w:rsidRDefault="00EE4CFB" w:rsidP="005E5887">
      <w:pPr>
        <w:jc w:val="center"/>
        <w:rPr>
          <w:rFonts w:ascii="Times New Roman" w:hAnsi="Times New Roman"/>
          <w:sz w:val="24"/>
          <w:szCs w:val="24"/>
        </w:rPr>
      </w:pPr>
    </w:p>
    <w:p w:rsidR="00EE4CFB" w:rsidRDefault="00EE4CFB" w:rsidP="005E5887">
      <w:pPr>
        <w:jc w:val="center"/>
        <w:rPr>
          <w:rFonts w:ascii="Times New Roman" w:hAnsi="Times New Roman"/>
          <w:sz w:val="24"/>
          <w:szCs w:val="24"/>
        </w:rPr>
      </w:pPr>
    </w:p>
    <w:p w:rsidR="00EE4CFB" w:rsidRDefault="00EE4CFB" w:rsidP="005E5887">
      <w:pPr>
        <w:jc w:val="center"/>
        <w:rPr>
          <w:rFonts w:ascii="Times New Roman" w:hAnsi="Times New Roman"/>
          <w:sz w:val="24"/>
          <w:szCs w:val="24"/>
        </w:rPr>
      </w:pPr>
    </w:p>
    <w:p w:rsidR="00EE4CFB" w:rsidRDefault="00EE4CFB" w:rsidP="005E5887">
      <w:pPr>
        <w:jc w:val="center"/>
        <w:rPr>
          <w:rFonts w:ascii="Times New Roman" w:hAnsi="Times New Roman"/>
          <w:sz w:val="24"/>
          <w:szCs w:val="24"/>
        </w:rPr>
      </w:pPr>
    </w:p>
    <w:p w:rsidR="00EE4CFB" w:rsidRDefault="00EE4CFB" w:rsidP="005E5887">
      <w:pPr>
        <w:jc w:val="center"/>
        <w:rPr>
          <w:rFonts w:ascii="Times New Roman" w:hAnsi="Times New Roman"/>
          <w:sz w:val="24"/>
          <w:szCs w:val="24"/>
        </w:rPr>
      </w:pPr>
    </w:p>
    <w:p w:rsidR="00EE4CFB" w:rsidRDefault="00EE4CFB" w:rsidP="005E5887">
      <w:pPr>
        <w:jc w:val="center"/>
        <w:rPr>
          <w:rFonts w:ascii="Times New Roman" w:hAnsi="Times New Roman"/>
          <w:sz w:val="24"/>
          <w:szCs w:val="24"/>
        </w:rPr>
      </w:pPr>
    </w:p>
    <w:p w:rsidR="00EE4CFB" w:rsidRDefault="00EE4CFB" w:rsidP="005E5887">
      <w:pPr>
        <w:jc w:val="center"/>
        <w:rPr>
          <w:rFonts w:ascii="Times New Roman" w:hAnsi="Times New Roman"/>
          <w:sz w:val="24"/>
          <w:szCs w:val="24"/>
        </w:rPr>
      </w:pPr>
    </w:p>
    <w:p w:rsidR="00EE4CFB" w:rsidRDefault="00EE4CFB" w:rsidP="005E5887">
      <w:pPr>
        <w:jc w:val="center"/>
        <w:rPr>
          <w:rFonts w:ascii="Times New Roman" w:hAnsi="Times New Roman"/>
          <w:sz w:val="24"/>
          <w:szCs w:val="24"/>
        </w:rPr>
      </w:pPr>
    </w:p>
    <w:p w:rsidR="00EE4CFB" w:rsidRDefault="00EE4CFB" w:rsidP="005E5887">
      <w:pPr>
        <w:jc w:val="center"/>
        <w:rPr>
          <w:rFonts w:ascii="Times New Roman" w:hAnsi="Times New Roman"/>
          <w:sz w:val="24"/>
          <w:szCs w:val="24"/>
        </w:rPr>
      </w:pPr>
    </w:p>
    <w:p w:rsidR="00EE4CFB" w:rsidRDefault="00EE4CFB" w:rsidP="005E5887">
      <w:pPr>
        <w:jc w:val="center"/>
        <w:rPr>
          <w:rFonts w:ascii="Times New Roman" w:hAnsi="Times New Roman"/>
          <w:sz w:val="24"/>
          <w:szCs w:val="24"/>
        </w:rPr>
      </w:pPr>
    </w:p>
    <w:p w:rsidR="00EE4CFB" w:rsidRDefault="00EE4CFB" w:rsidP="005E5887">
      <w:pPr>
        <w:jc w:val="center"/>
        <w:rPr>
          <w:rFonts w:ascii="Times New Roman" w:hAnsi="Times New Roman"/>
          <w:sz w:val="24"/>
          <w:szCs w:val="24"/>
        </w:rPr>
      </w:pPr>
    </w:p>
    <w:p w:rsidR="00EE4CFB" w:rsidRDefault="00EE4CFB" w:rsidP="005E5887">
      <w:pPr>
        <w:jc w:val="center"/>
        <w:rPr>
          <w:rFonts w:ascii="Times New Roman" w:hAnsi="Times New Roman"/>
          <w:sz w:val="24"/>
          <w:szCs w:val="24"/>
        </w:rPr>
      </w:pPr>
    </w:p>
    <w:p w:rsidR="00EE4CFB" w:rsidRDefault="00EE4CFB" w:rsidP="005E5887">
      <w:pPr>
        <w:jc w:val="center"/>
        <w:rPr>
          <w:rFonts w:ascii="Times New Roman" w:hAnsi="Times New Roman"/>
          <w:sz w:val="24"/>
          <w:szCs w:val="24"/>
        </w:rPr>
      </w:pPr>
    </w:p>
    <w:p w:rsidR="00EE4CFB" w:rsidRDefault="00EE4CFB" w:rsidP="005E5887">
      <w:pPr>
        <w:jc w:val="center"/>
        <w:rPr>
          <w:rFonts w:ascii="Times New Roman" w:hAnsi="Times New Roman"/>
          <w:sz w:val="24"/>
          <w:szCs w:val="24"/>
        </w:rPr>
      </w:pPr>
    </w:p>
    <w:p w:rsidR="00EE4CFB" w:rsidRDefault="00EE4CFB" w:rsidP="005E5887">
      <w:pPr>
        <w:jc w:val="center"/>
        <w:rPr>
          <w:rFonts w:ascii="Times New Roman" w:hAnsi="Times New Roman"/>
          <w:sz w:val="24"/>
          <w:szCs w:val="24"/>
        </w:rPr>
      </w:pPr>
    </w:p>
    <w:p w:rsidR="00EE4CFB" w:rsidRDefault="00EE4CFB" w:rsidP="005E5887">
      <w:pPr>
        <w:jc w:val="center"/>
        <w:rPr>
          <w:rFonts w:ascii="Times New Roman" w:hAnsi="Times New Roman"/>
          <w:sz w:val="24"/>
          <w:szCs w:val="24"/>
        </w:rPr>
      </w:pPr>
    </w:p>
    <w:p w:rsidR="00EE4CFB" w:rsidRDefault="00EE4CFB" w:rsidP="005E5887">
      <w:pPr>
        <w:jc w:val="center"/>
        <w:rPr>
          <w:rFonts w:ascii="Times New Roman" w:hAnsi="Times New Roman"/>
          <w:sz w:val="24"/>
          <w:szCs w:val="24"/>
        </w:rPr>
      </w:pPr>
    </w:p>
    <w:p w:rsidR="00EE4CFB" w:rsidRDefault="00EE4CFB" w:rsidP="005E5887">
      <w:pPr>
        <w:jc w:val="center"/>
        <w:rPr>
          <w:rFonts w:ascii="Times New Roman" w:hAnsi="Times New Roman"/>
          <w:sz w:val="24"/>
          <w:szCs w:val="24"/>
        </w:rPr>
      </w:pPr>
    </w:p>
    <w:p w:rsidR="00EE4CFB" w:rsidRDefault="00EE4CFB" w:rsidP="005E5887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405"/>
        <w:gridCol w:w="990"/>
      </w:tblGrid>
      <w:tr w:rsidR="00EE4CFB" w:rsidTr="00F32921">
        <w:trPr>
          <w:trHeight w:val="1191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EE4CFB" w:rsidRDefault="00EE4CFB" w:rsidP="00F32921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4"/>
                <w:szCs w:val="14"/>
              </w:rPr>
              <w:t>Приложение № 1</w:t>
            </w:r>
            <w:r>
              <w:rPr>
                <w:rFonts w:ascii="Tahoma" w:hAnsi="Tahoma" w:cs="Tahoma"/>
                <w:sz w:val="14"/>
                <w:szCs w:val="14"/>
              </w:rPr>
              <w:br/>
              <w:t>к Приказу Министерства финансов</w:t>
            </w:r>
            <w:r>
              <w:rPr>
                <w:rFonts w:ascii="Tahoma" w:hAnsi="Tahoma" w:cs="Tahoma"/>
                <w:sz w:val="14"/>
                <w:szCs w:val="14"/>
              </w:rPr>
              <w:br/>
              <w:t>Российской Федерации</w:t>
            </w:r>
            <w:r>
              <w:rPr>
                <w:rFonts w:ascii="Tahoma" w:hAnsi="Tahoma" w:cs="Tahoma"/>
                <w:sz w:val="14"/>
                <w:szCs w:val="14"/>
              </w:rPr>
              <w:br/>
              <w:t>от 02.07.2010 № 66н</w:t>
            </w:r>
            <w:r>
              <w:rPr>
                <w:rFonts w:ascii="Tahoma" w:hAnsi="Tahoma" w:cs="Tahoma"/>
                <w:sz w:val="14"/>
                <w:szCs w:val="14"/>
              </w:rPr>
              <w:br/>
            </w:r>
            <w:proofErr w:type="gramStart"/>
            <w:r>
              <w:rPr>
                <w:rFonts w:ascii="Tahoma" w:hAnsi="Tahoma" w:cs="Tahoma"/>
                <w:sz w:val="14"/>
                <w:szCs w:val="14"/>
              </w:rPr>
              <w:t xml:space="preserve">( </w:t>
            </w:r>
            <w:proofErr w:type="gramEnd"/>
            <w:r>
              <w:rPr>
                <w:rFonts w:ascii="Tahoma" w:hAnsi="Tahoma" w:cs="Tahoma"/>
                <w:sz w:val="14"/>
                <w:szCs w:val="14"/>
              </w:rPr>
              <w:t>в ред. Приказа Минфина РФ</w:t>
            </w:r>
            <w:r>
              <w:rPr>
                <w:rFonts w:ascii="Tahoma" w:hAnsi="Tahoma" w:cs="Tahoma"/>
                <w:sz w:val="14"/>
                <w:szCs w:val="14"/>
              </w:rPr>
              <w:br/>
              <w:t>от 05.10.2011 № 124н)</w:t>
            </w:r>
          </w:p>
        </w:tc>
      </w:tr>
      <w:tr w:rsidR="00EE4CFB" w:rsidTr="00F3292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EE4CFB" w:rsidRDefault="00EE4CFB" w:rsidP="00F329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Бухгалтерский баланс</w:t>
            </w:r>
          </w:p>
        </w:tc>
      </w:tr>
      <w:tr w:rsidR="00EE4CFB" w:rsidTr="00F329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8365"/>
            </w:tblGrid>
            <w:tr w:rsidR="00EE4CFB" w:rsidTr="00F3292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</w:tcPr>
                <w:tbl>
                  <w:tblPr>
                    <w:tblW w:w="5000" w:type="pct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325"/>
                  </w:tblGrid>
                  <w:tr w:rsidR="00EE4CFB" w:rsidTr="00F32921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</w:tcPr>
                      <w:p w:rsidR="00EE4CFB" w:rsidRDefault="00EE4CFB" w:rsidP="00F32921">
                        <w:pPr>
                          <w:jc w:val="center"/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на 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 xml:space="preserve">31 декабря </w:t>
                        </w:r>
                        <w:smartTag w:uri="urn:schemas-microsoft-com:office:smarttags" w:element="metricconverter">
                          <w:smartTagPr>
                            <w:attr w:name="ProductID" w:val="2013 г"/>
                          </w:smartTagPr>
                          <w:r>
                            <w:rPr>
                              <w:rFonts w:ascii="Tahoma" w:hAnsi="Tahoma" w:cs="Tahoma"/>
                              <w:b/>
                              <w:bCs/>
                              <w:sz w:val="18"/>
                              <w:szCs w:val="18"/>
                              <w:u w:val="single"/>
                            </w:rPr>
                            <w:t>2013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sz w:val="18"/>
                              <w:szCs w:val="18"/>
                            </w:rPr>
                            <w:t xml:space="preserve"> г</w:t>
                          </w:r>
                        </w:smartTag>
                        <w:r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</w:tbl>
                <w:p w:rsidR="00EE4CFB" w:rsidRDefault="00EE4CFB" w:rsidP="00F32921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</w:tbl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EE4CFB" w:rsidRDefault="00EE4CFB" w:rsidP="00F329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Коды</w:t>
            </w:r>
          </w:p>
        </w:tc>
      </w:tr>
      <w:tr w:rsidR="00EE4CFB" w:rsidTr="00F329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EE4CFB" w:rsidRDefault="00EE4CFB" w:rsidP="00F32921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Форма по ОКУД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EE4CFB" w:rsidRDefault="00EE4CFB" w:rsidP="00F329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0710001</w:t>
            </w:r>
          </w:p>
        </w:tc>
      </w:tr>
      <w:tr w:rsidR="00EE4CFB" w:rsidTr="00F329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EE4CFB" w:rsidRDefault="00EE4CFB" w:rsidP="00F32921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Дата (число, месяц, год)</w:t>
            </w: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EE4CFB" w:rsidRDefault="00EE4CFB" w:rsidP="00F329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31 3 2014</w:t>
            </w:r>
          </w:p>
        </w:tc>
      </w:tr>
      <w:tr w:rsidR="00EE4CFB" w:rsidTr="00F329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115"/>
              <w:gridCol w:w="6469"/>
              <w:gridCol w:w="781"/>
            </w:tblGrid>
            <w:tr w:rsidR="00EE4CFB" w:rsidTr="00F3292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</w:tcPr>
                <w:p w:rsidR="00EE4CFB" w:rsidRDefault="00EE4CFB" w:rsidP="00F32921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Организация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</w:tcPr>
                <w:p w:rsidR="00EE4CFB" w:rsidRDefault="00EE4CFB" w:rsidP="00F32921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Общество с ограниченной ответственностью "Управляющая компания "Пригородное"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</w:tcPr>
                <w:p w:rsidR="00EE4CFB" w:rsidRDefault="00EE4CFB" w:rsidP="00F32921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по ОКПО</w:t>
                  </w:r>
                </w:p>
              </w:tc>
            </w:tr>
          </w:tbl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EE4CFB" w:rsidRDefault="00EE4CFB" w:rsidP="00F329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89725629</w:t>
            </w:r>
          </w:p>
        </w:tc>
      </w:tr>
      <w:tr w:rsidR="00EE4CFB" w:rsidTr="00F329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7872"/>
              <w:gridCol w:w="89"/>
              <w:gridCol w:w="404"/>
            </w:tblGrid>
            <w:tr w:rsidR="00EE4CFB" w:rsidTr="00F3292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</w:tcPr>
                <w:p w:rsidR="00EE4CFB" w:rsidRDefault="00EE4CFB" w:rsidP="00F32921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Идентификационный номер налогоплательщика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</w:tcPr>
                <w:p w:rsidR="00EE4CFB" w:rsidRDefault="00EE4CFB" w:rsidP="00F32921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</w:tcPr>
                <w:p w:rsidR="00EE4CFB" w:rsidRDefault="00EE4CFB" w:rsidP="00F32921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ИНН</w:t>
                  </w:r>
                </w:p>
              </w:tc>
            </w:tr>
          </w:tbl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EE4CFB" w:rsidRDefault="00EE4CFB" w:rsidP="00F329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3610010968</w:t>
            </w:r>
          </w:p>
        </w:tc>
      </w:tr>
      <w:tr w:rsidR="00EE4CFB" w:rsidTr="00F329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657"/>
              <w:gridCol w:w="6095"/>
              <w:gridCol w:w="613"/>
            </w:tblGrid>
            <w:tr w:rsidR="00EE4CFB" w:rsidTr="00F3292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</w:tcPr>
                <w:p w:rsidR="00EE4CFB" w:rsidRDefault="00EE4CFB" w:rsidP="00F32921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lastRenderedPageBreak/>
                    <w:t>Вид экономической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br/>
                    <w:t>деятельности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</w:tcPr>
                <w:p w:rsidR="00EE4CFB" w:rsidRDefault="00EE4CFB" w:rsidP="00F32921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Управление эксплуатацией жилого фонда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</w:tcPr>
                <w:p w:rsidR="00EE4CFB" w:rsidRDefault="00EE4CFB" w:rsidP="00F32921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по 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br/>
                    <w:t>ОКВЭД</w:t>
                  </w:r>
                </w:p>
              </w:tc>
            </w:tr>
          </w:tbl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EE4CFB" w:rsidRDefault="00EE4CFB" w:rsidP="00F329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70.32.1</w:t>
            </w:r>
          </w:p>
        </w:tc>
      </w:tr>
      <w:tr w:rsidR="00EE4CFB" w:rsidTr="00F329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655"/>
              <w:gridCol w:w="2195"/>
              <w:gridCol w:w="1515"/>
            </w:tblGrid>
            <w:tr w:rsidR="00EE4CFB" w:rsidTr="00F3292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</w:tcPr>
                <w:p w:rsidR="00EE4CFB" w:rsidRDefault="00EE4CFB" w:rsidP="00F32921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Организационно-правовая форма / </w:t>
                  </w:r>
                  <w:proofErr w:type="gramStart"/>
                  <w:r>
                    <w:rPr>
                      <w:rFonts w:ascii="Tahoma" w:hAnsi="Tahoma" w:cs="Tahoma"/>
                      <w:sz w:val="18"/>
                      <w:szCs w:val="18"/>
                    </w:rPr>
                    <w:t>форма</w:t>
                  </w:r>
                  <w:proofErr w:type="gramEnd"/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 собственности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</w:tcPr>
                <w:p w:rsidR="00EE4CFB" w:rsidRDefault="00EE4CFB" w:rsidP="00F32921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Общества с ограниченной ответственностью/Частная собственность</w:t>
                  </w:r>
                </w:p>
              </w:tc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</w:tcPr>
                <w:p w:rsidR="00EE4CFB" w:rsidRDefault="00EE4CFB" w:rsidP="00F32921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по ОКОПФ / ОКФС</w:t>
                  </w:r>
                </w:p>
              </w:tc>
            </w:tr>
          </w:tbl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EE4CFB" w:rsidRDefault="00EE4CFB" w:rsidP="00F329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65 / 16</w:t>
            </w:r>
          </w:p>
        </w:tc>
      </w:tr>
      <w:tr w:rsidR="00EE4CFB" w:rsidTr="00F329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7477"/>
              <w:gridCol w:w="135"/>
              <w:gridCol w:w="753"/>
            </w:tblGrid>
            <w:tr w:rsidR="00EE4CFB" w:rsidTr="00F3292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</w:tcPr>
                <w:p w:rsidR="00EE4CFB" w:rsidRDefault="00EE4CFB" w:rsidP="00F32921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Единица измерения: тыс. 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</w:tcPr>
                <w:p w:rsidR="00EE4CFB" w:rsidRDefault="00EE4CFB" w:rsidP="00F32921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</w:tcPr>
                <w:p w:rsidR="00EE4CFB" w:rsidRDefault="00EE4CFB" w:rsidP="00F32921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по ОКЕИ</w:t>
                  </w:r>
                </w:p>
              </w:tc>
            </w:tr>
          </w:tbl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EE4CFB" w:rsidRDefault="00EE4CFB" w:rsidP="00F329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384</w:t>
            </w:r>
          </w:p>
        </w:tc>
      </w:tr>
      <w:tr w:rsidR="00EE4CFB" w:rsidTr="00F329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269"/>
              <w:gridCol w:w="6096"/>
            </w:tblGrid>
            <w:tr w:rsidR="00EE4CFB" w:rsidTr="00F32921">
              <w:trPr>
                <w:trHeight w:val="284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</w:tcPr>
                <w:p w:rsidR="00EE4CFB" w:rsidRDefault="00EE4CFB" w:rsidP="00F32921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Местонахождение (адрес) 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</w:tcPr>
                <w:p w:rsidR="00EE4CFB" w:rsidRDefault="00EE4CFB" w:rsidP="00F32921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397605, Воронежская </w:t>
                  </w:r>
                  <w:proofErr w:type="spellStart"/>
                  <w:r>
                    <w:rPr>
                      <w:rFonts w:ascii="Tahoma" w:hAnsi="Tahoma" w:cs="Tahoma"/>
                      <w:sz w:val="18"/>
                      <w:szCs w:val="18"/>
                    </w:rPr>
                    <w:t>обл</w:t>
                  </w:r>
                  <w:proofErr w:type="spellEnd"/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rFonts w:ascii="Tahoma" w:hAnsi="Tahoma" w:cs="Tahoma"/>
                      <w:sz w:val="18"/>
                      <w:szCs w:val="18"/>
                    </w:rPr>
                    <w:t>Калачеевский</w:t>
                  </w:r>
                  <w:proofErr w:type="spellEnd"/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 р-н, </w:t>
                  </w:r>
                  <w:proofErr w:type="spellStart"/>
                  <w:r>
                    <w:rPr>
                      <w:rFonts w:ascii="Tahoma" w:hAnsi="Tahoma" w:cs="Tahoma"/>
                      <w:sz w:val="18"/>
                      <w:szCs w:val="18"/>
                    </w:rPr>
                    <w:t>п</w:t>
                  </w:r>
                  <w:proofErr w:type="gramStart"/>
                  <w:r>
                    <w:rPr>
                      <w:rFonts w:ascii="Tahoma" w:hAnsi="Tahoma" w:cs="Tahoma"/>
                      <w:sz w:val="18"/>
                      <w:szCs w:val="18"/>
                    </w:rPr>
                    <w:t>.П</w:t>
                  </w:r>
                  <w:proofErr w:type="gramEnd"/>
                  <w:r>
                    <w:rPr>
                      <w:rFonts w:ascii="Tahoma" w:hAnsi="Tahoma" w:cs="Tahoma"/>
                      <w:sz w:val="18"/>
                      <w:szCs w:val="18"/>
                    </w:rPr>
                    <w:t>ригородный</w:t>
                  </w:r>
                  <w:proofErr w:type="spellEnd"/>
                  <w:r>
                    <w:rPr>
                      <w:rFonts w:ascii="Tahoma" w:hAnsi="Tahoma" w:cs="Tahoma"/>
                      <w:sz w:val="18"/>
                      <w:szCs w:val="18"/>
                    </w:rPr>
                    <w:t>, ул.Космонавтов, д.22</w:t>
                  </w:r>
                </w:p>
              </w:tc>
            </w:tr>
          </w:tbl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EE4CFB" w:rsidRDefault="00EE4CFB" w:rsidP="00EE4CFB">
      <w:pPr>
        <w:pStyle w:val="z-"/>
      </w:pPr>
      <w:r>
        <w:t>Начало формы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40"/>
        <w:gridCol w:w="3758"/>
        <w:gridCol w:w="470"/>
        <w:gridCol w:w="1409"/>
        <w:gridCol w:w="1409"/>
        <w:gridCol w:w="1409"/>
      </w:tblGrid>
      <w:tr w:rsidR="00EE4CFB" w:rsidTr="00F32921"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EE4CFB" w:rsidRDefault="00EE4CFB" w:rsidP="00F329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bookmarkStart w:id="1" w:name="Бухгалтерский_баланс"/>
            <w:bookmarkEnd w:id="1"/>
            <w:proofErr w:type="spellStart"/>
            <w:r>
              <w:rPr>
                <w:rFonts w:ascii="Tahoma" w:hAnsi="Tahoma" w:cs="Tahoma"/>
                <w:sz w:val="18"/>
                <w:szCs w:val="18"/>
              </w:rPr>
              <w:t>Поясн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е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-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br/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ния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EE4CFB" w:rsidRDefault="00EE4CFB" w:rsidP="00F329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Наименование показателя </w:t>
            </w:r>
            <w:r>
              <w:rPr>
                <w:rFonts w:ascii="Tahoma" w:hAnsi="Tahoma" w:cs="Tahoma"/>
                <w:sz w:val="12"/>
                <w:szCs w:val="12"/>
              </w:rPr>
              <w:t>2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EE4CFB" w:rsidRDefault="00EE4CFB" w:rsidP="00F329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Код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EE4CFB" w:rsidRDefault="00EE4CFB" w:rsidP="00F329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На </w:t>
            </w:r>
            <w:r>
              <w:rPr>
                <w:rFonts w:ascii="Tahoma" w:hAnsi="Tahoma" w:cs="Tahoma"/>
                <w:sz w:val="18"/>
                <w:szCs w:val="18"/>
                <w:u w:val="single"/>
              </w:rPr>
              <w:t>31декабря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br/>
              <w:t>20</w:t>
            </w:r>
            <w:r>
              <w:rPr>
                <w:rFonts w:ascii="Tahoma" w:hAnsi="Tahoma" w:cs="Tahoma"/>
                <w:sz w:val="18"/>
                <w:szCs w:val="18"/>
                <w:u w:val="single"/>
              </w:rPr>
              <w:t>13</w:t>
            </w:r>
            <w:r>
              <w:rPr>
                <w:rFonts w:ascii="Tahoma" w:hAnsi="Tahoma" w:cs="Tahoma"/>
                <w:sz w:val="18"/>
                <w:szCs w:val="18"/>
              </w:rPr>
              <w:t xml:space="preserve"> г.</w:t>
            </w:r>
            <w:r>
              <w:rPr>
                <w:rFonts w:ascii="Tahoma" w:hAnsi="Tahoma" w:cs="Tahoma"/>
                <w:sz w:val="12"/>
                <w:szCs w:val="12"/>
              </w:rPr>
              <w:t>3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EE4CFB" w:rsidRDefault="00EE4CFB" w:rsidP="00F329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На 31 декабря </w:t>
            </w:r>
            <w:r>
              <w:rPr>
                <w:rFonts w:ascii="Tahoma" w:hAnsi="Tahoma" w:cs="Tahoma"/>
                <w:sz w:val="18"/>
                <w:szCs w:val="18"/>
              </w:rPr>
              <w:br/>
              <w:t>20</w:t>
            </w:r>
            <w:r>
              <w:rPr>
                <w:rFonts w:ascii="Tahoma" w:hAnsi="Tahoma" w:cs="Tahoma"/>
                <w:sz w:val="18"/>
                <w:szCs w:val="18"/>
                <w:u w:val="single"/>
              </w:rPr>
              <w:t xml:space="preserve"> </w:t>
            </w:r>
            <w:smartTag w:uri="urn:schemas-microsoft-com:office:smarttags" w:element="metricconverter">
              <w:smartTagPr>
                <w:attr w:name="ProductID" w:val="12 г"/>
              </w:smartTagPr>
              <w:r>
                <w:rPr>
                  <w:rFonts w:ascii="Tahoma" w:hAnsi="Tahoma" w:cs="Tahoma"/>
                  <w:sz w:val="18"/>
                  <w:szCs w:val="18"/>
                  <w:u w:val="single"/>
                </w:rPr>
                <w:t>12</w:t>
              </w:r>
              <w:r>
                <w:rPr>
                  <w:rFonts w:ascii="Tahoma" w:hAnsi="Tahoma" w:cs="Tahoma"/>
                  <w:sz w:val="18"/>
                  <w:szCs w:val="18"/>
                </w:rPr>
                <w:t xml:space="preserve"> г</w:t>
              </w:r>
            </w:smartTag>
            <w:r>
              <w:rPr>
                <w:rFonts w:ascii="Tahoma" w:hAnsi="Tahoma" w:cs="Tahoma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sz w:val="12"/>
                <w:szCs w:val="12"/>
              </w:rPr>
              <w:t>4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EE4CFB" w:rsidRDefault="00EE4CFB" w:rsidP="00F329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На 31 декабря </w:t>
            </w:r>
            <w:r>
              <w:rPr>
                <w:rFonts w:ascii="Tahoma" w:hAnsi="Tahoma" w:cs="Tahoma"/>
                <w:sz w:val="18"/>
                <w:szCs w:val="18"/>
              </w:rPr>
              <w:br/>
              <w:t>20</w:t>
            </w:r>
            <w:r>
              <w:rPr>
                <w:rFonts w:ascii="Tahoma" w:hAnsi="Tahoma" w:cs="Tahoma"/>
                <w:sz w:val="18"/>
                <w:szCs w:val="18"/>
                <w:u w:val="single"/>
              </w:rPr>
              <w:t xml:space="preserve"> </w:t>
            </w:r>
            <w:smartTag w:uri="urn:schemas-microsoft-com:office:smarttags" w:element="metricconverter">
              <w:smartTagPr>
                <w:attr w:name="ProductID" w:val="11 г"/>
              </w:smartTagPr>
              <w:r>
                <w:rPr>
                  <w:rFonts w:ascii="Tahoma" w:hAnsi="Tahoma" w:cs="Tahoma"/>
                  <w:sz w:val="18"/>
                  <w:szCs w:val="18"/>
                  <w:u w:val="single"/>
                </w:rPr>
                <w:t>11</w:t>
              </w:r>
              <w:r>
                <w:rPr>
                  <w:rFonts w:ascii="Tahoma" w:hAnsi="Tahoma" w:cs="Tahoma"/>
                  <w:sz w:val="18"/>
                  <w:szCs w:val="18"/>
                </w:rPr>
                <w:t xml:space="preserve"> г</w:t>
              </w:r>
            </w:smartTag>
            <w:r>
              <w:rPr>
                <w:rFonts w:ascii="Tahoma" w:hAnsi="Tahoma" w:cs="Tahoma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sz w:val="12"/>
                <w:szCs w:val="12"/>
              </w:rPr>
              <w:t>5</w:t>
            </w:r>
          </w:p>
        </w:tc>
      </w:tr>
      <w:tr w:rsidR="00EE4CFB" w:rsidTr="00F329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EE4CFB" w:rsidRDefault="00EE4CFB" w:rsidP="00F32921">
            <w:pPr>
              <w:spacing w:after="24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АКТИВ</w:t>
            </w:r>
          </w:p>
        </w:tc>
        <w:tc>
          <w:tcPr>
            <w:tcW w:w="0" w:type="auto"/>
            <w:tcBorders>
              <w:top w:val="single" w:sz="18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EE4CFB" w:rsidTr="00F32921"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EE4CFB" w:rsidRDefault="00EE4CFB" w:rsidP="00F329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I. ВНЕОБОРОТНЫЕ АКТИВЫ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EE4CFB" w:rsidTr="00F32921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4CFB" w:rsidRDefault="00EE4CFB" w:rsidP="00F329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bottom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Нематериальные активы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bottom"/>
          </w:tcPr>
          <w:p w:rsidR="00EE4CFB" w:rsidRDefault="00EE4CFB" w:rsidP="00F329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EE4CFB" w:rsidTr="00F32921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4CFB" w:rsidRDefault="00EE4CFB" w:rsidP="00F329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bottom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Результаты исследований и разработок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bottom"/>
          </w:tcPr>
          <w:p w:rsidR="00EE4CFB" w:rsidRDefault="00EE4CFB" w:rsidP="00F329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1120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EE4CFB" w:rsidTr="00F32921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4CFB" w:rsidRDefault="00EE4CFB" w:rsidP="00F329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bottom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Нематериальные поисковые активы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bottom"/>
          </w:tcPr>
          <w:p w:rsidR="00EE4CFB" w:rsidRDefault="00EE4CFB" w:rsidP="00F329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1130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EE4CFB" w:rsidTr="00F32921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4CFB" w:rsidRDefault="00EE4CFB" w:rsidP="00F329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bottom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Материальные поисковые активы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bottom"/>
          </w:tcPr>
          <w:p w:rsidR="00EE4CFB" w:rsidRDefault="00EE4CFB" w:rsidP="00F329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1140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EE4CFB" w:rsidTr="00F32921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4CFB" w:rsidRDefault="00EE4CFB" w:rsidP="00F329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bottom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Основные средства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bottom"/>
          </w:tcPr>
          <w:p w:rsidR="00EE4CFB" w:rsidRDefault="00EE4CFB" w:rsidP="00F329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1150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EE4CFB" w:rsidTr="00F32921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4CFB" w:rsidRDefault="00EE4CFB" w:rsidP="00F329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bottom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Доходные вложения в материальные</w:t>
            </w:r>
            <w:r>
              <w:rPr>
                <w:rFonts w:ascii="Tahoma" w:hAnsi="Tahoma" w:cs="Tahoma"/>
                <w:sz w:val="18"/>
                <w:szCs w:val="18"/>
              </w:rPr>
              <w:br/>
              <w:t>ценности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bottom"/>
          </w:tcPr>
          <w:p w:rsidR="00EE4CFB" w:rsidRDefault="00EE4CFB" w:rsidP="00F329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1160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EE4CFB" w:rsidTr="00F32921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4CFB" w:rsidRDefault="00EE4CFB" w:rsidP="00F329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bottom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Финансовые вложения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bottom"/>
          </w:tcPr>
          <w:p w:rsidR="00EE4CFB" w:rsidRDefault="00EE4CFB" w:rsidP="00F329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1170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EE4CFB" w:rsidTr="00F32921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4CFB" w:rsidRDefault="00EE4CFB" w:rsidP="00F329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bottom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Отложенные налоговые активы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bottom"/>
          </w:tcPr>
          <w:p w:rsidR="00EE4CFB" w:rsidRDefault="00EE4CFB" w:rsidP="00F329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1180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EE4CFB" w:rsidTr="00F32921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4CFB" w:rsidRDefault="00EE4CFB" w:rsidP="00F329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bottom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Прочие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внеоборотные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активы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bottom"/>
          </w:tcPr>
          <w:p w:rsidR="00EE4CFB" w:rsidRDefault="00EE4CFB" w:rsidP="00F329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1190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EE4CFB" w:rsidTr="00F32921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4CFB" w:rsidRDefault="00EE4CFB" w:rsidP="00F329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bottom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Итого по разделу I</w:t>
            </w:r>
          </w:p>
        </w:tc>
        <w:tc>
          <w:tcPr>
            <w:tcW w:w="0" w:type="auto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bottom"/>
          </w:tcPr>
          <w:p w:rsidR="00EE4CFB" w:rsidRDefault="00EE4CFB" w:rsidP="00F329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1100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EE4CFB" w:rsidTr="00F329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EE4CFB" w:rsidRDefault="00EE4CFB" w:rsidP="00F329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II. ОБОРОТНЫЕ АКТИВЫ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EE4CFB" w:rsidTr="00F32921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4CFB" w:rsidRDefault="00EE4CFB" w:rsidP="00F329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bottom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Запасы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bottom"/>
          </w:tcPr>
          <w:p w:rsidR="00EE4CFB" w:rsidRDefault="00EE4CFB" w:rsidP="00F329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EE4CFB" w:rsidTr="00F32921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4CFB" w:rsidRDefault="00EE4CFB" w:rsidP="00F329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bottom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Налог на добавленную стоимость по</w:t>
            </w:r>
            <w:r>
              <w:rPr>
                <w:rFonts w:ascii="Tahoma" w:hAnsi="Tahoma" w:cs="Tahoma"/>
                <w:sz w:val="18"/>
                <w:szCs w:val="18"/>
              </w:rPr>
              <w:br/>
              <w:t>приобретенным ценностям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bottom"/>
          </w:tcPr>
          <w:p w:rsidR="00EE4CFB" w:rsidRDefault="00EE4CFB" w:rsidP="00F329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1220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EE4CFB" w:rsidTr="00F32921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4CFB" w:rsidRDefault="00EE4CFB" w:rsidP="00F329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bottom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Дебиторская задолженность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bottom"/>
          </w:tcPr>
          <w:p w:rsidR="00EE4CFB" w:rsidRDefault="00EE4CFB" w:rsidP="00F329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1230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971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EE4CFB" w:rsidTr="00F32921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4CFB" w:rsidRDefault="00EE4CFB" w:rsidP="00F329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bottom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Финансовые вложения (за исключением денежных эквивалентов)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bottom"/>
          </w:tcPr>
          <w:p w:rsidR="00EE4CFB" w:rsidRDefault="00EE4CFB" w:rsidP="00F329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1240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EE4CFB" w:rsidTr="00F32921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4CFB" w:rsidRDefault="00EE4CFB" w:rsidP="00F329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bottom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Денежные средства и денежные эквиваленты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bottom"/>
          </w:tcPr>
          <w:p w:rsidR="00EE4CFB" w:rsidRDefault="00EE4CFB" w:rsidP="00F329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1250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</w:tr>
      <w:tr w:rsidR="00EE4CFB" w:rsidTr="00F32921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4CFB" w:rsidRDefault="00EE4CFB" w:rsidP="00F329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bottom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Прочие оборотные активы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bottom"/>
          </w:tcPr>
          <w:p w:rsidR="00EE4CFB" w:rsidRDefault="00EE4CFB" w:rsidP="00F329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1260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EE4CFB" w:rsidTr="00F32921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4CFB" w:rsidRDefault="00EE4CFB" w:rsidP="00F329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bottom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Итого по разделу II</w:t>
            </w:r>
          </w:p>
        </w:tc>
        <w:tc>
          <w:tcPr>
            <w:tcW w:w="0" w:type="auto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bottom"/>
          </w:tcPr>
          <w:p w:rsidR="00EE4CFB" w:rsidRDefault="00EE4CFB" w:rsidP="00F329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1200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1 083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</w:tr>
      <w:tr w:rsidR="00EE4CFB" w:rsidTr="00F32921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4CFB" w:rsidRDefault="00EE4CFB" w:rsidP="00F329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bottom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БАЛАНС</w:t>
            </w:r>
          </w:p>
        </w:tc>
        <w:tc>
          <w:tcPr>
            <w:tcW w:w="0" w:type="auto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bottom"/>
          </w:tcPr>
          <w:p w:rsidR="00EE4CFB" w:rsidRDefault="00EE4CFB" w:rsidP="00F329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1600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1 101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</w:tr>
    </w:tbl>
    <w:p w:rsidR="00EE4CFB" w:rsidRDefault="00EE4CFB" w:rsidP="00EE4CFB">
      <w:pPr>
        <w:pStyle w:val="z-1"/>
      </w:pPr>
      <w:r>
        <w:t>Конец формы</w:t>
      </w:r>
    </w:p>
    <w:p w:rsidR="00EE4CFB" w:rsidRDefault="00EE4CFB" w:rsidP="00EE4CFB">
      <w:pPr>
        <w:pStyle w:val="z-"/>
      </w:pPr>
      <w:r>
        <w:t>Начало формы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40"/>
        <w:gridCol w:w="3758"/>
        <w:gridCol w:w="470"/>
        <w:gridCol w:w="1409"/>
        <w:gridCol w:w="1409"/>
        <w:gridCol w:w="1409"/>
      </w:tblGrid>
      <w:tr w:rsidR="00EE4CFB" w:rsidTr="00F32921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EE4CFB" w:rsidRDefault="00EE4CFB" w:rsidP="00F32921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Форма 0710001 с. 2</w:t>
            </w:r>
          </w:p>
        </w:tc>
      </w:tr>
      <w:tr w:rsidR="00EE4CFB" w:rsidTr="00F32921"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EE4CFB" w:rsidRDefault="00EE4CFB" w:rsidP="00F32921">
            <w:pPr>
              <w:spacing w:before="113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Поясн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е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-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br/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ния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EE4CFB" w:rsidRDefault="00EE4CFB" w:rsidP="00F32921">
            <w:pPr>
              <w:spacing w:before="11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Наименование показателя </w:t>
            </w:r>
            <w:r>
              <w:rPr>
                <w:rFonts w:ascii="Tahoma" w:hAnsi="Tahoma" w:cs="Tahoma"/>
                <w:sz w:val="12"/>
                <w:szCs w:val="12"/>
              </w:rPr>
              <w:t>2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EE4CFB" w:rsidRDefault="00EE4CFB" w:rsidP="00F32921">
            <w:pPr>
              <w:spacing w:before="11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Код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EE4CFB" w:rsidRDefault="00EE4CFB" w:rsidP="00F32921">
            <w:pPr>
              <w:spacing w:before="11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На </w:t>
            </w:r>
            <w:r>
              <w:rPr>
                <w:rFonts w:ascii="Tahoma" w:hAnsi="Tahoma" w:cs="Tahoma"/>
                <w:sz w:val="18"/>
                <w:szCs w:val="18"/>
                <w:u w:val="single"/>
              </w:rPr>
              <w:t>31декабря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br/>
              <w:t>20</w:t>
            </w:r>
            <w:r>
              <w:rPr>
                <w:rFonts w:ascii="Tahoma" w:hAnsi="Tahoma" w:cs="Tahoma"/>
                <w:sz w:val="18"/>
                <w:szCs w:val="18"/>
                <w:u w:val="single"/>
              </w:rPr>
              <w:t>13</w:t>
            </w:r>
            <w:r>
              <w:rPr>
                <w:rFonts w:ascii="Tahoma" w:hAnsi="Tahoma" w:cs="Tahoma"/>
                <w:sz w:val="18"/>
                <w:szCs w:val="18"/>
              </w:rPr>
              <w:t xml:space="preserve"> г.</w:t>
            </w:r>
            <w:r>
              <w:rPr>
                <w:rFonts w:ascii="Tahoma" w:hAnsi="Tahoma" w:cs="Tahoma"/>
                <w:sz w:val="12"/>
                <w:szCs w:val="12"/>
              </w:rPr>
              <w:t>3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EE4CFB" w:rsidRDefault="00EE4CFB" w:rsidP="00F32921">
            <w:pPr>
              <w:spacing w:before="11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На 31 декабря </w:t>
            </w:r>
            <w:r>
              <w:rPr>
                <w:rFonts w:ascii="Tahoma" w:hAnsi="Tahoma" w:cs="Tahoma"/>
                <w:sz w:val="18"/>
                <w:szCs w:val="18"/>
              </w:rPr>
              <w:br/>
              <w:t>20</w:t>
            </w:r>
            <w:r>
              <w:rPr>
                <w:rFonts w:ascii="Tahoma" w:hAnsi="Tahoma" w:cs="Tahoma"/>
                <w:sz w:val="18"/>
                <w:szCs w:val="18"/>
                <w:u w:val="single"/>
              </w:rPr>
              <w:t xml:space="preserve"> </w:t>
            </w:r>
            <w:smartTag w:uri="urn:schemas-microsoft-com:office:smarttags" w:element="metricconverter">
              <w:smartTagPr>
                <w:attr w:name="ProductID" w:val="12 г"/>
              </w:smartTagPr>
              <w:r>
                <w:rPr>
                  <w:rFonts w:ascii="Tahoma" w:hAnsi="Tahoma" w:cs="Tahoma"/>
                  <w:sz w:val="18"/>
                  <w:szCs w:val="18"/>
                  <w:u w:val="single"/>
                </w:rPr>
                <w:t>12</w:t>
              </w:r>
              <w:r>
                <w:rPr>
                  <w:rFonts w:ascii="Tahoma" w:hAnsi="Tahoma" w:cs="Tahoma"/>
                  <w:sz w:val="18"/>
                  <w:szCs w:val="18"/>
                </w:rPr>
                <w:t xml:space="preserve"> г</w:t>
              </w:r>
            </w:smartTag>
            <w:r>
              <w:rPr>
                <w:rFonts w:ascii="Tahoma" w:hAnsi="Tahoma" w:cs="Tahoma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sz w:val="12"/>
                <w:szCs w:val="12"/>
              </w:rPr>
              <w:t>4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EE4CFB" w:rsidRDefault="00EE4CFB" w:rsidP="00F32921">
            <w:pPr>
              <w:spacing w:before="11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На 31 декабря </w:t>
            </w:r>
            <w:r>
              <w:rPr>
                <w:rFonts w:ascii="Tahoma" w:hAnsi="Tahoma" w:cs="Tahoma"/>
                <w:sz w:val="18"/>
                <w:szCs w:val="18"/>
              </w:rPr>
              <w:br/>
              <w:t>20</w:t>
            </w:r>
            <w:r>
              <w:rPr>
                <w:rFonts w:ascii="Tahoma" w:hAnsi="Tahoma" w:cs="Tahoma"/>
                <w:sz w:val="18"/>
                <w:szCs w:val="18"/>
                <w:u w:val="single"/>
              </w:rPr>
              <w:t xml:space="preserve"> </w:t>
            </w:r>
            <w:smartTag w:uri="urn:schemas-microsoft-com:office:smarttags" w:element="metricconverter">
              <w:smartTagPr>
                <w:attr w:name="ProductID" w:val="11 г"/>
              </w:smartTagPr>
              <w:r>
                <w:rPr>
                  <w:rFonts w:ascii="Tahoma" w:hAnsi="Tahoma" w:cs="Tahoma"/>
                  <w:sz w:val="18"/>
                  <w:szCs w:val="18"/>
                  <w:u w:val="single"/>
                </w:rPr>
                <w:t>11</w:t>
              </w:r>
              <w:r>
                <w:rPr>
                  <w:rFonts w:ascii="Tahoma" w:hAnsi="Tahoma" w:cs="Tahoma"/>
                  <w:sz w:val="18"/>
                  <w:szCs w:val="18"/>
                </w:rPr>
                <w:t xml:space="preserve"> г</w:t>
              </w:r>
            </w:smartTag>
            <w:r>
              <w:rPr>
                <w:rFonts w:ascii="Tahoma" w:hAnsi="Tahoma" w:cs="Tahoma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sz w:val="12"/>
                <w:szCs w:val="12"/>
              </w:rPr>
              <w:t>5</w:t>
            </w:r>
          </w:p>
        </w:tc>
      </w:tr>
      <w:tr w:rsidR="00EE4CFB" w:rsidTr="00F329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EE4CFB" w:rsidRDefault="00EE4CFB" w:rsidP="00F32921">
            <w:pPr>
              <w:spacing w:after="24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ПАССИВ</w:t>
            </w:r>
          </w:p>
        </w:tc>
        <w:tc>
          <w:tcPr>
            <w:tcW w:w="0" w:type="auto"/>
            <w:tcBorders>
              <w:top w:val="single" w:sz="18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EE4CFB" w:rsidTr="00F32921"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EE4CFB" w:rsidRDefault="00EE4CFB" w:rsidP="00F329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III. КАПИТАЛ И РЕЗЕРВЫ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2"/>
                <w:szCs w:val="1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EE4CFB" w:rsidTr="00F32921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4CFB" w:rsidRDefault="00EE4CFB" w:rsidP="00F329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bottom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Уставный капитал (складочный капитал,</w:t>
            </w:r>
            <w:r>
              <w:rPr>
                <w:rFonts w:ascii="Tahoma" w:hAnsi="Tahoma" w:cs="Tahoma"/>
                <w:sz w:val="18"/>
                <w:szCs w:val="18"/>
              </w:rPr>
              <w:br/>
              <w:t xml:space="preserve">уставный фонд, вклады товарищей)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bottom"/>
          </w:tcPr>
          <w:p w:rsidR="00EE4CFB" w:rsidRDefault="00EE4CFB" w:rsidP="00F329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</w:tr>
      <w:tr w:rsidR="00EE4CFB" w:rsidTr="00F32921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4CFB" w:rsidRDefault="00EE4CFB" w:rsidP="00F329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bottom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Собственные акции, выкупленные у</w:t>
            </w:r>
            <w:r>
              <w:rPr>
                <w:rFonts w:ascii="Tahoma" w:hAnsi="Tahoma" w:cs="Tahoma"/>
                <w:sz w:val="18"/>
                <w:szCs w:val="18"/>
              </w:rPr>
              <w:br/>
              <w:t xml:space="preserve">акционеров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bottom"/>
          </w:tcPr>
          <w:p w:rsidR="00EE4CFB" w:rsidRDefault="00EE4CFB" w:rsidP="00F329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1320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</w:tcPr>
          <w:p w:rsidR="00EE4CFB" w:rsidRDefault="00EE4CFB" w:rsidP="00F32921">
            <w:pPr>
              <w:rPr>
                <w:rFonts w:ascii="Tahoma" w:hAnsi="Tahoma" w:cs="Tahoma"/>
                <w:vanish/>
                <w:sz w:val="18"/>
                <w:szCs w:val="18"/>
              </w:rPr>
            </w:pPr>
            <w:r>
              <w:rPr>
                <w:rFonts w:ascii="Tahoma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EE4CFB" w:rsidRDefault="00EE4CFB" w:rsidP="00F32921">
            <w:pPr>
              <w:rPr>
                <w:rFonts w:ascii="Tahoma" w:hAnsi="Tahoma" w:cs="Tahoma"/>
                <w:vanish/>
                <w:sz w:val="18"/>
                <w:szCs w:val="18"/>
              </w:rPr>
            </w:pPr>
            <w:r>
              <w:rPr>
                <w:rFonts w:ascii="Tahoma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EE4CFB" w:rsidRDefault="00EE4CFB" w:rsidP="00F32921">
            <w:pPr>
              <w:rPr>
                <w:rFonts w:ascii="Tahoma" w:hAnsi="Tahoma" w:cs="Tahoma"/>
                <w:vanish/>
                <w:sz w:val="18"/>
                <w:szCs w:val="18"/>
              </w:rPr>
            </w:pPr>
            <w:r>
              <w:rPr>
                <w:rFonts w:ascii="Tahoma" w:hAnsi="Tahoma" w:cs="Tahoma"/>
                <w:vanish/>
                <w:sz w:val="18"/>
                <w:szCs w:val="18"/>
              </w:rPr>
              <w:t>-</w:t>
            </w:r>
          </w:p>
        </w:tc>
      </w:tr>
      <w:tr w:rsidR="00EE4CFB" w:rsidTr="00F32921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4CFB" w:rsidRDefault="00EE4CFB" w:rsidP="00F329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bottom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Переоценка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внеоборотных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активов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bottom"/>
          </w:tcPr>
          <w:p w:rsidR="00EE4CFB" w:rsidRDefault="00EE4CFB" w:rsidP="00F329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1340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EE4CFB" w:rsidTr="00F32921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4CFB" w:rsidRDefault="00EE4CFB" w:rsidP="00F329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bottom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Добавочный капитал (без переоценки)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bottom"/>
          </w:tcPr>
          <w:p w:rsidR="00EE4CFB" w:rsidRDefault="00EE4CFB" w:rsidP="00F329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1350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EE4CFB" w:rsidTr="00F32921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4CFB" w:rsidRDefault="00EE4CFB" w:rsidP="00F329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bottom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Резервный капитал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bottom"/>
          </w:tcPr>
          <w:p w:rsidR="00EE4CFB" w:rsidRDefault="00EE4CFB" w:rsidP="00F329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1360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EE4CFB" w:rsidTr="00F32921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4CFB" w:rsidRDefault="00EE4CFB" w:rsidP="00F329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bottom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Нераспределенная прибыль (непокрытый</w:t>
            </w:r>
            <w:r>
              <w:rPr>
                <w:rFonts w:ascii="Tahoma" w:hAnsi="Tahoma" w:cs="Tahoma"/>
                <w:sz w:val="18"/>
                <w:szCs w:val="18"/>
              </w:rPr>
              <w:br/>
              <w:t>убыток)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bottom"/>
          </w:tcPr>
          <w:p w:rsidR="00EE4CFB" w:rsidRDefault="00EE4CFB" w:rsidP="00F329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1370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EE4CFB" w:rsidTr="00F32921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4CFB" w:rsidRDefault="00EE4CFB" w:rsidP="00F329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bottom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Итого по разделу III</w:t>
            </w:r>
          </w:p>
        </w:tc>
        <w:tc>
          <w:tcPr>
            <w:tcW w:w="0" w:type="auto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bottom"/>
          </w:tcPr>
          <w:p w:rsidR="00EE4CFB" w:rsidRDefault="00EE4CFB" w:rsidP="00F329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1300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191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</w:tr>
      <w:tr w:rsidR="00EE4CFB" w:rsidTr="00F32921">
        <w:trPr>
          <w:hidden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EE4CFB" w:rsidRDefault="00EE4CFB" w:rsidP="00F32921">
            <w:pPr>
              <w:rPr>
                <w:rFonts w:ascii="Tahoma" w:hAnsi="Tahoma" w:cs="Tahoma"/>
                <w:vanish/>
                <w:sz w:val="18"/>
                <w:szCs w:val="18"/>
              </w:rPr>
            </w:pPr>
            <w:r>
              <w:rPr>
                <w:rFonts w:ascii="Tahoma" w:hAnsi="Tahoma" w:cs="Tahoma"/>
                <w:vanish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EE4CFB" w:rsidRDefault="00EE4CFB" w:rsidP="00F32921">
            <w:pPr>
              <w:jc w:val="center"/>
              <w:rPr>
                <w:rFonts w:ascii="Tahoma" w:hAnsi="Tahoma" w:cs="Tahoma"/>
                <w:vanish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vanish/>
                <w:sz w:val="18"/>
                <w:szCs w:val="18"/>
              </w:rPr>
              <w:t>III. ЦЕЛЕВОЕ ФИНАНСИРОВАНИЕ</w:t>
            </w:r>
            <w:r>
              <w:rPr>
                <w:rFonts w:ascii="Tahoma" w:hAnsi="Tahoma" w:cs="Tahoma"/>
                <w:vanish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vanish/>
                <w:sz w:val="12"/>
                <w:szCs w:val="1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EE4CFB" w:rsidRDefault="00EE4CFB" w:rsidP="00F32921">
            <w:pPr>
              <w:rPr>
                <w:rFonts w:ascii="Tahoma" w:hAnsi="Tahoma" w:cs="Tahoma"/>
                <w:vanish/>
                <w:sz w:val="18"/>
                <w:szCs w:val="18"/>
              </w:rPr>
            </w:pPr>
            <w:r>
              <w:rPr>
                <w:rFonts w:ascii="Tahoma" w:hAnsi="Tahoma" w:cs="Tahoma"/>
                <w:vanish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EE4CFB" w:rsidRDefault="00EE4CFB" w:rsidP="00F32921">
            <w:pPr>
              <w:rPr>
                <w:rFonts w:ascii="Tahoma" w:hAnsi="Tahoma" w:cs="Tahoma"/>
                <w:vanish/>
                <w:sz w:val="18"/>
                <w:szCs w:val="18"/>
              </w:rPr>
            </w:pPr>
            <w:r>
              <w:rPr>
                <w:rFonts w:ascii="Tahoma" w:hAnsi="Tahoma" w:cs="Tahoma"/>
                <w:vanish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EE4CFB" w:rsidRDefault="00EE4CFB" w:rsidP="00F32921">
            <w:pPr>
              <w:rPr>
                <w:rFonts w:ascii="Tahoma" w:hAnsi="Tahoma" w:cs="Tahoma"/>
                <w:vanish/>
                <w:sz w:val="18"/>
                <w:szCs w:val="18"/>
              </w:rPr>
            </w:pPr>
            <w:r>
              <w:rPr>
                <w:rFonts w:ascii="Tahoma" w:hAnsi="Tahoma" w:cs="Tahoma"/>
                <w:vanish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EE4CFB" w:rsidRDefault="00EE4CFB" w:rsidP="00F32921">
            <w:pPr>
              <w:rPr>
                <w:rFonts w:ascii="Tahoma" w:hAnsi="Tahoma" w:cs="Tahoma"/>
                <w:vanish/>
                <w:sz w:val="18"/>
                <w:szCs w:val="18"/>
              </w:rPr>
            </w:pPr>
            <w:r>
              <w:rPr>
                <w:rFonts w:ascii="Tahoma" w:hAnsi="Tahoma" w:cs="Tahoma"/>
                <w:vanish/>
                <w:sz w:val="18"/>
                <w:szCs w:val="18"/>
              </w:rPr>
              <w:t> </w:t>
            </w:r>
          </w:p>
        </w:tc>
      </w:tr>
      <w:tr w:rsidR="00EE4CFB" w:rsidTr="00F32921">
        <w:trPr>
          <w:hidden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4CFB" w:rsidRDefault="00EE4CFB" w:rsidP="00F32921">
            <w:pPr>
              <w:jc w:val="center"/>
              <w:rPr>
                <w:rFonts w:ascii="Tahoma" w:hAnsi="Tahoma" w:cs="Tahoma"/>
                <w:vanish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bottom"/>
          </w:tcPr>
          <w:p w:rsidR="00EE4CFB" w:rsidRDefault="00EE4CFB" w:rsidP="00F32921">
            <w:pPr>
              <w:rPr>
                <w:rFonts w:ascii="Tahoma" w:hAnsi="Tahoma" w:cs="Tahoma"/>
                <w:vanish/>
                <w:sz w:val="18"/>
                <w:szCs w:val="18"/>
              </w:rPr>
            </w:pPr>
            <w:r>
              <w:rPr>
                <w:rFonts w:ascii="Tahoma" w:hAnsi="Tahoma" w:cs="Tahoma"/>
                <w:vanish/>
                <w:sz w:val="18"/>
                <w:szCs w:val="18"/>
              </w:rPr>
              <w:t>Паевой фонд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bottom"/>
          </w:tcPr>
          <w:p w:rsidR="00EE4CFB" w:rsidRDefault="00EE4CFB" w:rsidP="00F32921">
            <w:pPr>
              <w:jc w:val="center"/>
              <w:rPr>
                <w:rFonts w:ascii="Tahoma" w:hAnsi="Tahoma" w:cs="Tahoma"/>
                <w:vanish/>
                <w:sz w:val="18"/>
                <w:szCs w:val="18"/>
              </w:rPr>
            </w:pPr>
            <w:r>
              <w:rPr>
                <w:rFonts w:ascii="Tahoma" w:hAnsi="Tahoma" w:cs="Tahoma"/>
                <w:vanish/>
                <w:sz w:val="18"/>
                <w:szCs w:val="18"/>
              </w:rPr>
              <w:t>1310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</w:tcPr>
          <w:p w:rsidR="00EE4CFB" w:rsidRDefault="00EE4CFB" w:rsidP="00F32921">
            <w:pPr>
              <w:rPr>
                <w:rFonts w:ascii="Tahoma" w:hAnsi="Tahoma" w:cs="Tahoma"/>
                <w:vanish/>
                <w:sz w:val="18"/>
                <w:szCs w:val="18"/>
              </w:rPr>
            </w:pPr>
            <w:r>
              <w:rPr>
                <w:rFonts w:ascii="Tahoma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EE4CFB" w:rsidRDefault="00EE4CFB" w:rsidP="00F32921">
            <w:pPr>
              <w:rPr>
                <w:rFonts w:ascii="Tahoma" w:hAnsi="Tahoma" w:cs="Tahoma"/>
                <w:vanish/>
                <w:sz w:val="18"/>
                <w:szCs w:val="18"/>
              </w:rPr>
            </w:pPr>
            <w:r>
              <w:rPr>
                <w:rFonts w:ascii="Tahoma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EE4CFB" w:rsidRDefault="00EE4CFB" w:rsidP="00F32921">
            <w:pPr>
              <w:rPr>
                <w:rFonts w:ascii="Tahoma" w:hAnsi="Tahoma" w:cs="Tahoma"/>
                <w:vanish/>
                <w:sz w:val="18"/>
                <w:szCs w:val="18"/>
              </w:rPr>
            </w:pPr>
            <w:r>
              <w:rPr>
                <w:rFonts w:ascii="Tahoma" w:hAnsi="Tahoma" w:cs="Tahoma"/>
                <w:vanish/>
                <w:sz w:val="18"/>
                <w:szCs w:val="18"/>
              </w:rPr>
              <w:t>-</w:t>
            </w:r>
          </w:p>
        </w:tc>
      </w:tr>
      <w:tr w:rsidR="00EE4CFB" w:rsidTr="00F32921">
        <w:trPr>
          <w:hidden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4CFB" w:rsidRDefault="00EE4CFB" w:rsidP="00F32921">
            <w:pPr>
              <w:jc w:val="center"/>
              <w:rPr>
                <w:rFonts w:ascii="Tahoma" w:hAnsi="Tahoma" w:cs="Tahoma"/>
                <w:vanish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bottom"/>
          </w:tcPr>
          <w:p w:rsidR="00EE4CFB" w:rsidRDefault="00EE4CFB" w:rsidP="00F32921">
            <w:pPr>
              <w:rPr>
                <w:rFonts w:ascii="Tahoma" w:hAnsi="Tahoma" w:cs="Tahoma"/>
                <w:vanish/>
                <w:sz w:val="18"/>
                <w:szCs w:val="18"/>
              </w:rPr>
            </w:pPr>
            <w:r>
              <w:rPr>
                <w:rFonts w:ascii="Tahoma" w:hAnsi="Tahoma" w:cs="Tahoma"/>
                <w:vanish/>
                <w:sz w:val="18"/>
                <w:szCs w:val="18"/>
              </w:rPr>
              <w:t xml:space="preserve">Целевой капитал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bottom"/>
          </w:tcPr>
          <w:p w:rsidR="00EE4CFB" w:rsidRDefault="00EE4CFB" w:rsidP="00F32921">
            <w:pPr>
              <w:jc w:val="center"/>
              <w:rPr>
                <w:rFonts w:ascii="Tahoma" w:hAnsi="Tahoma" w:cs="Tahoma"/>
                <w:vanish/>
                <w:sz w:val="18"/>
                <w:szCs w:val="18"/>
              </w:rPr>
            </w:pPr>
            <w:r>
              <w:rPr>
                <w:rFonts w:ascii="Tahoma" w:hAnsi="Tahoma" w:cs="Tahoma"/>
                <w:vanish/>
                <w:sz w:val="18"/>
                <w:szCs w:val="18"/>
              </w:rPr>
              <w:t>1320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</w:tcPr>
          <w:p w:rsidR="00EE4CFB" w:rsidRDefault="00EE4CFB" w:rsidP="00F32921">
            <w:pPr>
              <w:rPr>
                <w:rFonts w:ascii="Tahoma" w:hAnsi="Tahoma" w:cs="Tahoma"/>
                <w:vanish/>
                <w:sz w:val="18"/>
                <w:szCs w:val="18"/>
              </w:rPr>
            </w:pPr>
            <w:r>
              <w:rPr>
                <w:rFonts w:ascii="Tahoma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EE4CFB" w:rsidRDefault="00EE4CFB" w:rsidP="00F32921">
            <w:pPr>
              <w:rPr>
                <w:rFonts w:ascii="Tahoma" w:hAnsi="Tahoma" w:cs="Tahoma"/>
                <w:vanish/>
                <w:sz w:val="18"/>
                <w:szCs w:val="18"/>
              </w:rPr>
            </w:pPr>
            <w:r>
              <w:rPr>
                <w:rFonts w:ascii="Tahoma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EE4CFB" w:rsidRDefault="00EE4CFB" w:rsidP="00F32921">
            <w:pPr>
              <w:rPr>
                <w:rFonts w:ascii="Tahoma" w:hAnsi="Tahoma" w:cs="Tahoma"/>
                <w:vanish/>
                <w:sz w:val="18"/>
                <w:szCs w:val="18"/>
              </w:rPr>
            </w:pPr>
            <w:r>
              <w:rPr>
                <w:rFonts w:ascii="Tahoma" w:hAnsi="Tahoma" w:cs="Tahoma"/>
                <w:vanish/>
                <w:sz w:val="18"/>
                <w:szCs w:val="18"/>
              </w:rPr>
              <w:t>-</w:t>
            </w:r>
          </w:p>
        </w:tc>
      </w:tr>
      <w:tr w:rsidR="00EE4CFB" w:rsidTr="00F32921">
        <w:trPr>
          <w:hidden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4CFB" w:rsidRDefault="00EE4CFB" w:rsidP="00F32921">
            <w:pPr>
              <w:jc w:val="center"/>
              <w:rPr>
                <w:rFonts w:ascii="Tahoma" w:hAnsi="Tahoma" w:cs="Tahoma"/>
                <w:vanish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bottom"/>
          </w:tcPr>
          <w:p w:rsidR="00EE4CFB" w:rsidRDefault="00EE4CFB" w:rsidP="00F32921">
            <w:pPr>
              <w:rPr>
                <w:rFonts w:ascii="Tahoma" w:hAnsi="Tahoma" w:cs="Tahoma"/>
                <w:vanish/>
                <w:sz w:val="18"/>
                <w:szCs w:val="18"/>
              </w:rPr>
            </w:pPr>
            <w:r>
              <w:rPr>
                <w:rFonts w:ascii="Tahoma" w:hAnsi="Tahoma" w:cs="Tahoma"/>
                <w:vanish/>
                <w:sz w:val="18"/>
                <w:szCs w:val="18"/>
              </w:rPr>
              <w:t>Целевые средства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bottom"/>
          </w:tcPr>
          <w:p w:rsidR="00EE4CFB" w:rsidRDefault="00EE4CFB" w:rsidP="00F32921">
            <w:pPr>
              <w:jc w:val="center"/>
              <w:rPr>
                <w:rFonts w:ascii="Tahoma" w:hAnsi="Tahoma" w:cs="Tahoma"/>
                <w:vanish/>
                <w:sz w:val="18"/>
                <w:szCs w:val="18"/>
              </w:rPr>
            </w:pPr>
            <w:r>
              <w:rPr>
                <w:rFonts w:ascii="Tahoma" w:hAnsi="Tahoma" w:cs="Tahoma"/>
                <w:vanish/>
                <w:sz w:val="18"/>
                <w:szCs w:val="18"/>
              </w:rPr>
              <w:t>1350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</w:tcPr>
          <w:p w:rsidR="00EE4CFB" w:rsidRDefault="00EE4CFB" w:rsidP="00F32921">
            <w:pPr>
              <w:rPr>
                <w:rFonts w:ascii="Tahoma" w:hAnsi="Tahoma" w:cs="Tahoma"/>
                <w:vanish/>
                <w:sz w:val="18"/>
                <w:szCs w:val="18"/>
              </w:rPr>
            </w:pPr>
            <w:r>
              <w:rPr>
                <w:rFonts w:ascii="Tahoma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EE4CFB" w:rsidRDefault="00EE4CFB" w:rsidP="00F32921">
            <w:pPr>
              <w:rPr>
                <w:rFonts w:ascii="Tahoma" w:hAnsi="Tahoma" w:cs="Tahoma"/>
                <w:vanish/>
                <w:sz w:val="18"/>
                <w:szCs w:val="18"/>
              </w:rPr>
            </w:pPr>
            <w:r>
              <w:rPr>
                <w:rFonts w:ascii="Tahoma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EE4CFB" w:rsidRDefault="00EE4CFB" w:rsidP="00F32921">
            <w:pPr>
              <w:rPr>
                <w:rFonts w:ascii="Tahoma" w:hAnsi="Tahoma" w:cs="Tahoma"/>
                <w:vanish/>
                <w:sz w:val="18"/>
                <w:szCs w:val="18"/>
              </w:rPr>
            </w:pPr>
            <w:r>
              <w:rPr>
                <w:rFonts w:ascii="Tahoma" w:hAnsi="Tahoma" w:cs="Tahoma"/>
                <w:vanish/>
                <w:sz w:val="18"/>
                <w:szCs w:val="18"/>
              </w:rPr>
              <w:t>-</w:t>
            </w:r>
          </w:p>
        </w:tc>
      </w:tr>
      <w:tr w:rsidR="00EE4CFB" w:rsidTr="00F32921">
        <w:trPr>
          <w:hidden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4CFB" w:rsidRDefault="00EE4CFB" w:rsidP="00F32921">
            <w:pPr>
              <w:jc w:val="center"/>
              <w:rPr>
                <w:rFonts w:ascii="Tahoma" w:hAnsi="Tahoma" w:cs="Tahoma"/>
                <w:vanish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bottom"/>
          </w:tcPr>
          <w:p w:rsidR="00EE4CFB" w:rsidRDefault="00EE4CFB" w:rsidP="00F32921">
            <w:pPr>
              <w:rPr>
                <w:rFonts w:ascii="Tahoma" w:hAnsi="Tahoma" w:cs="Tahoma"/>
                <w:vanish/>
                <w:sz w:val="18"/>
                <w:szCs w:val="18"/>
              </w:rPr>
            </w:pPr>
            <w:r>
              <w:rPr>
                <w:rFonts w:ascii="Tahoma" w:hAnsi="Tahoma" w:cs="Tahoma"/>
                <w:vanish/>
                <w:sz w:val="18"/>
                <w:szCs w:val="18"/>
              </w:rPr>
              <w:t>Фонд недвижимого и особо ценного движимого имущества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bottom"/>
          </w:tcPr>
          <w:p w:rsidR="00EE4CFB" w:rsidRDefault="00EE4CFB" w:rsidP="00F32921">
            <w:pPr>
              <w:jc w:val="center"/>
              <w:rPr>
                <w:rFonts w:ascii="Tahoma" w:hAnsi="Tahoma" w:cs="Tahoma"/>
                <w:vanish/>
                <w:sz w:val="18"/>
                <w:szCs w:val="18"/>
              </w:rPr>
            </w:pPr>
            <w:r>
              <w:rPr>
                <w:rFonts w:ascii="Tahoma" w:hAnsi="Tahoma" w:cs="Tahoma"/>
                <w:vanish/>
                <w:sz w:val="18"/>
                <w:szCs w:val="18"/>
              </w:rPr>
              <w:t>1360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</w:tcPr>
          <w:p w:rsidR="00EE4CFB" w:rsidRDefault="00EE4CFB" w:rsidP="00F32921">
            <w:pPr>
              <w:rPr>
                <w:rFonts w:ascii="Tahoma" w:hAnsi="Tahoma" w:cs="Tahoma"/>
                <w:vanish/>
                <w:sz w:val="18"/>
                <w:szCs w:val="18"/>
              </w:rPr>
            </w:pPr>
            <w:r>
              <w:rPr>
                <w:rFonts w:ascii="Tahoma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EE4CFB" w:rsidRDefault="00EE4CFB" w:rsidP="00F32921">
            <w:pPr>
              <w:rPr>
                <w:rFonts w:ascii="Tahoma" w:hAnsi="Tahoma" w:cs="Tahoma"/>
                <w:vanish/>
                <w:sz w:val="18"/>
                <w:szCs w:val="18"/>
              </w:rPr>
            </w:pPr>
            <w:r>
              <w:rPr>
                <w:rFonts w:ascii="Tahoma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EE4CFB" w:rsidRDefault="00EE4CFB" w:rsidP="00F32921">
            <w:pPr>
              <w:rPr>
                <w:rFonts w:ascii="Tahoma" w:hAnsi="Tahoma" w:cs="Tahoma"/>
                <w:vanish/>
                <w:sz w:val="18"/>
                <w:szCs w:val="18"/>
              </w:rPr>
            </w:pPr>
            <w:r>
              <w:rPr>
                <w:rFonts w:ascii="Tahoma" w:hAnsi="Tahoma" w:cs="Tahoma"/>
                <w:vanish/>
                <w:sz w:val="18"/>
                <w:szCs w:val="18"/>
              </w:rPr>
              <w:t>-</w:t>
            </w:r>
          </w:p>
        </w:tc>
      </w:tr>
      <w:tr w:rsidR="00EE4CFB" w:rsidTr="00F32921">
        <w:trPr>
          <w:hidden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4CFB" w:rsidRDefault="00EE4CFB" w:rsidP="00F32921">
            <w:pPr>
              <w:jc w:val="center"/>
              <w:rPr>
                <w:rFonts w:ascii="Tahoma" w:hAnsi="Tahoma" w:cs="Tahoma"/>
                <w:vanish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bottom"/>
          </w:tcPr>
          <w:p w:rsidR="00EE4CFB" w:rsidRDefault="00EE4CFB" w:rsidP="00F32921">
            <w:pPr>
              <w:rPr>
                <w:rFonts w:ascii="Tahoma" w:hAnsi="Tahoma" w:cs="Tahoma"/>
                <w:vanish/>
                <w:sz w:val="18"/>
                <w:szCs w:val="18"/>
              </w:rPr>
            </w:pPr>
            <w:r>
              <w:rPr>
                <w:rFonts w:ascii="Tahoma" w:hAnsi="Tahoma" w:cs="Tahoma"/>
                <w:vanish/>
                <w:sz w:val="18"/>
                <w:szCs w:val="18"/>
              </w:rPr>
              <w:t xml:space="preserve">Резервный и иные целевые фонды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bottom"/>
          </w:tcPr>
          <w:p w:rsidR="00EE4CFB" w:rsidRDefault="00EE4CFB" w:rsidP="00F32921">
            <w:pPr>
              <w:jc w:val="center"/>
              <w:rPr>
                <w:rFonts w:ascii="Tahoma" w:hAnsi="Tahoma" w:cs="Tahoma"/>
                <w:vanish/>
                <w:sz w:val="18"/>
                <w:szCs w:val="18"/>
              </w:rPr>
            </w:pPr>
            <w:r>
              <w:rPr>
                <w:rFonts w:ascii="Tahoma" w:hAnsi="Tahoma" w:cs="Tahoma"/>
                <w:vanish/>
                <w:sz w:val="18"/>
                <w:szCs w:val="18"/>
              </w:rPr>
              <w:t>1370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</w:tcPr>
          <w:p w:rsidR="00EE4CFB" w:rsidRDefault="00EE4CFB" w:rsidP="00F32921">
            <w:pPr>
              <w:rPr>
                <w:rFonts w:ascii="Tahoma" w:hAnsi="Tahoma" w:cs="Tahoma"/>
                <w:vanish/>
                <w:sz w:val="18"/>
                <w:szCs w:val="18"/>
              </w:rPr>
            </w:pPr>
            <w:r>
              <w:rPr>
                <w:rFonts w:ascii="Tahoma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EE4CFB" w:rsidRDefault="00EE4CFB" w:rsidP="00F32921">
            <w:pPr>
              <w:rPr>
                <w:rFonts w:ascii="Tahoma" w:hAnsi="Tahoma" w:cs="Tahoma"/>
                <w:vanish/>
                <w:sz w:val="18"/>
                <w:szCs w:val="18"/>
              </w:rPr>
            </w:pPr>
            <w:r>
              <w:rPr>
                <w:rFonts w:ascii="Tahoma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EE4CFB" w:rsidRDefault="00EE4CFB" w:rsidP="00F32921">
            <w:pPr>
              <w:rPr>
                <w:rFonts w:ascii="Tahoma" w:hAnsi="Tahoma" w:cs="Tahoma"/>
                <w:vanish/>
                <w:sz w:val="18"/>
                <w:szCs w:val="18"/>
              </w:rPr>
            </w:pPr>
            <w:r>
              <w:rPr>
                <w:rFonts w:ascii="Tahoma" w:hAnsi="Tahoma" w:cs="Tahoma"/>
                <w:vanish/>
                <w:sz w:val="18"/>
                <w:szCs w:val="18"/>
              </w:rPr>
              <w:t>-</w:t>
            </w:r>
          </w:p>
        </w:tc>
      </w:tr>
      <w:tr w:rsidR="00EE4CFB" w:rsidTr="00F32921">
        <w:trPr>
          <w:hidden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4CFB" w:rsidRDefault="00EE4CFB" w:rsidP="00F32921">
            <w:pPr>
              <w:jc w:val="center"/>
              <w:rPr>
                <w:rFonts w:ascii="Tahoma" w:hAnsi="Tahoma" w:cs="Tahoma"/>
                <w:vanish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bottom"/>
          </w:tcPr>
          <w:p w:rsidR="00EE4CFB" w:rsidRDefault="00EE4CFB" w:rsidP="00F32921">
            <w:pPr>
              <w:rPr>
                <w:rFonts w:ascii="Tahoma" w:hAnsi="Tahoma" w:cs="Tahoma"/>
                <w:vanish/>
                <w:sz w:val="18"/>
                <w:szCs w:val="18"/>
              </w:rPr>
            </w:pPr>
            <w:r>
              <w:rPr>
                <w:rFonts w:ascii="Tahoma" w:hAnsi="Tahoma" w:cs="Tahoma"/>
                <w:vanish/>
                <w:sz w:val="18"/>
                <w:szCs w:val="18"/>
              </w:rPr>
              <w:t>Итого по разделу III</w:t>
            </w:r>
          </w:p>
        </w:tc>
        <w:tc>
          <w:tcPr>
            <w:tcW w:w="0" w:type="auto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bottom"/>
          </w:tcPr>
          <w:p w:rsidR="00EE4CFB" w:rsidRDefault="00EE4CFB" w:rsidP="00F32921">
            <w:pPr>
              <w:jc w:val="center"/>
              <w:rPr>
                <w:rFonts w:ascii="Tahoma" w:hAnsi="Tahoma" w:cs="Tahoma"/>
                <w:vanish/>
                <w:sz w:val="18"/>
                <w:szCs w:val="18"/>
              </w:rPr>
            </w:pPr>
            <w:r>
              <w:rPr>
                <w:rFonts w:ascii="Tahoma" w:hAnsi="Tahoma" w:cs="Tahoma"/>
                <w:vanish/>
                <w:sz w:val="18"/>
                <w:szCs w:val="18"/>
              </w:rPr>
              <w:t>1300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</w:tcPr>
          <w:p w:rsidR="00EE4CFB" w:rsidRDefault="00EE4CFB" w:rsidP="00F32921">
            <w:pPr>
              <w:rPr>
                <w:rFonts w:ascii="Tahoma" w:hAnsi="Tahoma" w:cs="Tahoma"/>
                <w:vanish/>
                <w:sz w:val="18"/>
                <w:szCs w:val="18"/>
              </w:rPr>
            </w:pPr>
            <w:r>
              <w:rPr>
                <w:rFonts w:ascii="Tahoma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EE4CFB" w:rsidRDefault="00EE4CFB" w:rsidP="00F32921">
            <w:pPr>
              <w:rPr>
                <w:rFonts w:ascii="Tahoma" w:hAnsi="Tahoma" w:cs="Tahoma"/>
                <w:vanish/>
                <w:sz w:val="18"/>
                <w:szCs w:val="18"/>
              </w:rPr>
            </w:pPr>
            <w:r>
              <w:rPr>
                <w:rFonts w:ascii="Tahoma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EE4CFB" w:rsidRDefault="00EE4CFB" w:rsidP="00F32921">
            <w:pPr>
              <w:rPr>
                <w:rFonts w:ascii="Tahoma" w:hAnsi="Tahoma" w:cs="Tahoma"/>
                <w:vanish/>
                <w:sz w:val="18"/>
                <w:szCs w:val="18"/>
              </w:rPr>
            </w:pPr>
            <w:r>
              <w:rPr>
                <w:rFonts w:ascii="Tahoma" w:hAnsi="Tahoma" w:cs="Tahoma"/>
                <w:vanish/>
                <w:sz w:val="18"/>
                <w:szCs w:val="18"/>
              </w:rPr>
              <w:t>-</w:t>
            </w:r>
          </w:p>
        </w:tc>
      </w:tr>
      <w:tr w:rsidR="00EE4CFB" w:rsidTr="00F329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EE4CFB" w:rsidRDefault="00EE4CFB" w:rsidP="00F329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IV. ДОЛГОСРОЧНЫЕ ОБЯЗАТЕЛЬСТВА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EE4CFB" w:rsidTr="00F32921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4CFB" w:rsidRDefault="00EE4CFB" w:rsidP="00F329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bottom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Заемные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bottom"/>
          </w:tcPr>
          <w:p w:rsidR="00EE4CFB" w:rsidRDefault="00EE4CFB" w:rsidP="00F329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EE4CFB" w:rsidTr="00F32921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4CFB" w:rsidRDefault="00EE4CFB" w:rsidP="00F329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bottom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Отложенные налоговые обязательства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bottom"/>
          </w:tcPr>
          <w:p w:rsidR="00EE4CFB" w:rsidRDefault="00EE4CFB" w:rsidP="00F329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1420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EE4CFB" w:rsidTr="00F32921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4CFB" w:rsidRDefault="00EE4CFB" w:rsidP="00F329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bottom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Оценочные обязательства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bottom"/>
          </w:tcPr>
          <w:p w:rsidR="00EE4CFB" w:rsidRDefault="00EE4CFB" w:rsidP="00F329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1430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EE4CFB" w:rsidTr="00F32921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4CFB" w:rsidRDefault="00EE4CFB" w:rsidP="00F329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bottom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Прочие обязательства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bottom"/>
          </w:tcPr>
          <w:p w:rsidR="00EE4CFB" w:rsidRDefault="00EE4CFB" w:rsidP="00F329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1450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EE4CFB" w:rsidTr="00F32921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4CFB" w:rsidRDefault="00EE4CFB" w:rsidP="00F329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bottom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Итого по разделу IV</w:t>
            </w:r>
          </w:p>
        </w:tc>
        <w:tc>
          <w:tcPr>
            <w:tcW w:w="0" w:type="auto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bottom"/>
          </w:tcPr>
          <w:p w:rsidR="00EE4CFB" w:rsidRDefault="00EE4CFB" w:rsidP="00F329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1400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EE4CFB" w:rsidTr="00F329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EE4CFB" w:rsidRDefault="00EE4CFB" w:rsidP="00F329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V. КРАТКОСРОЧНЫЕ ОБЯЗАТЕЛЬСТВА</w:t>
            </w:r>
          </w:p>
        </w:tc>
        <w:tc>
          <w:tcPr>
            <w:tcW w:w="0" w:type="auto"/>
            <w:tcBorders>
              <w:top w:val="single" w:sz="18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EE4CFB" w:rsidTr="00F32921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4CFB" w:rsidRDefault="00EE4CFB" w:rsidP="00F329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bottom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Заемные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bottom"/>
          </w:tcPr>
          <w:p w:rsidR="00EE4CFB" w:rsidRDefault="00EE4CFB" w:rsidP="00F329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EE4CFB" w:rsidTr="00F32921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4CFB" w:rsidRDefault="00EE4CFB" w:rsidP="00F329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bottom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Кредиторская задолженность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bottom"/>
          </w:tcPr>
          <w:p w:rsidR="00EE4CFB" w:rsidRDefault="00EE4CFB" w:rsidP="00F329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1520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EE4CFB" w:rsidTr="00F32921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4CFB" w:rsidRDefault="00EE4CFB" w:rsidP="00F329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bottom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Доходы будущих периодов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bottom"/>
          </w:tcPr>
          <w:p w:rsidR="00EE4CFB" w:rsidRDefault="00EE4CFB" w:rsidP="00F329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1530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0" w:type="dxa"/>
              <w:bottom w:w="15" w:type="dxa"/>
              <w:right w:w="20" w:type="dxa"/>
            </w:tcMar>
            <w:vAlign w:val="bottom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EE4CFB" w:rsidTr="00F32921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4CFB" w:rsidRDefault="00EE4CFB" w:rsidP="00F329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bottom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Оценочные обязательства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bottom"/>
          </w:tcPr>
          <w:p w:rsidR="00EE4CFB" w:rsidRDefault="00EE4CFB" w:rsidP="00F329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1540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EE4CFB" w:rsidTr="00F32921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4CFB" w:rsidRDefault="00EE4CFB" w:rsidP="00F329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bottom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Прочие обязательства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bottom"/>
          </w:tcPr>
          <w:p w:rsidR="00EE4CFB" w:rsidRDefault="00EE4CFB" w:rsidP="00F329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1550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EE4CFB" w:rsidTr="00F32921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4CFB" w:rsidRDefault="00EE4CFB" w:rsidP="00F329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bottom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Итого по разделу V</w:t>
            </w:r>
          </w:p>
        </w:tc>
        <w:tc>
          <w:tcPr>
            <w:tcW w:w="0" w:type="auto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bottom"/>
          </w:tcPr>
          <w:p w:rsidR="00EE4CFB" w:rsidRDefault="00EE4CFB" w:rsidP="00F329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1500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910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EE4CFB" w:rsidTr="00F32921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4CFB" w:rsidRDefault="00EE4CFB" w:rsidP="00F329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bottom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БАЛАНС</w:t>
            </w:r>
          </w:p>
        </w:tc>
        <w:tc>
          <w:tcPr>
            <w:tcW w:w="0" w:type="auto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bottom"/>
          </w:tcPr>
          <w:p w:rsidR="00EE4CFB" w:rsidRDefault="00EE4CFB" w:rsidP="00F329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1700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1 101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</w:tr>
    </w:tbl>
    <w:p w:rsidR="00EE4CFB" w:rsidRDefault="00EE4CFB" w:rsidP="00EE4CFB">
      <w:pPr>
        <w:pStyle w:val="z-1"/>
      </w:pPr>
      <w:r>
        <w:t>Конец формы</w:t>
      </w:r>
    </w:p>
    <w:tbl>
      <w:tblPr>
        <w:tblW w:w="0" w:type="pc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80"/>
        <w:gridCol w:w="97"/>
        <w:gridCol w:w="809"/>
        <w:gridCol w:w="97"/>
        <w:gridCol w:w="1985"/>
        <w:gridCol w:w="97"/>
        <w:gridCol w:w="866"/>
        <w:gridCol w:w="97"/>
        <w:gridCol w:w="809"/>
        <w:gridCol w:w="97"/>
        <w:gridCol w:w="1985"/>
      </w:tblGrid>
      <w:tr w:rsidR="00EE4CFB" w:rsidTr="00F32921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E4CFB" w:rsidTr="00F32921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E4CFB" w:rsidTr="00F32921"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br/>
              <w:t>Руководитель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EE4CFB" w:rsidRDefault="00EE4CFB" w:rsidP="00F329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Сорокин С.И.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Главный</w:t>
            </w:r>
            <w:r>
              <w:rPr>
                <w:rFonts w:ascii="Tahoma" w:hAnsi="Tahoma" w:cs="Tahoma"/>
                <w:sz w:val="18"/>
                <w:szCs w:val="18"/>
              </w:rPr>
              <w:br/>
              <w:t>бухгалтер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EE4CFB" w:rsidRDefault="00EE4CFB" w:rsidP="00F329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E4CFB" w:rsidTr="00F329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EE4CFB" w:rsidRDefault="00EE4CFB" w:rsidP="00F329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7"/>
                <w:szCs w:val="17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EE4CFB" w:rsidRDefault="00EE4CFB" w:rsidP="00F329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7"/>
                <w:szCs w:val="17"/>
              </w:rPr>
              <w:t>(расшифровка подписи)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EE4CFB" w:rsidRDefault="00EE4CFB" w:rsidP="00F329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7"/>
                <w:szCs w:val="17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EE4CFB" w:rsidRDefault="00EE4CFB" w:rsidP="00F329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7"/>
                <w:szCs w:val="17"/>
              </w:rPr>
              <w:t>(расшифровка подписи)</w:t>
            </w:r>
          </w:p>
        </w:tc>
      </w:tr>
      <w:tr w:rsidR="00EE4CFB" w:rsidTr="00F32921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" </w:t>
            </w:r>
            <w:r>
              <w:rPr>
                <w:rFonts w:ascii="Tahoma" w:hAnsi="Tahoma" w:cs="Tahoma"/>
                <w:sz w:val="18"/>
                <w:szCs w:val="18"/>
                <w:u w:val="single"/>
              </w:rPr>
              <w:t>31</w:t>
            </w:r>
            <w:r>
              <w:rPr>
                <w:rFonts w:ascii="Tahoma" w:hAnsi="Tahoma" w:cs="Tahoma"/>
                <w:sz w:val="18"/>
                <w:szCs w:val="18"/>
              </w:rPr>
              <w:t xml:space="preserve"> " </w:t>
            </w:r>
            <w:r>
              <w:rPr>
                <w:rFonts w:ascii="Tahoma" w:hAnsi="Tahoma" w:cs="Tahoma"/>
                <w:sz w:val="18"/>
                <w:szCs w:val="18"/>
                <w:u w:val="single"/>
              </w:rPr>
              <w:t>марта</w:t>
            </w:r>
            <w:r>
              <w:rPr>
                <w:rFonts w:ascii="Tahoma" w:hAnsi="Tahoma" w:cs="Tahoma"/>
                <w:sz w:val="18"/>
                <w:szCs w:val="18"/>
              </w:rPr>
              <w:t xml:space="preserve">  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Tahoma" w:hAnsi="Tahoma" w:cs="Tahoma"/>
                  <w:sz w:val="18"/>
                  <w:szCs w:val="18"/>
                  <w:u w:val="single"/>
                </w:rPr>
                <w:t>2014</w:t>
              </w:r>
              <w:r>
                <w:rPr>
                  <w:rFonts w:ascii="Tahoma" w:hAnsi="Tahoma" w:cs="Tahoma"/>
                  <w:sz w:val="18"/>
                  <w:szCs w:val="18"/>
                </w:rPr>
                <w:t xml:space="preserve"> г</w:t>
              </w:r>
            </w:smartTag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EE4CFB" w:rsidRDefault="00EE4CFB" w:rsidP="00EE4CFB">
      <w:pPr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>Примечания</w:t>
      </w:r>
    </w:p>
    <w:p w:rsidR="00EE4CFB" w:rsidRDefault="00EE4CFB" w:rsidP="00EE4CFB">
      <w:pPr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>1. Указывается номер соответствующего пояснения к бухгалтерскому балансу и отчету о прибылях и убытках.</w:t>
      </w:r>
    </w:p>
    <w:p w:rsidR="00EE4CFB" w:rsidRDefault="00EE4CFB" w:rsidP="00EE4CFB">
      <w:pPr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>2. В соответствии с Положением по бухгалтерскому учету "Бухгалтерская отчетность организации" ПБУ 4/99, утвержденным Приказом</w:t>
      </w:r>
    </w:p>
    <w:p w:rsidR="00EE4CFB" w:rsidRDefault="00EE4CFB" w:rsidP="00EE4CFB">
      <w:pPr>
        <w:rPr>
          <w:rFonts w:ascii="Tahoma" w:hAnsi="Tahoma" w:cs="Tahoma"/>
          <w:sz w:val="14"/>
          <w:szCs w:val="14"/>
        </w:rPr>
      </w:pPr>
      <w:proofErr w:type="gramStart"/>
      <w:r>
        <w:rPr>
          <w:rFonts w:ascii="Tahoma" w:hAnsi="Tahoma" w:cs="Tahoma"/>
          <w:sz w:val="14"/>
          <w:szCs w:val="14"/>
        </w:rPr>
        <w:t xml:space="preserve">Министерства финансов Российской Федерации от 6 июля </w:t>
      </w:r>
      <w:smartTag w:uri="urn:schemas-microsoft-com:office:smarttags" w:element="metricconverter">
        <w:smartTagPr>
          <w:attr w:name="ProductID" w:val="1999 г"/>
        </w:smartTagPr>
        <w:r>
          <w:rPr>
            <w:rFonts w:ascii="Tahoma" w:hAnsi="Tahoma" w:cs="Tahoma"/>
            <w:sz w:val="14"/>
            <w:szCs w:val="14"/>
          </w:rPr>
          <w:t>1999 г</w:t>
        </w:r>
      </w:smartTag>
      <w:r>
        <w:rPr>
          <w:rFonts w:ascii="Tahoma" w:hAnsi="Tahoma" w:cs="Tahoma"/>
          <w:sz w:val="14"/>
          <w:szCs w:val="14"/>
        </w:rPr>
        <w:t>. № 43н (по заключению Министерства юстиции Российской Федерации № 6417-</w:t>
      </w:r>
      <w:proofErr w:type="gramEnd"/>
    </w:p>
    <w:p w:rsidR="00EE4CFB" w:rsidRDefault="00EE4CFB" w:rsidP="00EE4CFB">
      <w:pPr>
        <w:rPr>
          <w:rFonts w:ascii="Tahoma" w:hAnsi="Tahoma" w:cs="Tahoma"/>
          <w:sz w:val="14"/>
          <w:szCs w:val="14"/>
        </w:rPr>
      </w:pPr>
      <w:proofErr w:type="gramStart"/>
      <w:r>
        <w:rPr>
          <w:rFonts w:ascii="Tahoma" w:hAnsi="Tahoma" w:cs="Tahoma"/>
          <w:sz w:val="14"/>
          <w:szCs w:val="14"/>
        </w:rPr>
        <w:t xml:space="preserve">ПК от 6 августа </w:t>
      </w:r>
      <w:smartTag w:uri="urn:schemas-microsoft-com:office:smarttags" w:element="metricconverter">
        <w:smartTagPr>
          <w:attr w:name="ProductID" w:val="1999 г"/>
        </w:smartTagPr>
        <w:r>
          <w:rPr>
            <w:rFonts w:ascii="Tahoma" w:hAnsi="Tahoma" w:cs="Tahoma"/>
            <w:sz w:val="14"/>
            <w:szCs w:val="14"/>
          </w:rPr>
          <w:t>1999 г</w:t>
        </w:r>
      </w:smartTag>
      <w:r>
        <w:rPr>
          <w:rFonts w:ascii="Tahoma" w:hAnsi="Tahoma" w:cs="Tahoma"/>
          <w:sz w:val="14"/>
          <w:szCs w:val="14"/>
        </w:rPr>
        <w:t>. указанным Приказ в государственной регистрации не нуждается), показатели об отдельных активах, обязательствах могут</w:t>
      </w:r>
      <w:proofErr w:type="gramEnd"/>
    </w:p>
    <w:p w:rsidR="00EE4CFB" w:rsidRDefault="00EE4CFB" w:rsidP="00EE4CFB">
      <w:pPr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>приводиться общей суммой с раскрытием в пояснениях к бухгалтерскому балансу, если каждый из этих показателей в отдельности</w:t>
      </w:r>
    </w:p>
    <w:p w:rsidR="00EE4CFB" w:rsidRDefault="00EE4CFB" w:rsidP="00EE4CFB">
      <w:pPr>
        <w:rPr>
          <w:rFonts w:ascii="Tahoma" w:hAnsi="Tahoma" w:cs="Tahoma"/>
          <w:sz w:val="14"/>
          <w:szCs w:val="14"/>
        </w:rPr>
      </w:pPr>
      <w:proofErr w:type="gramStart"/>
      <w:r>
        <w:rPr>
          <w:rFonts w:ascii="Tahoma" w:hAnsi="Tahoma" w:cs="Tahoma"/>
          <w:sz w:val="14"/>
          <w:szCs w:val="14"/>
        </w:rPr>
        <w:t>несущественен</w:t>
      </w:r>
      <w:proofErr w:type="gramEnd"/>
      <w:r>
        <w:rPr>
          <w:rFonts w:ascii="Tahoma" w:hAnsi="Tahoma" w:cs="Tahoma"/>
          <w:sz w:val="14"/>
          <w:szCs w:val="14"/>
        </w:rPr>
        <w:t xml:space="preserve"> для оценки заинтересованными пользователями финансового положения организации или финансовых результатов ее</w:t>
      </w:r>
    </w:p>
    <w:p w:rsidR="00EE4CFB" w:rsidRDefault="00EE4CFB" w:rsidP="00EE4CFB">
      <w:pPr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>деятельности.</w:t>
      </w:r>
    </w:p>
    <w:p w:rsidR="00EE4CFB" w:rsidRDefault="00EE4CFB" w:rsidP="00EE4CFB">
      <w:pPr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>3. Указывается отчетная дата отчетного периода.</w:t>
      </w:r>
    </w:p>
    <w:p w:rsidR="00EE4CFB" w:rsidRDefault="00EE4CFB" w:rsidP="00EE4CFB">
      <w:pPr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>4. Указывается предыдущий год.</w:t>
      </w:r>
    </w:p>
    <w:p w:rsidR="00EE4CFB" w:rsidRDefault="00EE4CFB" w:rsidP="00EE4CFB">
      <w:pPr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>5. Указывается год, предшествующий предыдущему.</w:t>
      </w:r>
    </w:p>
    <w:p w:rsidR="00EE4CFB" w:rsidRDefault="00EE4CFB" w:rsidP="00EE4CFB">
      <w:pPr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>6. Некоммерческая организация именует указанный раздел "Целевое финансирование". Вместо показателей</w:t>
      </w:r>
    </w:p>
    <w:p w:rsidR="00EE4CFB" w:rsidRDefault="00EE4CFB" w:rsidP="00EE4CFB">
      <w:pPr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>"Уставный капитал (складочный капитал, уставный фонд, вклады товарищей)", "Собственные акции, выкупленные у акционеров"</w:t>
      </w:r>
    </w:p>
    <w:p w:rsidR="00EE4CFB" w:rsidRDefault="00EE4CFB" w:rsidP="00EE4CFB">
      <w:pPr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>"Добавочный капитал", "Резервный капитал" и "Нераспределенная прибыль (непокрытый убыток)" некоммерческая организация включает</w:t>
      </w:r>
    </w:p>
    <w:p w:rsidR="00EE4CFB" w:rsidRDefault="00EE4CFB" w:rsidP="00EE4CFB">
      <w:pPr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>показатели "Паевой фонд", "Целевой капитал", "Целевые средства", "Фонд недвижимого и особо ценного движимого имущества", "Резервный</w:t>
      </w:r>
    </w:p>
    <w:p w:rsidR="00EE4CFB" w:rsidRDefault="00EE4CFB" w:rsidP="00EE4CFB">
      <w:pPr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>и иные целевые фонды" (в зависимости от формы некоммерческой организации и источников формирования имущества).</w:t>
      </w:r>
    </w:p>
    <w:p w:rsidR="00EE4CFB" w:rsidRDefault="00EE4CFB" w:rsidP="00EE4CFB">
      <w:pPr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>7. Здесь и в других формах отчетов вычитаемый или отрицательный показатель показывается в круглых скобках.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405"/>
        <w:gridCol w:w="990"/>
      </w:tblGrid>
      <w:tr w:rsidR="00EE4CFB" w:rsidTr="00F3292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EE4CFB" w:rsidRDefault="00EE4CFB" w:rsidP="00F32921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4"/>
                <w:szCs w:val="14"/>
              </w:rPr>
              <w:t>Приложение № 1</w:t>
            </w:r>
            <w:r>
              <w:rPr>
                <w:rFonts w:ascii="Tahoma" w:hAnsi="Tahoma" w:cs="Tahoma"/>
                <w:sz w:val="14"/>
                <w:szCs w:val="14"/>
              </w:rPr>
              <w:br/>
              <w:t>к Приказу Министерства финансов</w:t>
            </w:r>
            <w:r>
              <w:rPr>
                <w:rFonts w:ascii="Tahoma" w:hAnsi="Tahoma" w:cs="Tahoma"/>
                <w:sz w:val="14"/>
                <w:szCs w:val="14"/>
              </w:rPr>
              <w:br/>
              <w:t>Российской Федерации</w:t>
            </w:r>
            <w:r>
              <w:rPr>
                <w:rFonts w:ascii="Tahoma" w:hAnsi="Tahoma" w:cs="Tahoma"/>
                <w:sz w:val="14"/>
                <w:szCs w:val="14"/>
              </w:rPr>
              <w:br/>
              <w:t>от 02.07.2010 № 66н</w:t>
            </w:r>
            <w:r>
              <w:rPr>
                <w:rFonts w:ascii="Tahoma" w:hAnsi="Tahoma" w:cs="Tahoma"/>
                <w:sz w:val="14"/>
                <w:szCs w:val="14"/>
              </w:rPr>
              <w:br/>
            </w:r>
            <w:proofErr w:type="gramStart"/>
            <w:r>
              <w:rPr>
                <w:rFonts w:ascii="Tahoma" w:hAnsi="Tahoma" w:cs="Tahoma"/>
                <w:sz w:val="14"/>
                <w:szCs w:val="14"/>
              </w:rPr>
              <w:t xml:space="preserve">( </w:t>
            </w:r>
            <w:proofErr w:type="gramEnd"/>
            <w:r>
              <w:rPr>
                <w:rFonts w:ascii="Tahoma" w:hAnsi="Tahoma" w:cs="Tahoma"/>
                <w:sz w:val="14"/>
                <w:szCs w:val="14"/>
              </w:rPr>
              <w:t>в ред. Приказа Минфина РФ</w:t>
            </w:r>
            <w:r>
              <w:rPr>
                <w:rFonts w:ascii="Tahoma" w:hAnsi="Tahoma" w:cs="Tahoma"/>
                <w:sz w:val="14"/>
                <w:szCs w:val="14"/>
              </w:rPr>
              <w:br/>
              <w:t>от 05.10.2011 № 124н)</w:t>
            </w:r>
          </w:p>
        </w:tc>
      </w:tr>
      <w:tr w:rsidR="00EE4CFB" w:rsidTr="00F3292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EE4CFB" w:rsidRDefault="00EE4CFB" w:rsidP="00F329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Отчет о финансовых результатах</w:t>
            </w:r>
          </w:p>
        </w:tc>
      </w:tr>
      <w:tr w:rsidR="00EE4CFB" w:rsidTr="00F329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8365"/>
            </w:tblGrid>
            <w:tr w:rsidR="00EE4CFB" w:rsidTr="00F3292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</w:tcPr>
                <w:tbl>
                  <w:tblPr>
                    <w:tblW w:w="5000" w:type="pct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325"/>
                  </w:tblGrid>
                  <w:tr w:rsidR="00EE4CFB" w:rsidTr="00F32921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</w:tcPr>
                      <w:p w:rsidR="00EE4CFB" w:rsidRDefault="00EE4CFB" w:rsidP="00F32921">
                        <w:pPr>
                          <w:jc w:val="center"/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cs="Tahoma"/>
                            <w:sz w:val="18"/>
                            <w:szCs w:val="18"/>
                            <w:u w:val="single"/>
                          </w:rPr>
                          <w:t xml:space="preserve">за </w:t>
                        </w:r>
                        <w:smartTag w:uri="urn:schemas-microsoft-com:office:smarttags" w:element="metricconverter">
                          <w:smartTagPr>
                            <w:attr w:name="ProductID" w:val="2013 г"/>
                          </w:smartTagPr>
                          <w:r>
                            <w:rPr>
                              <w:rFonts w:ascii="Tahoma" w:hAnsi="Tahoma" w:cs="Tahoma"/>
                              <w:sz w:val="18"/>
                              <w:szCs w:val="18"/>
                              <w:u w:val="single"/>
                            </w:rPr>
                            <w:t>2013 г</w:t>
                          </w:r>
                        </w:smartTag>
                        <w:r>
                          <w:rPr>
                            <w:rFonts w:ascii="Tahoma" w:hAnsi="Tahoma" w:cs="Tahoma"/>
                            <w:sz w:val="18"/>
                            <w:szCs w:val="18"/>
                            <w:u w:val="single"/>
                          </w:rPr>
                          <w:t>.</w:t>
                        </w:r>
                        <w: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</w:tbl>
                <w:p w:rsidR="00EE4CFB" w:rsidRDefault="00EE4CFB" w:rsidP="00F32921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</w:tbl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EE4CFB" w:rsidRDefault="00EE4CFB" w:rsidP="00F329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Коды</w:t>
            </w:r>
          </w:p>
        </w:tc>
      </w:tr>
      <w:tr w:rsidR="00EE4CFB" w:rsidTr="00F329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EE4CFB" w:rsidRDefault="00EE4CFB" w:rsidP="00F32921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Форма по ОКУД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EE4CFB" w:rsidRDefault="00EE4CFB" w:rsidP="00F329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0710002</w:t>
            </w:r>
          </w:p>
        </w:tc>
      </w:tr>
      <w:tr w:rsidR="00EE4CFB" w:rsidTr="00F329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EE4CFB" w:rsidRDefault="00EE4CFB" w:rsidP="00F32921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Дата (число, месяц, год)</w:t>
            </w: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EE4CFB" w:rsidRDefault="00EE4CFB" w:rsidP="00F329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31 3 2014</w:t>
            </w:r>
          </w:p>
        </w:tc>
      </w:tr>
      <w:tr w:rsidR="00EE4CFB" w:rsidTr="00F329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115"/>
              <w:gridCol w:w="6469"/>
              <w:gridCol w:w="781"/>
            </w:tblGrid>
            <w:tr w:rsidR="00EE4CFB" w:rsidTr="00F3292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</w:tcPr>
                <w:p w:rsidR="00EE4CFB" w:rsidRDefault="00EE4CFB" w:rsidP="00F32921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Организация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</w:tcPr>
                <w:p w:rsidR="00EE4CFB" w:rsidRDefault="00EE4CFB" w:rsidP="00F32921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Общество с ограниченной ответственностью "Управляющая компания "Пригородное"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</w:tcPr>
                <w:p w:rsidR="00EE4CFB" w:rsidRDefault="00EE4CFB" w:rsidP="00F32921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по ОКПО</w:t>
                  </w:r>
                </w:p>
              </w:tc>
            </w:tr>
          </w:tbl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EE4CFB" w:rsidRDefault="00EE4CFB" w:rsidP="00F329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89725629</w:t>
            </w:r>
          </w:p>
        </w:tc>
      </w:tr>
      <w:tr w:rsidR="00EE4CFB" w:rsidTr="00F329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7872"/>
              <w:gridCol w:w="89"/>
              <w:gridCol w:w="404"/>
            </w:tblGrid>
            <w:tr w:rsidR="00EE4CFB" w:rsidTr="00F3292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</w:tcPr>
                <w:p w:rsidR="00EE4CFB" w:rsidRDefault="00EE4CFB" w:rsidP="00F32921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lastRenderedPageBreak/>
                    <w:t>Идентификационный номер налогоплательщика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</w:tcPr>
                <w:p w:rsidR="00EE4CFB" w:rsidRDefault="00EE4CFB" w:rsidP="00F32921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</w:tcPr>
                <w:p w:rsidR="00EE4CFB" w:rsidRDefault="00EE4CFB" w:rsidP="00F32921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ИНН</w:t>
                  </w:r>
                </w:p>
              </w:tc>
            </w:tr>
          </w:tbl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EE4CFB" w:rsidRDefault="00EE4CFB" w:rsidP="00F329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3610010968</w:t>
            </w:r>
          </w:p>
        </w:tc>
      </w:tr>
      <w:tr w:rsidR="00EE4CFB" w:rsidTr="00F329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657"/>
              <w:gridCol w:w="6095"/>
              <w:gridCol w:w="613"/>
            </w:tblGrid>
            <w:tr w:rsidR="00EE4CFB" w:rsidTr="00F3292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</w:tcPr>
                <w:p w:rsidR="00EE4CFB" w:rsidRDefault="00EE4CFB" w:rsidP="00F32921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Вид экономической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br/>
                    <w:t>деятельности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</w:tcPr>
                <w:p w:rsidR="00EE4CFB" w:rsidRDefault="00EE4CFB" w:rsidP="00F32921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Управление эксплуатацией жилого фонда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</w:tcPr>
                <w:p w:rsidR="00EE4CFB" w:rsidRDefault="00EE4CFB" w:rsidP="00F32921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по 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br/>
                    <w:t>ОКВЭД</w:t>
                  </w:r>
                </w:p>
              </w:tc>
            </w:tr>
          </w:tbl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EE4CFB" w:rsidRDefault="00EE4CFB" w:rsidP="00F329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70.32.1</w:t>
            </w:r>
          </w:p>
        </w:tc>
      </w:tr>
      <w:tr w:rsidR="00EE4CFB" w:rsidTr="00F329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655"/>
              <w:gridCol w:w="2195"/>
              <w:gridCol w:w="1515"/>
            </w:tblGrid>
            <w:tr w:rsidR="00EE4CFB" w:rsidTr="00F3292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</w:tcPr>
                <w:p w:rsidR="00EE4CFB" w:rsidRDefault="00EE4CFB" w:rsidP="00F32921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Организационно-правовая форма / </w:t>
                  </w:r>
                  <w:proofErr w:type="gramStart"/>
                  <w:r>
                    <w:rPr>
                      <w:rFonts w:ascii="Tahoma" w:hAnsi="Tahoma" w:cs="Tahoma"/>
                      <w:sz w:val="18"/>
                      <w:szCs w:val="18"/>
                    </w:rPr>
                    <w:t>форма</w:t>
                  </w:r>
                  <w:proofErr w:type="gramEnd"/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 собственности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</w:tcPr>
                <w:p w:rsidR="00EE4CFB" w:rsidRDefault="00EE4CFB" w:rsidP="00F32921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Общества с ограниченной ответственностью/Частная собственность</w:t>
                  </w:r>
                </w:p>
              </w:tc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</w:tcPr>
                <w:p w:rsidR="00EE4CFB" w:rsidRDefault="00EE4CFB" w:rsidP="00F32921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по ОКОПФ / ОКФС</w:t>
                  </w:r>
                </w:p>
              </w:tc>
            </w:tr>
          </w:tbl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EE4CFB" w:rsidRDefault="00EE4CFB" w:rsidP="00F329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65 / 16</w:t>
            </w:r>
          </w:p>
        </w:tc>
      </w:tr>
      <w:tr w:rsidR="00EE4CFB" w:rsidTr="00F329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7477"/>
              <w:gridCol w:w="135"/>
              <w:gridCol w:w="753"/>
            </w:tblGrid>
            <w:tr w:rsidR="00EE4CFB" w:rsidTr="00F3292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</w:tcPr>
                <w:p w:rsidR="00EE4CFB" w:rsidRDefault="00EE4CFB" w:rsidP="00F32921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Единица измерения: тыс. 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</w:tcPr>
                <w:p w:rsidR="00EE4CFB" w:rsidRDefault="00EE4CFB" w:rsidP="00F32921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</w:tcPr>
                <w:p w:rsidR="00EE4CFB" w:rsidRDefault="00EE4CFB" w:rsidP="00F32921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по ОКЕИ</w:t>
                  </w:r>
                </w:p>
              </w:tc>
            </w:tr>
          </w:tbl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EE4CFB" w:rsidRDefault="00EE4CFB" w:rsidP="00F329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384</w:t>
            </w:r>
          </w:p>
        </w:tc>
      </w:tr>
    </w:tbl>
    <w:p w:rsidR="00EE4CFB" w:rsidRDefault="00EE4CFB" w:rsidP="00EE4CFB">
      <w:pPr>
        <w:pStyle w:val="z-"/>
      </w:pPr>
      <w:r>
        <w:t>Начало формы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40"/>
        <w:gridCol w:w="5167"/>
        <w:gridCol w:w="470"/>
        <w:gridCol w:w="1409"/>
        <w:gridCol w:w="1409"/>
      </w:tblGrid>
      <w:tr w:rsidR="00EE4CFB" w:rsidTr="00F32921"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EE4CFB" w:rsidRDefault="00EE4CFB" w:rsidP="00F329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bookmarkStart w:id="2" w:name="Отчет_о_финансовых_результатах"/>
            <w:bookmarkEnd w:id="2"/>
            <w:proofErr w:type="spellStart"/>
            <w:r>
              <w:rPr>
                <w:rFonts w:ascii="Tahoma" w:hAnsi="Tahoma" w:cs="Tahoma"/>
                <w:sz w:val="18"/>
                <w:szCs w:val="18"/>
              </w:rPr>
              <w:t>Поясн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е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-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br/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ния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EE4CFB" w:rsidRDefault="00EE4CFB" w:rsidP="00F329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Наименование показателя </w:t>
            </w:r>
            <w:r>
              <w:rPr>
                <w:rFonts w:ascii="Tahoma" w:hAnsi="Tahoma" w:cs="Tahoma"/>
                <w:sz w:val="12"/>
                <w:szCs w:val="12"/>
              </w:rPr>
              <w:t>2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EE4CFB" w:rsidRDefault="00EE4CFB" w:rsidP="00F329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Код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EE4CFB" w:rsidRDefault="00EE4CFB" w:rsidP="00F329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rFonts w:ascii="Tahoma" w:hAnsi="Tahoma" w:cs="Tahoma"/>
                  <w:sz w:val="18"/>
                  <w:szCs w:val="18"/>
                </w:rPr>
                <w:t>20</w:t>
              </w:r>
              <w:r>
                <w:rPr>
                  <w:rFonts w:ascii="Tahoma" w:hAnsi="Tahoma" w:cs="Tahoma"/>
                  <w:sz w:val="18"/>
                  <w:szCs w:val="18"/>
                  <w:u w:val="single"/>
                </w:rPr>
                <w:t>13</w:t>
              </w:r>
              <w:r>
                <w:rPr>
                  <w:rFonts w:ascii="Tahoma" w:hAnsi="Tahoma" w:cs="Tahoma"/>
                  <w:sz w:val="18"/>
                  <w:szCs w:val="18"/>
                </w:rPr>
                <w:t xml:space="preserve"> г</w:t>
              </w:r>
            </w:smartTag>
            <w:r>
              <w:rPr>
                <w:rFonts w:ascii="Tahoma" w:hAnsi="Tahoma" w:cs="Tahoma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sz w:val="12"/>
                <w:szCs w:val="12"/>
              </w:rPr>
              <w:t>3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EE4CFB" w:rsidRDefault="00EE4CFB" w:rsidP="00F329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rFonts w:ascii="Tahoma" w:hAnsi="Tahoma" w:cs="Tahoma"/>
                  <w:sz w:val="18"/>
                  <w:szCs w:val="18"/>
                </w:rPr>
                <w:t>20</w:t>
              </w:r>
              <w:r>
                <w:rPr>
                  <w:rFonts w:ascii="Tahoma" w:hAnsi="Tahoma" w:cs="Tahoma"/>
                  <w:sz w:val="18"/>
                  <w:szCs w:val="18"/>
                  <w:u w:val="single"/>
                </w:rPr>
                <w:t>12</w:t>
              </w:r>
              <w:r>
                <w:rPr>
                  <w:rFonts w:ascii="Tahoma" w:hAnsi="Tahoma" w:cs="Tahoma"/>
                  <w:sz w:val="18"/>
                  <w:szCs w:val="18"/>
                </w:rPr>
                <w:t xml:space="preserve"> г</w:t>
              </w:r>
            </w:smartTag>
            <w:r>
              <w:rPr>
                <w:rFonts w:ascii="Tahoma" w:hAnsi="Tahoma" w:cs="Tahoma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sz w:val="12"/>
                <w:szCs w:val="12"/>
              </w:rPr>
              <w:t>4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EE4CFB" w:rsidTr="00F32921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4CFB" w:rsidRDefault="00EE4CFB" w:rsidP="00F329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bottom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Выручка </w:t>
            </w:r>
            <w:r>
              <w:rPr>
                <w:rFonts w:ascii="Tahoma" w:hAnsi="Tahoma" w:cs="Tahoma"/>
                <w:sz w:val="12"/>
                <w:szCs w:val="12"/>
              </w:rPr>
              <w:t>5</w:t>
            </w:r>
          </w:p>
        </w:tc>
        <w:tc>
          <w:tcPr>
            <w:tcW w:w="0" w:type="auto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bottom"/>
          </w:tcPr>
          <w:p w:rsidR="00EE4CFB" w:rsidRDefault="00EE4CFB" w:rsidP="00F329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2110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6 629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EE4CFB" w:rsidTr="00F32921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4CFB" w:rsidRDefault="00EE4CFB" w:rsidP="00F329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bottom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Себестоимость продаж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bottom"/>
          </w:tcPr>
          <w:p w:rsidR="00EE4CFB" w:rsidRDefault="00EE4CFB" w:rsidP="00F329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2120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</w:tcPr>
          <w:p w:rsidR="00EE4CFB" w:rsidRDefault="00EE4CFB" w:rsidP="00F32921">
            <w:pPr>
              <w:rPr>
                <w:rFonts w:ascii="Tahoma" w:hAnsi="Tahoma" w:cs="Tahoma"/>
                <w:vanish/>
                <w:sz w:val="18"/>
                <w:szCs w:val="18"/>
              </w:rPr>
            </w:pPr>
            <w:r>
              <w:rPr>
                <w:rFonts w:ascii="Tahoma" w:hAnsi="Tahoma" w:cs="Tahoma"/>
                <w:vanish/>
                <w:sz w:val="18"/>
                <w:szCs w:val="18"/>
              </w:rPr>
              <w:t>6 385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EE4CFB" w:rsidRDefault="00EE4CFB" w:rsidP="00F32921">
            <w:pPr>
              <w:rPr>
                <w:rFonts w:ascii="Tahoma" w:hAnsi="Tahoma" w:cs="Tahoma"/>
                <w:vanish/>
                <w:sz w:val="18"/>
                <w:szCs w:val="18"/>
              </w:rPr>
            </w:pPr>
            <w:r>
              <w:rPr>
                <w:rFonts w:ascii="Tahoma" w:hAnsi="Tahoma" w:cs="Tahoma"/>
                <w:vanish/>
                <w:sz w:val="18"/>
                <w:szCs w:val="18"/>
              </w:rPr>
              <w:t>-</w:t>
            </w:r>
          </w:p>
        </w:tc>
      </w:tr>
      <w:tr w:rsidR="00EE4CFB" w:rsidTr="00F32921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4CFB" w:rsidRDefault="00EE4CFB" w:rsidP="00F329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bottom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Валовая прибыль (убыток)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bottom"/>
          </w:tcPr>
          <w:p w:rsidR="00EE4CFB" w:rsidRDefault="00EE4CFB" w:rsidP="00F329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2100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EE4CFB" w:rsidTr="00F32921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4CFB" w:rsidRDefault="00EE4CFB" w:rsidP="00F329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bottom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Коммерческие расходы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bottom"/>
          </w:tcPr>
          <w:p w:rsidR="00EE4CFB" w:rsidRDefault="00EE4CFB" w:rsidP="00F329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2210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</w:tcPr>
          <w:p w:rsidR="00EE4CFB" w:rsidRDefault="00EE4CFB" w:rsidP="00F32921">
            <w:pPr>
              <w:rPr>
                <w:rFonts w:ascii="Tahoma" w:hAnsi="Tahoma" w:cs="Tahoma"/>
                <w:vanish/>
                <w:sz w:val="18"/>
                <w:szCs w:val="18"/>
              </w:rPr>
            </w:pPr>
            <w:r>
              <w:rPr>
                <w:rFonts w:ascii="Tahoma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EE4CFB" w:rsidRDefault="00EE4CFB" w:rsidP="00F32921">
            <w:pPr>
              <w:rPr>
                <w:rFonts w:ascii="Tahoma" w:hAnsi="Tahoma" w:cs="Tahoma"/>
                <w:vanish/>
                <w:sz w:val="18"/>
                <w:szCs w:val="18"/>
              </w:rPr>
            </w:pPr>
            <w:r>
              <w:rPr>
                <w:rFonts w:ascii="Tahoma" w:hAnsi="Tahoma" w:cs="Tahoma"/>
                <w:vanish/>
                <w:sz w:val="18"/>
                <w:szCs w:val="18"/>
              </w:rPr>
              <w:t>-</w:t>
            </w:r>
          </w:p>
        </w:tc>
      </w:tr>
      <w:tr w:rsidR="00EE4CFB" w:rsidTr="00F32921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4CFB" w:rsidRDefault="00EE4CFB" w:rsidP="00F329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bottom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Управленческие расходы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bottom"/>
          </w:tcPr>
          <w:p w:rsidR="00EE4CFB" w:rsidRDefault="00EE4CFB" w:rsidP="00F329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2220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</w:tcPr>
          <w:p w:rsidR="00EE4CFB" w:rsidRDefault="00EE4CFB" w:rsidP="00F32921">
            <w:pPr>
              <w:rPr>
                <w:rFonts w:ascii="Tahoma" w:hAnsi="Tahoma" w:cs="Tahoma"/>
                <w:vanish/>
                <w:sz w:val="18"/>
                <w:szCs w:val="18"/>
              </w:rPr>
            </w:pPr>
            <w:r>
              <w:rPr>
                <w:rFonts w:ascii="Tahoma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EE4CFB" w:rsidRDefault="00EE4CFB" w:rsidP="00F32921">
            <w:pPr>
              <w:rPr>
                <w:rFonts w:ascii="Tahoma" w:hAnsi="Tahoma" w:cs="Tahoma"/>
                <w:vanish/>
                <w:sz w:val="18"/>
                <w:szCs w:val="18"/>
              </w:rPr>
            </w:pPr>
            <w:r>
              <w:rPr>
                <w:rFonts w:ascii="Tahoma" w:hAnsi="Tahoma" w:cs="Tahoma"/>
                <w:vanish/>
                <w:sz w:val="18"/>
                <w:szCs w:val="18"/>
              </w:rPr>
              <w:t>-</w:t>
            </w:r>
          </w:p>
        </w:tc>
      </w:tr>
      <w:tr w:rsidR="00EE4CFB" w:rsidTr="00F32921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4CFB" w:rsidRDefault="00EE4CFB" w:rsidP="00F329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bottom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Прибыль (убыток) от продаж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bottom"/>
          </w:tcPr>
          <w:p w:rsidR="00EE4CFB" w:rsidRDefault="00EE4CFB" w:rsidP="00F329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2200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0" w:type="dxa"/>
              <w:bottom w:w="15" w:type="dxa"/>
              <w:right w:w="20" w:type="dxa"/>
            </w:tcMar>
            <w:vAlign w:val="bottom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EE4CFB" w:rsidTr="00F32921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4CFB" w:rsidRDefault="00EE4CFB" w:rsidP="00F329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bottom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Доходы от участия в других организациях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bottom"/>
          </w:tcPr>
          <w:p w:rsidR="00EE4CFB" w:rsidRDefault="00EE4CFB" w:rsidP="00F329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EE4CFB" w:rsidTr="00F32921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4CFB" w:rsidRDefault="00EE4CFB" w:rsidP="00F329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bottom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Проценты к получению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bottom"/>
          </w:tcPr>
          <w:p w:rsidR="00EE4CFB" w:rsidRDefault="00EE4CFB" w:rsidP="00F329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2320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EE4CFB" w:rsidTr="00F32921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4CFB" w:rsidRDefault="00EE4CFB" w:rsidP="00F329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bottom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Проценты к уплате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bottom"/>
          </w:tcPr>
          <w:p w:rsidR="00EE4CFB" w:rsidRDefault="00EE4CFB" w:rsidP="00F329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2330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</w:tcPr>
          <w:p w:rsidR="00EE4CFB" w:rsidRDefault="00EE4CFB" w:rsidP="00F32921">
            <w:pPr>
              <w:rPr>
                <w:rFonts w:ascii="Tahoma" w:hAnsi="Tahoma" w:cs="Tahoma"/>
                <w:vanish/>
                <w:sz w:val="18"/>
                <w:szCs w:val="18"/>
              </w:rPr>
            </w:pPr>
            <w:r>
              <w:rPr>
                <w:rFonts w:ascii="Tahoma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EE4CFB" w:rsidRDefault="00EE4CFB" w:rsidP="00F32921">
            <w:pPr>
              <w:rPr>
                <w:rFonts w:ascii="Tahoma" w:hAnsi="Tahoma" w:cs="Tahoma"/>
                <w:vanish/>
                <w:sz w:val="18"/>
                <w:szCs w:val="18"/>
              </w:rPr>
            </w:pPr>
            <w:r>
              <w:rPr>
                <w:rFonts w:ascii="Tahoma" w:hAnsi="Tahoma" w:cs="Tahoma"/>
                <w:vanish/>
                <w:sz w:val="18"/>
                <w:szCs w:val="18"/>
              </w:rPr>
              <w:t>-</w:t>
            </w:r>
          </w:p>
        </w:tc>
      </w:tr>
      <w:tr w:rsidR="00EE4CFB" w:rsidTr="00F32921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4CFB" w:rsidRDefault="00EE4CFB" w:rsidP="00F329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bottom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Прочие доходы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bottom"/>
          </w:tcPr>
          <w:p w:rsidR="00EE4CFB" w:rsidRDefault="00EE4CFB" w:rsidP="00F329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2340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2 249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EE4CFB" w:rsidTr="00F32921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4CFB" w:rsidRDefault="00EE4CFB" w:rsidP="00F329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bottom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Прочие расходы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bottom"/>
          </w:tcPr>
          <w:p w:rsidR="00EE4CFB" w:rsidRDefault="00EE4CFB" w:rsidP="00F329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2350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</w:tcPr>
          <w:p w:rsidR="00EE4CFB" w:rsidRDefault="00EE4CFB" w:rsidP="00F32921">
            <w:pPr>
              <w:rPr>
                <w:rFonts w:ascii="Tahoma" w:hAnsi="Tahoma" w:cs="Tahoma"/>
                <w:vanish/>
                <w:sz w:val="18"/>
                <w:szCs w:val="18"/>
              </w:rPr>
            </w:pPr>
            <w:r>
              <w:rPr>
                <w:rFonts w:ascii="Tahoma" w:hAnsi="Tahoma" w:cs="Tahoma"/>
                <w:vanish/>
                <w:sz w:val="18"/>
                <w:szCs w:val="18"/>
              </w:rPr>
              <w:t>2 312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EE4CFB" w:rsidRDefault="00EE4CFB" w:rsidP="00F32921">
            <w:pPr>
              <w:rPr>
                <w:rFonts w:ascii="Tahoma" w:hAnsi="Tahoma" w:cs="Tahoma"/>
                <w:vanish/>
                <w:sz w:val="18"/>
                <w:szCs w:val="18"/>
              </w:rPr>
            </w:pPr>
            <w:r>
              <w:rPr>
                <w:rFonts w:ascii="Tahoma" w:hAnsi="Tahoma" w:cs="Tahoma"/>
                <w:vanish/>
                <w:sz w:val="18"/>
                <w:szCs w:val="18"/>
              </w:rPr>
              <w:t>-</w:t>
            </w:r>
          </w:p>
        </w:tc>
      </w:tr>
      <w:tr w:rsidR="00EE4CFB" w:rsidTr="00F32921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4CFB" w:rsidRDefault="00EE4CFB" w:rsidP="00F329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bottom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Прибыль (убыток) до налогообложения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bottom"/>
          </w:tcPr>
          <w:p w:rsidR="00EE4CFB" w:rsidRDefault="00EE4CFB" w:rsidP="00F329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0" w:type="dxa"/>
              <w:bottom w:w="15" w:type="dxa"/>
              <w:right w:w="20" w:type="dxa"/>
            </w:tcMar>
            <w:vAlign w:val="bottom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EE4CFB" w:rsidTr="00F32921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4CFB" w:rsidRDefault="00EE4CFB" w:rsidP="00F329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bottom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Текущий налог на прибыль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bottom"/>
          </w:tcPr>
          <w:p w:rsidR="00EE4CFB" w:rsidRDefault="00EE4CFB" w:rsidP="00F329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</w:tcPr>
          <w:p w:rsidR="00EE4CFB" w:rsidRDefault="00EE4CFB" w:rsidP="00F32921">
            <w:pPr>
              <w:rPr>
                <w:rFonts w:ascii="Tahoma" w:hAnsi="Tahoma" w:cs="Tahoma"/>
                <w:vanish/>
                <w:sz w:val="18"/>
                <w:szCs w:val="18"/>
              </w:rPr>
            </w:pPr>
            <w:r>
              <w:rPr>
                <w:rFonts w:ascii="Tahoma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EE4CFB" w:rsidRDefault="00EE4CFB" w:rsidP="00F32921">
            <w:pPr>
              <w:rPr>
                <w:rFonts w:ascii="Tahoma" w:hAnsi="Tahoma" w:cs="Tahoma"/>
                <w:vanish/>
                <w:sz w:val="18"/>
                <w:szCs w:val="18"/>
              </w:rPr>
            </w:pPr>
            <w:r>
              <w:rPr>
                <w:rFonts w:ascii="Tahoma" w:hAnsi="Tahoma" w:cs="Tahoma"/>
                <w:vanish/>
                <w:sz w:val="18"/>
                <w:szCs w:val="18"/>
              </w:rPr>
              <w:t>-</w:t>
            </w:r>
          </w:p>
        </w:tc>
      </w:tr>
      <w:tr w:rsidR="00EE4CFB" w:rsidTr="00F32921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4CFB" w:rsidRDefault="00EE4CFB" w:rsidP="00F329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bottom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в т.ч. постоянные налоговые обязательства (активы)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bottom"/>
          </w:tcPr>
          <w:p w:rsidR="00EE4CFB" w:rsidRDefault="00EE4CFB" w:rsidP="00F329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2421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0" w:type="dxa"/>
              <w:bottom w:w="15" w:type="dxa"/>
              <w:right w:w="20" w:type="dxa"/>
            </w:tcMar>
            <w:vAlign w:val="bottom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EE4CFB" w:rsidTr="00F32921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4CFB" w:rsidRDefault="00EE4CFB" w:rsidP="00F329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bottom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Изменение отложенных налоговых обязательств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bottom"/>
          </w:tcPr>
          <w:p w:rsidR="00EE4CFB" w:rsidRDefault="00EE4CFB" w:rsidP="00F329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2430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EE4CFB" w:rsidTr="00F32921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4CFB" w:rsidRDefault="00EE4CFB" w:rsidP="00F329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bottom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Изменение отложенных налоговых активов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bottom"/>
          </w:tcPr>
          <w:p w:rsidR="00EE4CFB" w:rsidRDefault="00EE4CFB" w:rsidP="00F329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2450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EE4CFB" w:rsidTr="00F32921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4CFB" w:rsidRDefault="00EE4CFB" w:rsidP="00F329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bottom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Прочее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bottom"/>
          </w:tcPr>
          <w:p w:rsidR="00EE4CFB" w:rsidRDefault="00EE4CFB" w:rsidP="00F329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2460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EE4CFB" w:rsidTr="00F32921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4CFB" w:rsidRDefault="00EE4CFB" w:rsidP="00F329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bottom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Чистая прибыль (убыток)</w:t>
            </w:r>
          </w:p>
        </w:tc>
        <w:tc>
          <w:tcPr>
            <w:tcW w:w="0" w:type="auto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bottom"/>
          </w:tcPr>
          <w:p w:rsidR="00EE4CFB" w:rsidRDefault="00EE4CFB" w:rsidP="00F329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2400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181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</w:tbl>
    <w:p w:rsidR="00EE4CFB" w:rsidRDefault="00EE4CFB" w:rsidP="00EE4CFB">
      <w:pPr>
        <w:pStyle w:val="z-1"/>
      </w:pPr>
      <w:r>
        <w:t>Конец формы</w:t>
      </w:r>
    </w:p>
    <w:p w:rsidR="00EE4CFB" w:rsidRDefault="00EE4CFB" w:rsidP="00EE4CFB">
      <w:pPr>
        <w:pStyle w:val="z-"/>
      </w:pPr>
      <w:r>
        <w:t>Начало формы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40"/>
        <w:gridCol w:w="5167"/>
        <w:gridCol w:w="470"/>
        <w:gridCol w:w="1409"/>
        <w:gridCol w:w="1409"/>
      </w:tblGrid>
      <w:tr w:rsidR="00EE4CFB" w:rsidTr="00F32921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EE4CFB" w:rsidRDefault="00EE4CFB" w:rsidP="00F32921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Форма 0710002 с. 2</w:t>
            </w:r>
          </w:p>
        </w:tc>
      </w:tr>
      <w:tr w:rsidR="00EE4CFB" w:rsidTr="00F32921"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EE4CFB" w:rsidRDefault="00EE4CFB" w:rsidP="00F32921">
            <w:pPr>
              <w:spacing w:before="113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Поясн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е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-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br/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ния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EE4CFB" w:rsidRDefault="00EE4CFB" w:rsidP="00F32921">
            <w:pPr>
              <w:spacing w:before="11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Наименование показателя </w:t>
            </w:r>
            <w:r>
              <w:rPr>
                <w:rFonts w:ascii="Tahoma" w:hAnsi="Tahoma" w:cs="Tahoma"/>
                <w:sz w:val="12"/>
                <w:szCs w:val="12"/>
              </w:rPr>
              <w:t>2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EE4CFB" w:rsidRDefault="00EE4CFB" w:rsidP="00F32921">
            <w:pPr>
              <w:spacing w:before="11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Код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EE4CFB" w:rsidRDefault="00EE4CFB" w:rsidP="00F32921">
            <w:pPr>
              <w:spacing w:before="11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rFonts w:ascii="Tahoma" w:hAnsi="Tahoma" w:cs="Tahoma"/>
                  <w:sz w:val="18"/>
                  <w:szCs w:val="18"/>
                </w:rPr>
                <w:t>20</w:t>
              </w:r>
              <w:r>
                <w:rPr>
                  <w:rFonts w:ascii="Tahoma" w:hAnsi="Tahoma" w:cs="Tahoma"/>
                  <w:sz w:val="18"/>
                  <w:szCs w:val="18"/>
                  <w:u w:val="single"/>
                </w:rPr>
                <w:t>13</w:t>
              </w:r>
              <w:r>
                <w:rPr>
                  <w:rFonts w:ascii="Tahoma" w:hAnsi="Tahoma" w:cs="Tahoma"/>
                  <w:sz w:val="18"/>
                  <w:szCs w:val="18"/>
                </w:rPr>
                <w:t xml:space="preserve"> г</w:t>
              </w:r>
            </w:smartTag>
            <w:r>
              <w:rPr>
                <w:rFonts w:ascii="Tahoma" w:hAnsi="Tahoma" w:cs="Tahoma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sz w:val="12"/>
                <w:szCs w:val="12"/>
              </w:rPr>
              <w:t>3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EE4CFB" w:rsidRDefault="00EE4CFB" w:rsidP="00F32921">
            <w:pPr>
              <w:spacing w:before="11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rFonts w:ascii="Tahoma" w:hAnsi="Tahoma" w:cs="Tahoma"/>
                  <w:sz w:val="18"/>
                  <w:szCs w:val="18"/>
                </w:rPr>
                <w:t>20</w:t>
              </w:r>
              <w:r>
                <w:rPr>
                  <w:rFonts w:ascii="Tahoma" w:hAnsi="Tahoma" w:cs="Tahoma"/>
                  <w:sz w:val="18"/>
                  <w:szCs w:val="18"/>
                  <w:u w:val="single"/>
                </w:rPr>
                <w:t>12</w:t>
              </w:r>
              <w:r>
                <w:rPr>
                  <w:rFonts w:ascii="Tahoma" w:hAnsi="Tahoma" w:cs="Tahoma"/>
                  <w:sz w:val="18"/>
                  <w:szCs w:val="18"/>
                </w:rPr>
                <w:t xml:space="preserve"> г</w:t>
              </w:r>
            </w:smartTag>
            <w:r>
              <w:rPr>
                <w:rFonts w:ascii="Tahoma" w:hAnsi="Tahoma" w:cs="Tahoma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sz w:val="12"/>
                <w:szCs w:val="12"/>
              </w:rPr>
              <w:t>4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EE4CFB" w:rsidTr="00F329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EE4CFB" w:rsidRDefault="00EE4CFB" w:rsidP="00F32921">
            <w:pPr>
              <w:spacing w:after="2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СПРАВОЧНО</w:t>
            </w:r>
          </w:p>
        </w:tc>
        <w:tc>
          <w:tcPr>
            <w:tcW w:w="0" w:type="auto"/>
            <w:tcBorders>
              <w:top w:val="single" w:sz="18" w:space="0" w:color="000000"/>
              <w:left w:val="nil"/>
              <w:bottom w:val="nil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center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bottom w:w="15" w:type="dxa"/>
              <w:right w:w="20" w:type="dxa"/>
            </w:tcMar>
            <w:vAlign w:val="center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EE4CFB" w:rsidTr="00F32921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4CFB" w:rsidRDefault="00EE4CFB" w:rsidP="00F329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bottom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Результат от переоценки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внеоборотных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активов,</w:t>
            </w:r>
            <w:r>
              <w:rPr>
                <w:rFonts w:ascii="Tahoma" w:hAnsi="Tahoma" w:cs="Tahoma"/>
                <w:sz w:val="18"/>
                <w:szCs w:val="18"/>
              </w:rPr>
              <w:br/>
              <w:t>не включаемый в чистую прибыль (убыток)</w:t>
            </w:r>
            <w:r>
              <w:rPr>
                <w:rFonts w:ascii="Tahoma" w:hAnsi="Tahoma" w:cs="Tahoma"/>
                <w:sz w:val="18"/>
                <w:szCs w:val="18"/>
              </w:rPr>
              <w:br/>
              <w:t>периода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bottom"/>
          </w:tcPr>
          <w:p w:rsidR="00EE4CFB" w:rsidRDefault="00EE4CFB" w:rsidP="00F329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EE4CFB" w:rsidTr="00F32921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4CFB" w:rsidRDefault="00EE4CFB" w:rsidP="00F329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bottom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Результат от прочих операций, не включаемый в</w:t>
            </w:r>
            <w:r>
              <w:rPr>
                <w:rFonts w:ascii="Tahoma" w:hAnsi="Tahoma" w:cs="Tahoma"/>
                <w:sz w:val="18"/>
                <w:szCs w:val="18"/>
              </w:rPr>
              <w:br/>
              <w:t>чистую прибыль (убыток) периода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bottom"/>
          </w:tcPr>
          <w:p w:rsidR="00EE4CFB" w:rsidRDefault="00EE4CFB" w:rsidP="00F329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2520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EE4CFB" w:rsidTr="00F32921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4CFB" w:rsidRDefault="00EE4CFB" w:rsidP="00F329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bottom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Совокупный финансовый результат периода </w:t>
            </w:r>
            <w:r>
              <w:rPr>
                <w:rFonts w:ascii="Tahoma" w:hAnsi="Tahoma" w:cs="Tahoma"/>
                <w:sz w:val="12"/>
                <w:szCs w:val="12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bottom"/>
          </w:tcPr>
          <w:p w:rsidR="00EE4CFB" w:rsidRDefault="00EE4CFB" w:rsidP="00F329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EE4CFB" w:rsidTr="00F32921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4CFB" w:rsidRDefault="00EE4CFB" w:rsidP="00F329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bottom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Базовая прибыль (убыток) на акцию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bottom"/>
          </w:tcPr>
          <w:p w:rsidR="00EE4CFB" w:rsidRDefault="00EE4CFB" w:rsidP="00F329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2900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EE4CFB" w:rsidTr="00F32921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4CFB" w:rsidRDefault="00EE4CFB" w:rsidP="00F329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bottom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Разводненная прибыль (убыток) на акцию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18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bottom"/>
          </w:tcPr>
          <w:p w:rsidR="00EE4CFB" w:rsidRDefault="00EE4CFB" w:rsidP="00F329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2910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bottom w:w="15" w:type="dxa"/>
              <w:right w:w="20" w:type="dxa"/>
            </w:tcMar>
            <w:vAlign w:val="bottom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</w:tbl>
    <w:p w:rsidR="00EE4CFB" w:rsidRDefault="00EE4CFB" w:rsidP="00EE4CFB">
      <w:pPr>
        <w:pStyle w:val="z-1"/>
      </w:pPr>
      <w:r>
        <w:t>Конец формы</w:t>
      </w:r>
    </w:p>
    <w:tbl>
      <w:tblPr>
        <w:tblW w:w="0" w:type="pc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80"/>
        <w:gridCol w:w="97"/>
        <w:gridCol w:w="809"/>
        <w:gridCol w:w="97"/>
        <w:gridCol w:w="1985"/>
        <w:gridCol w:w="97"/>
        <w:gridCol w:w="866"/>
        <w:gridCol w:w="97"/>
        <w:gridCol w:w="809"/>
        <w:gridCol w:w="97"/>
        <w:gridCol w:w="1985"/>
      </w:tblGrid>
      <w:tr w:rsidR="00EE4CFB" w:rsidTr="00F32921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E4CFB" w:rsidTr="00F32921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E4CFB" w:rsidTr="00F32921"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br/>
              <w:t>Руководитель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EE4CFB" w:rsidRDefault="00EE4CFB" w:rsidP="00F329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Сорокин С.И.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Главный</w:t>
            </w:r>
            <w:r>
              <w:rPr>
                <w:rFonts w:ascii="Tahoma" w:hAnsi="Tahoma" w:cs="Tahoma"/>
                <w:sz w:val="18"/>
                <w:szCs w:val="18"/>
              </w:rPr>
              <w:br/>
              <w:t>бухгалтер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EE4CFB" w:rsidRDefault="00EE4CFB" w:rsidP="00F329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E4CFB" w:rsidTr="00F329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EE4CFB" w:rsidRDefault="00EE4CFB" w:rsidP="00F329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7"/>
                <w:szCs w:val="17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EE4CFB" w:rsidRDefault="00EE4CFB" w:rsidP="00F329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7"/>
                <w:szCs w:val="17"/>
              </w:rPr>
              <w:t>(расшифровка подписи)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EE4CFB" w:rsidRDefault="00EE4CFB" w:rsidP="00F329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7"/>
                <w:szCs w:val="17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EE4CFB" w:rsidRDefault="00EE4CFB" w:rsidP="00F329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7"/>
                <w:szCs w:val="17"/>
              </w:rPr>
              <w:t>(расшифровка подписи)</w:t>
            </w:r>
          </w:p>
        </w:tc>
      </w:tr>
      <w:tr w:rsidR="00EE4CFB" w:rsidTr="00F32921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" </w:t>
            </w:r>
            <w:r>
              <w:rPr>
                <w:rFonts w:ascii="Tahoma" w:hAnsi="Tahoma" w:cs="Tahoma"/>
                <w:sz w:val="18"/>
                <w:szCs w:val="18"/>
                <w:u w:val="single"/>
              </w:rPr>
              <w:t>31</w:t>
            </w:r>
            <w:r>
              <w:rPr>
                <w:rFonts w:ascii="Tahoma" w:hAnsi="Tahoma" w:cs="Tahoma"/>
                <w:sz w:val="18"/>
                <w:szCs w:val="18"/>
              </w:rPr>
              <w:t xml:space="preserve"> " </w:t>
            </w:r>
            <w:r>
              <w:rPr>
                <w:rFonts w:ascii="Tahoma" w:hAnsi="Tahoma" w:cs="Tahoma"/>
                <w:sz w:val="18"/>
                <w:szCs w:val="18"/>
                <w:u w:val="single"/>
              </w:rPr>
              <w:t>марта</w:t>
            </w:r>
            <w:r>
              <w:rPr>
                <w:rFonts w:ascii="Tahoma" w:hAnsi="Tahoma" w:cs="Tahoma"/>
                <w:sz w:val="18"/>
                <w:szCs w:val="18"/>
              </w:rPr>
              <w:t xml:space="preserve">  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Tahoma" w:hAnsi="Tahoma" w:cs="Tahoma"/>
                  <w:sz w:val="18"/>
                  <w:szCs w:val="18"/>
                  <w:u w:val="single"/>
                </w:rPr>
                <w:t>2014</w:t>
              </w:r>
              <w:r>
                <w:rPr>
                  <w:rFonts w:ascii="Tahoma" w:hAnsi="Tahoma" w:cs="Tahoma"/>
                  <w:sz w:val="18"/>
                  <w:szCs w:val="18"/>
                </w:rPr>
                <w:t xml:space="preserve"> г</w:t>
              </w:r>
            </w:smartTag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p w:rsidR="00EE4CFB" w:rsidRDefault="00EE4CFB" w:rsidP="00F329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EE4CFB" w:rsidRDefault="00EE4CFB" w:rsidP="00EE4CFB">
      <w:pPr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>Примечания</w:t>
      </w:r>
    </w:p>
    <w:p w:rsidR="00EE4CFB" w:rsidRDefault="00EE4CFB" w:rsidP="00EE4CFB">
      <w:pPr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>1. Указывается номер соответствующего пояснения к бухгалтерскому балансу и отчету о прибылях и убытках.</w:t>
      </w:r>
    </w:p>
    <w:p w:rsidR="00EE4CFB" w:rsidRDefault="00EE4CFB" w:rsidP="00EE4CFB">
      <w:pPr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 xml:space="preserve">2. В соответствии с Положением по бухгалтерскому учету "Бухгалтерская отчетность организации" ПБУ 4/99, утвержденным Приказом </w:t>
      </w:r>
    </w:p>
    <w:p w:rsidR="00EE4CFB" w:rsidRDefault="00EE4CFB" w:rsidP="00EE4CFB">
      <w:pPr>
        <w:rPr>
          <w:rFonts w:ascii="Tahoma" w:hAnsi="Tahoma" w:cs="Tahoma"/>
          <w:sz w:val="14"/>
          <w:szCs w:val="14"/>
        </w:rPr>
      </w:pPr>
      <w:proofErr w:type="gramStart"/>
      <w:r>
        <w:rPr>
          <w:rFonts w:ascii="Tahoma" w:hAnsi="Tahoma" w:cs="Tahoma"/>
          <w:sz w:val="14"/>
          <w:szCs w:val="14"/>
        </w:rPr>
        <w:t xml:space="preserve">Министерства финансов Российской Федерации от 6 июля </w:t>
      </w:r>
      <w:smartTag w:uri="urn:schemas-microsoft-com:office:smarttags" w:element="metricconverter">
        <w:smartTagPr>
          <w:attr w:name="ProductID" w:val="1999 г"/>
        </w:smartTagPr>
        <w:r>
          <w:rPr>
            <w:rFonts w:ascii="Tahoma" w:hAnsi="Tahoma" w:cs="Tahoma"/>
            <w:sz w:val="14"/>
            <w:szCs w:val="14"/>
          </w:rPr>
          <w:t>1999 г</w:t>
        </w:r>
      </w:smartTag>
      <w:r>
        <w:rPr>
          <w:rFonts w:ascii="Tahoma" w:hAnsi="Tahoma" w:cs="Tahoma"/>
          <w:sz w:val="14"/>
          <w:szCs w:val="14"/>
        </w:rPr>
        <w:t>. № 43н (по заключению Министерства юстиции Российской Федерации № 6417-</w:t>
      </w:r>
      <w:proofErr w:type="gramEnd"/>
    </w:p>
    <w:p w:rsidR="00EE4CFB" w:rsidRDefault="00EE4CFB" w:rsidP="00EE4CFB">
      <w:pPr>
        <w:rPr>
          <w:rFonts w:ascii="Tahoma" w:hAnsi="Tahoma" w:cs="Tahoma"/>
          <w:sz w:val="14"/>
          <w:szCs w:val="14"/>
        </w:rPr>
      </w:pPr>
      <w:proofErr w:type="gramStart"/>
      <w:r>
        <w:rPr>
          <w:rFonts w:ascii="Tahoma" w:hAnsi="Tahoma" w:cs="Tahoma"/>
          <w:sz w:val="14"/>
          <w:szCs w:val="14"/>
        </w:rPr>
        <w:t xml:space="preserve">ПК от 6 августа </w:t>
      </w:r>
      <w:smartTag w:uri="urn:schemas-microsoft-com:office:smarttags" w:element="metricconverter">
        <w:smartTagPr>
          <w:attr w:name="ProductID" w:val="1999 г"/>
        </w:smartTagPr>
        <w:r>
          <w:rPr>
            <w:rFonts w:ascii="Tahoma" w:hAnsi="Tahoma" w:cs="Tahoma"/>
            <w:sz w:val="14"/>
            <w:szCs w:val="14"/>
          </w:rPr>
          <w:t>1999 г</w:t>
        </w:r>
      </w:smartTag>
      <w:r>
        <w:rPr>
          <w:rFonts w:ascii="Tahoma" w:hAnsi="Tahoma" w:cs="Tahoma"/>
          <w:sz w:val="14"/>
          <w:szCs w:val="14"/>
        </w:rPr>
        <w:t xml:space="preserve">. указанным Приказ в государственной регистрации не нуждается), показатели об отдельных активах, обязательствах могут </w:t>
      </w:r>
      <w:proofErr w:type="gramEnd"/>
    </w:p>
    <w:p w:rsidR="00EE4CFB" w:rsidRDefault="00EE4CFB" w:rsidP="00EE4CFB">
      <w:pPr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>приводиться в отчете о прибылях и убытках общей суммой с раскрытием в пояснениях к отчету о прибылях и убытках, если каждый из этих</w:t>
      </w:r>
    </w:p>
    <w:p w:rsidR="00EE4CFB" w:rsidRDefault="00EE4CFB" w:rsidP="00EE4CFB">
      <w:pPr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 xml:space="preserve">показателей в отдельности </w:t>
      </w:r>
      <w:proofErr w:type="gramStart"/>
      <w:r>
        <w:rPr>
          <w:rFonts w:ascii="Tahoma" w:hAnsi="Tahoma" w:cs="Tahoma"/>
          <w:sz w:val="14"/>
          <w:szCs w:val="14"/>
        </w:rPr>
        <w:t>несущественен</w:t>
      </w:r>
      <w:proofErr w:type="gramEnd"/>
      <w:r>
        <w:rPr>
          <w:rFonts w:ascii="Tahoma" w:hAnsi="Tahoma" w:cs="Tahoma"/>
          <w:sz w:val="14"/>
          <w:szCs w:val="14"/>
        </w:rPr>
        <w:t xml:space="preserve"> для оценки заинтересованными пользователями финансового положения организации или </w:t>
      </w:r>
    </w:p>
    <w:p w:rsidR="00EE4CFB" w:rsidRDefault="00EE4CFB" w:rsidP="00EE4CFB">
      <w:pPr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>финансовых результатов ее деятельности.</w:t>
      </w:r>
    </w:p>
    <w:p w:rsidR="00EE4CFB" w:rsidRDefault="00EE4CFB" w:rsidP="00EE4CFB">
      <w:pPr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>3. Указывается отчетный период.</w:t>
      </w:r>
    </w:p>
    <w:p w:rsidR="00EE4CFB" w:rsidRDefault="00EE4CFB" w:rsidP="00EE4CFB">
      <w:pPr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>4. Указывается период предыдущего года, аналогичный отчетному периоду.</w:t>
      </w:r>
    </w:p>
    <w:p w:rsidR="00EE4CFB" w:rsidRDefault="00EE4CFB" w:rsidP="00EE4CFB">
      <w:pPr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>5. Выручка отражается за минусом налога на добавленную стоимость, акцизов.</w:t>
      </w:r>
    </w:p>
    <w:p w:rsidR="00EE4CFB" w:rsidRDefault="00EE4CFB" w:rsidP="00EE4CFB">
      <w:pPr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 xml:space="preserve">6. Совокупный финансовый результат периода определяется как сумма строк "Чистая прибыль (убыток)", "Результат от переоценки </w:t>
      </w:r>
    </w:p>
    <w:p w:rsidR="00EE4CFB" w:rsidRDefault="00EE4CFB" w:rsidP="00EE4CFB">
      <w:pPr>
        <w:rPr>
          <w:rFonts w:ascii="Tahoma" w:hAnsi="Tahoma" w:cs="Tahoma"/>
          <w:sz w:val="14"/>
          <w:szCs w:val="14"/>
        </w:rPr>
      </w:pPr>
      <w:proofErr w:type="spellStart"/>
      <w:r>
        <w:rPr>
          <w:rFonts w:ascii="Tahoma" w:hAnsi="Tahoma" w:cs="Tahoma"/>
          <w:sz w:val="14"/>
          <w:szCs w:val="14"/>
        </w:rPr>
        <w:t>внеоборотных</w:t>
      </w:r>
      <w:proofErr w:type="spellEnd"/>
      <w:r>
        <w:rPr>
          <w:rFonts w:ascii="Tahoma" w:hAnsi="Tahoma" w:cs="Tahoma"/>
          <w:sz w:val="14"/>
          <w:szCs w:val="14"/>
        </w:rPr>
        <w:t xml:space="preserve"> активов, не включаемый в чистую прибыль (убыток) периода" и "Результат от прочих операций, не включаемый в чистую прибыль </w:t>
      </w:r>
    </w:p>
    <w:p w:rsidR="00EE4CFB" w:rsidRDefault="00EE4CFB" w:rsidP="00EE4CFB">
      <w:pPr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>(убыток) отчетного периода".</w:t>
      </w:r>
    </w:p>
    <w:p w:rsidR="00FB584B" w:rsidRDefault="00FB584B"/>
    <w:sectPr w:rsidR="00FB584B" w:rsidSect="00477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auto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E5887"/>
    <w:rsid w:val="00086E60"/>
    <w:rsid w:val="00477622"/>
    <w:rsid w:val="005E5887"/>
    <w:rsid w:val="00953165"/>
    <w:rsid w:val="00EE4CFB"/>
    <w:rsid w:val="00FB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622"/>
  </w:style>
  <w:style w:type="paragraph" w:styleId="1">
    <w:name w:val="heading 1"/>
    <w:basedOn w:val="a"/>
    <w:next w:val="a"/>
    <w:link w:val="10"/>
    <w:qFormat/>
    <w:rsid w:val="005E5887"/>
    <w:pPr>
      <w:keepNext/>
      <w:tabs>
        <w:tab w:val="num" w:pos="0"/>
        <w:tab w:val="left" w:pos="142"/>
      </w:tabs>
      <w:suppressAutoHyphens/>
      <w:spacing w:after="0" w:line="240" w:lineRule="auto"/>
      <w:ind w:left="1985" w:right="2126"/>
      <w:outlineLvl w:val="0"/>
    </w:pPr>
    <w:rPr>
      <w:rFonts w:ascii="Times New Roman" w:eastAsia="Arial Unicode MS" w:hAnsi="Times New Roman" w:cs="Calibri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5887"/>
    <w:rPr>
      <w:rFonts w:ascii="Times New Roman" w:eastAsia="Arial Unicode MS" w:hAnsi="Times New Roman" w:cs="Calibri"/>
      <w:sz w:val="24"/>
      <w:szCs w:val="20"/>
      <w:lang w:eastAsia="ar-SA"/>
    </w:rPr>
  </w:style>
  <w:style w:type="character" w:customStyle="1" w:styleId="Absatz-Standardschriftart">
    <w:name w:val="Absatz-Standardschriftart"/>
    <w:rsid w:val="005E5887"/>
  </w:style>
  <w:style w:type="character" w:customStyle="1" w:styleId="WW-Absatz-Standardschriftart">
    <w:name w:val="WW-Absatz-Standardschriftart"/>
    <w:rsid w:val="005E5887"/>
  </w:style>
  <w:style w:type="character" w:customStyle="1" w:styleId="WW-Absatz-Standardschriftart1">
    <w:name w:val="WW-Absatz-Standardschriftart1"/>
    <w:rsid w:val="005E5887"/>
  </w:style>
  <w:style w:type="character" w:customStyle="1" w:styleId="WW-Absatz-Standardschriftart11">
    <w:name w:val="WW-Absatz-Standardschriftart11"/>
    <w:rsid w:val="005E5887"/>
  </w:style>
  <w:style w:type="character" w:customStyle="1" w:styleId="WW-Absatz-Standardschriftart111">
    <w:name w:val="WW-Absatz-Standardschriftart111"/>
    <w:rsid w:val="005E5887"/>
  </w:style>
  <w:style w:type="character" w:customStyle="1" w:styleId="WW-Absatz-Standardschriftart1111">
    <w:name w:val="WW-Absatz-Standardschriftart1111"/>
    <w:rsid w:val="005E5887"/>
  </w:style>
  <w:style w:type="character" w:customStyle="1" w:styleId="WW-Absatz-Standardschriftart11111">
    <w:name w:val="WW-Absatz-Standardschriftart11111"/>
    <w:rsid w:val="005E5887"/>
  </w:style>
  <w:style w:type="character" w:customStyle="1" w:styleId="WW-Absatz-Standardschriftart111111">
    <w:name w:val="WW-Absatz-Standardschriftart111111"/>
    <w:rsid w:val="005E5887"/>
  </w:style>
  <w:style w:type="character" w:customStyle="1" w:styleId="WW-Absatz-Standardschriftart1111111">
    <w:name w:val="WW-Absatz-Standardschriftart1111111"/>
    <w:rsid w:val="005E5887"/>
  </w:style>
  <w:style w:type="character" w:customStyle="1" w:styleId="WW-Absatz-Standardschriftart11111111">
    <w:name w:val="WW-Absatz-Standardschriftart11111111"/>
    <w:rsid w:val="005E5887"/>
  </w:style>
  <w:style w:type="character" w:customStyle="1" w:styleId="WW-Absatz-Standardschriftart111111111">
    <w:name w:val="WW-Absatz-Standardschriftart111111111"/>
    <w:rsid w:val="005E5887"/>
  </w:style>
  <w:style w:type="character" w:customStyle="1" w:styleId="WW-Absatz-Standardschriftart1111111111">
    <w:name w:val="WW-Absatz-Standardschriftart1111111111"/>
    <w:rsid w:val="005E5887"/>
  </w:style>
  <w:style w:type="character" w:customStyle="1" w:styleId="WW-Absatz-Standardschriftart11111111111">
    <w:name w:val="WW-Absatz-Standardschriftart11111111111"/>
    <w:rsid w:val="005E5887"/>
  </w:style>
  <w:style w:type="character" w:customStyle="1" w:styleId="11">
    <w:name w:val="Основной шрифт абзаца1"/>
    <w:rsid w:val="005E5887"/>
  </w:style>
  <w:style w:type="character" w:styleId="a3">
    <w:name w:val="Hyperlink"/>
    <w:basedOn w:val="11"/>
    <w:rsid w:val="005E5887"/>
    <w:rPr>
      <w:color w:val="0000FF"/>
      <w:u w:val="single"/>
    </w:rPr>
  </w:style>
  <w:style w:type="character" w:customStyle="1" w:styleId="a4">
    <w:name w:val="Основной текст Знак"/>
    <w:basedOn w:val="11"/>
    <w:rsid w:val="005E5887"/>
    <w:rPr>
      <w:rFonts w:ascii="Times New Roman" w:eastAsia="Times New Roman" w:hAnsi="Times New Roman"/>
      <w:sz w:val="24"/>
    </w:rPr>
  </w:style>
  <w:style w:type="character" w:customStyle="1" w:styleId="a5">
    <w:name w:val="Название Знак"/>
    <w:basedOn w:val="11"/>
    <w:rsid w:val="005E5887"/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a6">
    <w:name w:val="Заголовок"/>
    <w:basedOn w:val="a"/>
    <w:next w:val="a7"/>
    <w:rsid w:val="005E5887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7">
    <w:name w:val="Body Text"/>
    <w:basedOn w:val="a"/>
    <w:link w:val="12"/>
    <w:rsid w:val="005E5887"/>
    <w:pPr>
      <w:tabs>
        <w:tab w:val="left" w:pos="142"/>
      </w:tabs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12">
    <w:name w:val="Основной текст Знак1"/>
    <w:basedOn w:val="a0"/>
    <w:link w:val="a7"/>
    <w:rsid w:val="005E5887"/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a8">
    <w:name w:val="List"/>
    <w:basedOn w:val="a7"/>
    <w:rsid w:val="005E5887"/>
    <w:rPr>
      <w:rFonts w:cs="Mangal"/>
    </w:rPr>
  </w:style>
  <w:style w:type="paragraph" w:customStyle="1" w:styleId="13">
    <w:name w:val="Название1"/>
    <w:basedOn w:val="a"/>
    <w:rsid w:val="005E5887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5E5887"/>
    <w:pPr>
      <w:suppressLineNumbers/>
      <w:suppressAutoHyphens/>
    </w:pPr>
    <w:rPr>
      <w:rFonts w:ascii="Calibri" w:eastAsia="Calibri" w:hAnsi="Calibri" w:cs="Mangal"/>
      <w:lang w:eastAsia="ar-SA"/>
    </w:rPr>
  </w:style>
  <w:style w:type="paragraph" w:styleId="a9">
    <w:name w:val="List Paragraph"/>
    <w:basedOn w:val="a"/>
    <w:qFormat/>
    <w:rsid w:val="005E5887"/>
    <w:pPr>
      <w:suppressAutoHyphens/>
      <w:ind w:left="720"/>
    </w:pPr>
    <w:rPr>
      <w:rFonts w:ascii="Calibri" w:eastAsia="Calibri" w:hAnsi="Calibri" w:cs="Times New Roman"/>
      <w:lang w:eastAsia="ar-SA"/>
    </w:rPr>
  </w:style>
  <w:style w:type="paragraph" w:customStyle="1" w:styleId="Standard">
    <w:name w:val="Standard"/>
    <w:rsid w:val="005E5887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a">
    <w:name w:val="Title"/>
    <w:basedOn w:val="Standard"/>
    <w:next w:val="Textbody"/>
    <w:link w:val="15"/>
    <w:qFormat/>
    <w:rsid w:val="005E588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character" w:customStyle="1" w:styleId="15">
    <w:name w:val="Название Знак1"/>
    <w:basedOn w:val="a0"/>
    <w:link w:val="aa"/>
    <w:rsid w:val="005E5887"/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b">
    <w:name w:val="Subtitle"/>
    <w:basedOn w:val="a6"/>
    <w:next w:val="a7"/>
    <w:link w:val="ac"/>
    <w:qFormat/>
    <w:rsid w:val="005E5887"/>
    <w:pPr>
      <w:jc w:val="center"/>
    </w:pPr>
    <w:rPr>
      <w:i/>
      <w:iCs/>
    </w:rPr>
  </w:style>
  <w:style w:type="character" w:customStyle="1" w:styleId="ac">
    <w:name w:val="Подзаголовок Знак"/>
    <w:basedOn w:val="a0"/>
    <w:link w:val="ab"/>
    <w:rsid w:val="005E5887"/>
    <w:rPr>
      <w:rFonts w:ascii="Arial" w:eastAsia="Lucida Sans Unicode" w:hAnsi="Arial" w:cs="Mangal"/>
      <w:i/>
      <w:iCs/>
      <w:sz w:val="28"/>
      <w:szCs w:val="28"/>
      <w:lang w:eastAsia="ar-SA"/>
    </w:rPr>
  </w:style>
  <w:style w:type="paragraph" w:customStyle="1" w:styleId="Textbody">
    <w:name w:val="Text body"/>
    <w:basedOn w:val="Standard"/>
    <w:rsid w:val="005E5887"/>
    <w:pPr>
      <w:spacing w:after="120"/>
    </w:pPr>
  </w:style>
  <w:style w:type="paragraph" w:customStyle="1" w:styleId="TableContents">
    <w:name w:val="Table Contents"/>
    <w:basedOn w:val="Standard"/>
    <w:rsid w:val="005E5887"/>
    <w:pPr>
      <w:suppressLineNumbers/>
    </w:pPr>
  </w:style>
  <w:style w:type="paragraph" w:customStyle="1" w:styleId="ad">
    <w:name w:val="Содержимое врезки"/>
    <w:basedOn w:val="a7"/>
    <w:rsid w:val="005E5887"/>
  </w:style>
  <w:style w:type="paragraph" w:customStyle="1" w:styleId="ae">
    <w:name w:val="Содержимое таблицы"/>
    <w:basedOn w:val="a"/>
    <w:rsid w:val="005E5887"/>
    <w:pPr>
      <w:suppressLineNumbers/>
      <w:suppressAutoHyphens/>
    </w:pPr>
    <w:rPr>
      <w:rFonts w:ascii="Calibri" w:eastAsia="Calibri" w:hAnsi="Calibri" w:cs="Calibri"/>
      <w:lang w:eastAsia="ar-SA"/>
    </w:rPr>
  </w:style>
  <w:style w:type="paragraph" w:customStyle="1" w:styleId="af">
    <w:name w:val="Заголовок таблицы"/>
    <w:basedOn w:val="ae"/>
    <w:rsid w:val="005E5887"/>
    <w:pPr>
      <w:jc w:val="center"/>
    </w:pPr>
    <w:rPr>
      <w:b/>
      <w:bCs/>
    </w:rPr>
  </w:style>
  <w:style w:type="paragraph" w:customStyle="1" w:styleId="ConsNormal">
    <w:name w:val="ConsNormal"/>
    <w:rsid w:val="005E5887"/>
    <w:pPr>
      <w:widowControl w:val="0"/>
      <w:suppressAutoHyphens/>
      <w:spacing w:after="0" w:line="240" w:lineRule="auto"/>
      <w:ind w:right="19772" w:firstLine="720"/>
    </w:pPr>
    <w:rPr>
      <w:rFonts w:ascii="Times New Roman" w:eastAsia="Bookshelf Symbol 7" w:hAnsi="Times New Roman" w:cs="Times New Roman"/>
      <w:sz w:val="20"/>
      <w:szCs w:val="20"/>
    </w:rPr>
  </w:style>
  <w:style w:type="paragraph" w:styleId="af0">
    <w:name w:val="header"/>
    <w:basedOn w:val="a"/>
    <w:link w:val="af1"/>
    <w:uiPriority w:val="99"/>
    <w:semiHidden/>
    <w:unhideWhenUsed/>
    <w:rsid w:val="005E5887"/>
    <w:pPr>
      <w:tabs>
        <w:tab w:val="center" w:pos="4677"/>
        <w:tab w:val="right" w:pos="9355"/>
      </w:tabs>
      <w:suppressAutoHyphens/>
    </w:pPr>
    <w:rPr>
      <w:rFonts w:ascii="Calibri" w:eastAsia="Calibri" w:hAnsi="Calibri" w:cs="Calibri"/>
      <w:lang w:eastAsia="ar-SA"/>
    </w:rPr>
  </w:style>
  <w:style w:type="character" w:customStyle="1" w:styleId="af1">
    <w:name w:val="Верхний колонтитул Знак"/>
    <w:basedOn w:val="a0"/>
    <w:link w:val="af0"/>
    <w:uiPriority w:val="99"/>
    <w:semiHidden/>
    <w:rsid w:val="005E5887"/>
    <w:rPr>
      <w:rFonts w:ascii="Calibri" w:eastAsia="Calibri" w:hAnsi="Calibri" w:cs="Calibri"/>
      <w:lang w:eastAsia="ar-SA"/>
    </w:rPr>
  </w:style>
  <w:style w:type="paragraph" w:styleId="af2">
    <w:name w:val="footer"/>
    <w:basedOn w:val="a"/>
    <w:link w:val="af3"/>
    <w:uiPriority w:val="99"/>
    <w:semiHidden/>
    <w:unhideWhenUsed/>
    <w:rsid w:val="005E5887"/>
    <w:pPr>
      <w:tabs>
        <w:tab w:val="center" w:pos="4677"/>
        <w:tab w:val="right" w:pos="9355"/>
      </w:tabs>
      <w:suppressAutoHyphens/>
    </w:pPr>
    <w:rPr>
      <w:rFonts w:ascii="Calibri" w:eastAsia="Calibri" w:hAnsi="Calibri" w:cs="Calibri"/>
      <w:lang w:eastAsia="ar-SA"/>
    </w:rPr>
  </w:style>
  <w:style w:type="character" w:customStyle="1" w:styleId="af3">
    <w:name w:val="Нижний колонтитул Знак"/>
    <w:basedOn w:val="a0"/>
    <w:link w:val="af2"/>
    <w:uiPriority w:val="99"/>
    <w:semiHidden/>
    <w:rsid w:val="005E5887"/>
    <w:rPr>
      <w:rFonts w:ascii="Calibri" w:eastAsia="Calibri" w:hAnsi="Calibri" w:cs="Calibri"/>
      <w:lang w:eastAsia="ar-SA"/>
    </w:rPr>
  </w:style>
  <w:style w:type="paragraph" w:styleId="z-">
    <w:name w:val="HTML Top of Form"/>
    <w:basedOn w:val="a"/>
    <w:next w:val="a"/>
    <w:link w:val="z-0"/>
    <w:hidden/>
    <w:rsid w:val="00EE4CF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EE4CFB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rsid w:val="00EE4CF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EE4CFB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inkalach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74611-6831-4DF2-9538-DFECC44FF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32</Pages>
  <Words>5095</Words>
  <Characters>29043</Characters>
  <Application>Microsoft Office Word</Application>
  <DocSecurity>0</DocSecurity>
  <Lines>242</Lines>
  <Paragraphs>68</Paragraphs>
  <ScaleCrop>false</ScaleCrop>
  <Company/>
  <LinksUpToDate>false</LinksUpToDate>
  <CharactersWithSpaces>34070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Zkh</dc:creator>
  <cp:keywords/>
  <dc:description/>
  <cp:lastModifiedBy>Камышанова</cp:lastModifiedBy>
  <cp:revision>4</cp:revision>
  <dcterms:created xsi:type="dcterms:W3CDTF">2014-03-31T07:02:00Z</dcterms:created>
  <dcterms:modified xsi:type="dcterms:W3CDTF">2014-03-31T12:01:00Z</dcterms:modified>
</cp:coreProperties>
</file>